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60" w:rsidRPr="004B68E3" w:rsidRDefault="008B6360" w:rsidP="008B6360">
      <w:pPr>
        <w:tabs>
          <w:tab w:val="right" w:pos="8364"/>
        </w:tabs>
        <w:autoSpaceDE w:val="0"/>
        <w:autoSpaceDN w:val="0"/>
        <w:bidi w:val="0"/>
        <w:adjustRightInd w:val="0"/>
        <w:spacing w:after="0" w:line="240" w:lineRule="auto"/>
        <w:contextualSpacing/>
        <w:jc w:val="center"/>
        <w:rPr>
          <w:rFonts w:ascii="Times New Roman" w:hAnsi="Times New Roman" w:cs="Times New Roman"/>
          <w:b/>
          <w:bCs/>
          <w:sz w:val="28"/>
          <w:szCs w:val="28"/>
        </w:rPr>
      </w:pPr>
      <w:r w:rsidRPr="004B68E3">
        <w:rPr>
          <w:rFonts w:ascii="Times New Roman" w:hAnsi="Times New Roman" w:cs="Times New Roman"/>
          <w:b/>
          <w:bCs/>
          <w:caps/>
          <w:sz w:val="28"/>
          <w:szCs w:val="28"/>
        </w:rPr>
        <w:t xml:space="preserve">Influence of environmental parametrs; </w:t>
      </w:r>
      <w:r w:rsidRPr="004B68E3">
        <w:rPr>
          <w:rFonts w:ascii="Times New Roman" w:hAnsi="Times New Roman" w:cs="Times New Roman"/>
          <w:b/>
          <w:bCs/>
          <w:sz w:val="28"/>
          <w:szCs w:val="28"/>
        </w:rPr>
        <w:t>THERMAL, IRRADIANCE</w:t>
      </w:r>
      <w:r w:rsidR="00C53255" w:rsidRPr="00540228">
        <w:rPr>
          <w:rFonts w:ascii="Times New Roman" w:hAnsi="Times New Roman" w:cs="Times New Roman"/>
          <w:b/>
          <w:bCs/>
          <w:sz w:val="28"/>
          <w:szCs w:val="28"/>
        </w:rPr>
        <w:t>,</w:t>
      </w:r>
      <w:r w:rsidRPr="004B68E3">
        <w:rPr>
          <w:rFonts w:ascii="Times New Roman" w:hAnsi="Times New Roman" w:cs="Times New Roman"/>
          <w:b/>
          <w:bCs/>
          <w:sz w:val="28"/>
          <w:szCs w:val="28"/>
        </w:rPr>
        <w:t xml:space="preserve"> AND</w:t>
      </w:r>
      <w:r w:rsidRPr="004B68E3">
        <w:rPr>
          <w:rFonts w:ascii="Times New Roman" w:hAnsi="Times New Roman" w:cs="Times New Roman"/>
          <w:b/>
          <w:bCs/>
          <w:caps/>
          <w:sz w:val="28"/>
          <w:szCs w:val="28"/>
        </w:rPr>
        <w:t xml:space="preserve"> dust</w:t>
      </w:r>
      <w:r w:rsidRPr="004B68E3">
        <w:rPr>
          <w:rFonts w:ascii="Times New Roman" w:hAnsi="Times New Roman" w:cs="Times New Roman"/>
          <w:b/>
          <w:bCs/>
          <w:sz w:val="28"/>
          <w:szCs w:val="28"/>
        </w:rPr>
        <w:t xml:space="preserve"> </w:t>
      </w:r>
      <w:r w:rsidRPr="004B68E3">
        <w:rPr>
          <w:rFonts w:ascii="Times New Roman" w:hAnsi="Times New Roman" w:cs="Times New Roman"/>
          <w:b/>
          <w:bCs/>
          <w:caps/>
          <w:sz w:val="28"/>
          <w:szCs w:val="28"/>
        </w:rPr>
        <w:t>on</w:t>
      </w:r>
      <w:r w:rsidRPr="004B68E3">
        <w:rPr>
          <w:rFonts w:ascii="Times New Roman" w:hAnsi="Times New Roman" w:cs="Times New Roman"/>
          <w:b/>
          <w:bCs/>
          <w:sz w:val="28"/>
          <w:szCs w:val="28"/>
        </w:rPr>
        <w:t xml:space="preserve"> SOME INORGANIC SOLAR CELL</w:t>
      </w:r>
    </w:p>
    <w:p w:rsidR="008B6360" w:rsidRDefault="00416C55" w:rsidP="00416C55">
      <w:pPr>
        <w:tabs>
          <w:tab w:val="left" w:pos="1924"/>
        </w:tabs>
        <w:autoSpaceDE w:val="0"/>
        <w:autoSpaceDN w:val="0"/>
        <w:bidi w:val="0"/>
        <w:adjustRightInd w:val="0"/>
        <w:spacing w:after="0" w:line="240" w:lineRule="auto"/>
        <w:contextualSpacing/>
        <w:rPr>
          <w:rFonts w:ascii="Times New Roman" w:hAnsi="Times New Roman" w:cs="Times New Roman"/>
          <w:b/>
          <w:bCs/>
          <w:sz w:val="32"/>
          <w:szCs w:val="32"/>
        </w:rPr>
      </w:pPr>
      <w:r>
        <w:rPr>
          <w:rFonts w:ascii="Times New Roman" w:hAnsi="Times New Roman" w:cs="Times New Roman"/>
          <w:b/>
          <w:bCs/>
          <w:sz w:val="32"/>
          <w:szCs w:val="32"/>
        </w:rPr>
        <w:tab/>
      </w:r>
    </w:p>
    <w:p w:rsidR="008B6360" w:rsidRPr="00A4625B" w:rsidRDefault="00C53255" w:rsidP="008B6360">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w:t>
      </w:r>
      <w:r w:rsidR="008B6360" w:rsidRPr="00A4625B">
        <w:rPr>
          <w:rFonts w:ascii="Times New Roman" w:hAnsi="Times New Roman" w:cs="Times New Roman"/>
          <w:b/>
          <w:bCs/>
          <w:sz w:val="24"/>
          <w:szCs w:val="24"/>
        </w:rPr>
        <w:t xml:space="preserve"> El-Gammal*</w:t>
      </w:r>
      <w:r w:rsidR="008B6360" w:rsidRPr="00A4625B">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O. A. </w:t>
      </w:r>
      <w:r w:rsidR="008B6360" w:rsidRPr="00A4625B">
        <w:rPr>
          <w:rFonts w:ascii="Times New Roman" w:hAnsi="Times New Roman" w:cs="Times New Roman"/>
          <w:b/>
          <w:bCs/>
          <w:sz w:val="24"/>
          <w:szCs w:val="24"/>
        </w:rPr>
        <w:t>El</w:t>
      </w:r>
      <w:r w:rsidR="008B6360">
        <w:rPr>
          <w:rFonts w:ascii="Times New Roman" w:hAnsi="Times New Roman" w:cs="Times New Roman"/>
          <w:b/>
          <w:bCs/>
          <w:sz w:val="24"/>
          <w:szCs w:val="24"/>
        </w:rPr>
        <w:t>-</w:t>
      </w:r>
      <w:r w:rsidR="008B6360" w:rsidRPr="00A4625B">
        <w:rPr>
          <w:rFonts w:ascii="Times New Roman" w:hAnsi="Times New Roman" w:cs="Times New Roman"/>
          <w:b/>
          <w:bCs/>
          <w:sz w:val="24"/>
          <w:szCs w:val="24"/>
        </w:rPr>
        <w:t>Batrawy</w:t>
      </w:r>
      <w:r w:rsidR="008B6360" w:rsidRPr="00A4625B">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H. M. </w:t>
      </w:r>
      <w:r w:rsidR="008B6360" w:rsidRPr="00A4625B">
        <w:rPr>
          <w:rFonts w:ascii="Times New Roman" w:hAnsi="Times New Roman" w:cs="Times New Roman"/>
          <w:b/>
          <w:bCs/>
          <w:sz w:val="24"/>
          <w:szCs w:val="24"/>
        </w:rPr>
        <w:t>Zeyada</w:t>
      </w:r>
      <w:r>
        <w:rPr>
          <w:rFonts w:ascii="Times New Roman" w:hAnsi="Times New Roman" w:cs="Times New Roman"/>
          <w:b/>
          <w:bCs/>
          <w:sz w:val="24"/>
          <w:szCs w:val="24"/>
          <w:vertAlign w:val="superscript"/>
        </w:rPr>
        <w:t>2</w:t>
      </w:r>
      <w:r>
        <w:rPr>
          <w:rFonts w:ascii="Times New Roman" w:hAnsi="Times New Roman" w:cs="Times New Roman"/>
          <w:b/>
          <w:bCs/>
          <w:sz w:val="24"/>
          <w:szCs w:val="24"/>
        </w:rPr>
        <w:t>, and B.</w:t>
      </w:r>
      <w:r w:rsidR="008B6360" w:rsidRPr="00A4625B">
        <w:rPr>
          <w:rFonts w:ascii="Times New Roman" w:hAnsi="Times New Roman" w:cs="Times New Roman"/>
          <w:b/>
          <w:bCs/>
          <w:sz w:val="24"/>
          <w:szCs w:val="24"/>
        </w:rPr>
        <w:t xml:space="preserve"> M. Omar</w:t>
      </w:r>
      <w:r w:rsidR="008B6360" w:rsidRPr="00A4625B">
        <w:rPr>
          <w:rFonts w:ascii="Times New Roman" w:hAnsi="Times New Roman" w:cs="Times New Roman"/>
          <w:b/>
          <w:bCs/>
          <w:sz w:val="24"/>
          <w:szCs w:val="24"/>
          <w:vertAlign w:val="superscript"/>
        </w:rPr>
        <w:t>1</w:t>
      </w:r>
    </w:p>
    <w:p w:rsidR="008B6360" w:rsidRPr="00561038" w:rsidRDefault="00C53255" w:rsidP="007B0078">
      <w:pPr>
        <w:bidi w:val="0"/>
        <w:spacing w:after="0" w:line="240" w:lineRule="auto"/>
        <w:jc w:val="center"/>
        <w:rPr>
          <w:rFonts w:ascii="Times New Roman" w:hAnsi="Times New Roman" w:cs="Times New Roman"/>
          <w:bCs/>
          <w:sz w:val="24"/>
          <w:szCs w:val="24"/>
        </w:rPr>
      </w:pPr>
      <w:r w:rsidRPr="00540228">
        <w:rPr>
          <w:rFonts w:ascii="Times New Roman" w:hAnsi="Times New Roman" w:cs="Times New Roman"/>
          <w:b/>
          <w:bCs/>
          <w:sz w:val="24"/>
          <w:szCs w:val="24"/>
          <w:vertAlign w:val="superscript"/>
        </w:rPr>
        <w:t>1</w:t>
      </w:r>
      <w:r w:rsidR="008B6360" w:rsidRPr="00561038">
        <w:rPr>
          <w:rFonts w:ascii="Times New Roman" w:hAnsi="Times New Roman" w:cs="Times New Roman"/>
          <w:bCs/>
          <w:sz w:val="24"/>
          <w:szCs w:val="24"/>
        </w:rPr>
        <w:t xml:space="preserve">Environmental Science Department, Faculty of Science, </w:t>
      </w:r>
      <w:smartTag w:uri="urn:schemas-microsoft-com:office:smarttags" w:element="City">
        <w:r w:rsidR="007B0078" w:rsidRPr="00561038">
          <w:rPr>
            <w:rFonts w:ascii="Times New Roman" w:hAnsi="Times New Roman" w:cs="Times New Roman"/>
            <w:bCs/>
            <w:sz w:val="24"/>
            <w:szCs w:val="24"/>
          </w:rPr>
          <w:t>Damietta</w:t>
        </w:r>
      </w:smartTag>
      <w:r w:rsidR="007B0078" w:rsidRPr="00561038">
        <w:rPr>
          <w:rFonts w:ascii="Times New Roman" w:hAnsi="Times New Roman" w:cs="Times New Roman"/>
          <w:bCs/>
          <w:sz w:val="24"/>
          <w:szCs w:val="24"/>
        </w:rPr>
        <w:t xml:space="preserve"> Branch,</w:t>
      </w:r>
      <w:r w:rsidR="005A25B0">
        <w:rPr>
          <w:rFonts w:ascii="Times New Roman" w:hAnsi="Times New Roman" w:cs="Times New Roman"/>
          <w:bCs/>
          <w:sz w:val="24"/>
          <w:szCs w:val="24"/>
        </w:rPr>
        <w:t xml:space="preserve"> </w:t>
      </w:r>
      <w:r w:rsidR="007B0078">
        <w:rPr>
          <w:rFonts w:ascii="Times New Roman" w:hAnsi="Times New Roman" w:cs="Times New Roman"/>
          <w:bCs/>
          <w:sz w:val="24"/>
          <w:szCs w:val="24"/>
        </w:rPr>
        <w:t xml:space="preserve">Mansoura UV, </w:t>
      </w:r>
      <w:smartTag w:uri="urn:schemas-microsoft-com:office:smarttags" w:element="country-region">
        <w:smartTag w:uri="urn:schemas-microsoft-com:office:smarttags" w:element="place">
          <w:r w:rsidR="007B0078">
            <w:rPr>
              <w:rFonts w:ascii="Times New Roman" w:hAnsi="Times New Roman" w:cs="Times New Roman"/>
              <w:bCs/>
              <w:sz w:val="24"/>
              <w:szCs w:val="24"/>
            </w:rPr>
            <w:t>Egypt</w:t>
          </w:r>
        </w:smartTag>
      </w:smartTag>
    </w:p>
    <w:p w:rsidR="008B6360" w:rsidRDefault="008B6360" w:rsidP="008B6360">
      <w:pPr>
        <w:bidi w:val="0"/>
        <w:spacing w:after="0" w:line="240" w:lineRule="auto"/>
        <w:jc w:val="center"/>
        <w:rPr>
          <w:rFonts w:ascii="Times New Roman" w:hAnsi="Times New Roman" w:cs="Times New Roman"/>
          <w:sz w:val="24"/>
          <w:szCs w:val="24"/>
        </w:rPr>
      </w:pPr>
      <w:r w:rsidRPr="00561038">
        <w:rPr>
          <w:rFonts w:ascii="Times New Roman" w:hAnsi="Times New Roman" w:cs="Times New Roman"/>
          <w:sz w:val="24"/>
          <w:szCs w:val="24"/>
          <w:vertAlign w:val="superscript"/>
        </w:rPr>
        <w:t>2</w:t>
      </w:r>
      <w:r w:rsidRPr="00561038">
        <w:rPr>
          <w:rFonts w:ascii="Times New Roman" w:hAnsi="Times New Roman" w:cs="Times New Roman"/>
          <w:sz w:val="24"/>
          <w:szCs w:val="24"/>
        </w:rPr>
        <w:t>Physics</w:t>
      </w:r>
      <w:r w:rsidRPr="003D7748">
        <w:rPr>
          <w:rFonts w:ascii="Times New Roman" w:hAnsi="Times New Roman" w:cs="Times New Roman"/>
          <w:sz w:val="24"/>
          <w:szCs w:val="24"/>
        </w:rPr>
        <w:t xml:space="preserve"> </w:t>
      </w:r>
      <w:r>
        <w:rPr>
          <w:rFonts w:ascii="Times New Roman" w:hAnsi="Times New Roman" w:cs="Times New Roman"/>
          <w:sz w:val="24"/>
          <w:szCs w:val="24"/>
        </w:rPr>
        <w:t>Department</w:t>
      </w:r>
      <w:r w:rsidR="00C53255">
        <w:rPr>
          <w:rFonts w:ascii="Times New Roman" w:hAnsi="Times New Roman" w:cs="Times New Roman"/>
          <w:sz w:val="24"/>
          <w:szCs w:val="24"/>
        </w:rPr>
        <w:t>, Faculty of Science,</w:t>
      </w:r>
      <w:r w:rsidR="008A0C48">
        <w:rPr>
          <w:rFonts w:ascii="Times New Roman" w:hAnsi="Times New Roman" w:cs="Times New Roman"/>
          <w:sz w:val="24"/>
          <w:szCs w:val="24"/>
        </w:rPr>
        <w:t xml:space="preserve"> </w:t>
      </w:r>
      <w:r w:rsidRPr="00561038">
        <w:rPr>
          <w:rFonts w:ascii="Times New Roman" w:hAnsi="Times New Roman" w:cs="Times New Roman"/>
          <w:sz w:val="24"/>
          <w:szCs w:val="24"/>
        </w:rPr>
        <w:t xml:space="preserve">New </w:t>
      </w:r>
      <w:smartTag w:uri="urn:schemas-microsoft-com:office:smarttags" w:element="City">
        <w:r w:rsidRPr="00561038">
          <w:rPr>
            <w:rFonts w:ascii="Times New Roman" w:hAnsi="Times New Roman" w:cs="Times New Roman"/>
            <w:sz w:val="24"/>
            <w:szCs w:val="24"/>
          </w:rPr>
          <w:t>Damietta</w:t>
        </w:r>
      </w:smartTag>
      <w:r w:rsidRPr="00561038">
        <w:rPr>
          <w:rFonts w:ascii="Times New Roman" w:hAnsi="Times New Roman" w:cs="Times New Roman"/>
          <w:sz w:val="24"/>
          <w:szCs w:val="24"/>
        </w:rPr>
        <w:t>, 34517</w:t>
      </w:r>
      <w:r w:rsidR="00C53255">
        <w:rPr>
          <w:rFonts w:ascii="Times New Roman" w:hAnsi="Times New Roman" w:cs="Times New Roman"/>
          <w:sz w:val="24"/>
          <w:szCs w:val="24"/>
        </w:rPr>
        <w:t>,</w:t>
      </w:r>
      <w:r w:rsidRPr="00561038">
        <w:rPr>
          <w:rFonts w:ascii="Times New Roman" w:hAnsi="Times New Roman" w:cs="Times New Roman"/>
          <w:sz w:val="24"/>
          <w:szCs w:val="24"/>
        </w:rPr>
        <w:t xml:space="preserve"> </w:t>
      </w:r>
      <w:smartTag w:uri="urn:schemas-microsoft-com:office:smarttags" w:element="place">
        <w:smartTag w:uri="urn:schemas-microsoft-com:office:smarttags" w:element="City">
          <w:r w:rsidRPr="00561038">
            <w:rPr>
              <w:rFonts w:ascii="Times New Roman" w:hAnsi="Times New Roman" w:cs="Times New Roman"/>
              <w:sz w:val="24"/>
              <w:szCs w:val="24"/>
            </w:rPr>
            <w:t>Damietta</w:t>
          </w:r>
        </w:smartTag>
        <w:r w:rsidRPr="00561038">
          <w:rPr>
            <w:rFonts w:ascii="Times New Roman" w:hAnsi="Times New Roman" w:cs="Times New Roman"/>
            <w:sz w:val="24"/>
            <w:szCs w:val="24"/>
          </w:rPr>
          <w:t xml:space="preserve">, </w:t>
        </w:r>
        <w:smartTag w:uri="urn:schemas-microsoft-com:office:smarttags" w:element="country-region">
          <w:r w:rsidRPr="00561038">
            <w:rPr>
              <w:rFonts w:ascii="Times New Roman" w:hAnsi="Times New Roman" w:cs="Times New Roman"/>
              <w:sz w:val="24"/>
              <w:szCs w:val="24"/>
            </w:rPr>
            <w:t>Egypt</w:t>
          </w:r>
        </w:smartTag>
      </w:smartTag>
    </w:p>
    <w:p w:rsidR="008B6360" w:rsidRPr="00A46B94" w:rsidRDefault="008B6360" w:rsidP="008B6360">
      <w:pPr>
        <w:bidi w:val="0"/>
        <w:spacing w:after="0" w:line="240" w:lineRule="auto"/>
        <w:jc w:val="both"/>
        <w:rPr>
          <w:rFonts w:ascii="Times New Roman" w:hAnsi="Times New Roman" w:cs="Times New Roman"/>
          <w:sz w:val="14"/>
          <w:szCs w:val="14"/>
        </w:rPr>
      </w:pPr>
    </w:p>
    <w:p w:rsidR="007B7AD5" w:rsidRDefault="008B6360" w:rsidP="007B7AD5">
      <w:pPr>
        <w:bidi w:val="0"/>
        <w:spacing w:before="120" w:after="120" w:line="240" w:lineRule="auto"/>
        <w:jc w:val="both"/>
        <w:rPr>
          <w:caps/>
          <w:sz w:val="24"/>
          <w:szCs w:val="24"/>
        </w:rPr>
      </w:pPr>
      <w:r w:rsidRPr="0041602D">
        <w:rPr>
          <w:rFonts w:ascii="Times New Roman" w:hAnsi="Times New Roman" w:cs="Times New Roman"/>
          <w:b/>
          <w:bCs/>
          <w:caps/>
          <w:sz w:val="24"/>
          <w:szCs w:val="24"/>
        </w:rPr>
        <w:t>Abstract</w:t>
      </w:r>
    </w:p>
    <w:p w:rsidR="008B6360" w:rsidRPr="00DB323A" w:rsidRDefault="008B6360" w:rsidP="006E141E">
      <w:pPr>
        <w:bidi w:val="0"/>
        <w:spacing w:before="120" w:after="120" w:line="240" w:lineRule="auto"/>
        <w:ind w:firstLine="360"/>
        <w:jc w:val="both"/>
        <w:rPr>
          <w:szCs w:val="28"/>
        </w:rPr>
      </w:pPr>
      <w:r w:rsidRPr="00491018">
        <w:rPr>
          <w:rFonts w:ascii="Times New Roman" w:hAnsi="Times New Roman" w:cs="Times New Roman"/>
          <w:sz w:val="24"/>
          <w:szCs w:val="24"/>
        </w:rPr>
        <w:t>This study conducted a series</w:t>
      </w:r>
      <w:r w:rsidRPr="00491018">
        <w:rPr>
          <w:rFonts w:ascii="Times New Roman" w:eastAsia="Calibri" w:hAnsi="Times New Roman" w:cs="Times New Roman"/>
          <w:sz w:val="24"/>
          <w:szCs w:val="24"/>
        </w:rPr>
        <w:t xml:space="preserve"> of systematic experimental measurements to</w:t>
      </w:r>
      <w:r w:rsidRPr="00491018">
        <w:rPr>
          <w:rFonts w:ascii="Times New Roman" w:hAnsi="Times New Roman" w:cs="Times New Roman"/>
          <w:sz w:val="24"/>
          <w:szCs w:val="24"/>
        </w:rPr>
        <w:t xml:space="preserve"> investigate the irradiance and temperature performance of CdS/Cu</w:t>
      </w:r>
      <w:r w:rsidRPr="00491018">
        <w:rPr>
          <w:rFonts w:ascii="Times New Roman" w:hAnsi="Times New Roman" w:cs="Times New Roman"/>
          <w:sz w:val="24"/>
          <w:szCs w:val="24"/>
          <w:vertAlign w:val="subscript"/>
        </w:rPr>
        <w:t>2</w:t>
      </w:r>
      <w:r w:rsidRPr="00491018">
        <w:rPr>
          <w:rFonts w:ascii="Times New Roman" w:hAnsi="Times New Roman" w:cs="Times New Roman"/>
          <w:sz w:val="24"/>
          <w:szCs w:val="24"/>
        </w:rPr>
        <w:t>S solar cell and to determine the influence of dust on the efficiency of crystalline silicon solar cell.</w:t>
      </w:r>
      <w:r w:rsidRPr="00491018">
        <w:rPr>
          <w:szCs w:val="28"/>
        </w:rPr>
        <w:t xml:space="preserve"> </w:t>
      </w:r>
      <w:r w:rsidRPr="00491018">
        <w:rPr>
          <w:rFonts w:ascii="Times New Roman" w:hAnsi="Times New Roman" w:cs="Times New Roman"/>
          <w:sz w:val="24"/>
          <w:szCs w:val="24"/>
        </w:rPr>
        <w:t xml:space="preserve">The decrease in short circuit current and open circuit voltage with variation in irradiance (9953-117100 Lux) of a </w:t>
      </w:r>
      <w:r w:rsidRPr="00C53255">
        <w:rPr>
          <w:rFonts w:ascii="Times New Roman" w:hAnsi="Times New Roman" w:cs="Times New Roman"/>
          <w:sz w:val="24"/>
          <w:szCs w:val="24"/>
        </w:rPr>
        <w:t xml:space="preserve">clear summer day </w:t>
      </w:r>
      <w:r w:rsidR="00C53255" w:rsidRPr="00C53255">
        <w:rPr>
          <w:rFonts w:ascii="Times New Roman" w:hAnsi="Times New Roman" w:cs="Times New Roman"/>
          <w:sz w:val="24"/>
          <w:szCs w:val="24"/>
        </w:rPr>
        <w:t>and</w:t>
      </w:r>
      <w:r w:rsidRPr="00491018">
        <w:rPr>
          <w:rFonts w:ascii="Times New Roman" w:hAnsi="Times New Roman" w:cs="Times New Roman"/>
          <w:sz w:val="24"/>
          <w:szCs w:val="24"/>
        </w:rPr>
        <w:t xml:space="preserve"> temperature (31-36</w:t>
      </w:r>
      <w:r w:rsidRPr="00491018">
        <w:rPr>
          <w:rFonts w:ascii="Times New Roman" w:hAnsi="Times New Roman" w:cs="Times New Roman"/>
          <w:sz w:val="24"/>
          <w:szCs w:val="24"/>
          <w:vertAlign w:val="superscript"/>
        </w:rPr>
        <w:t>°</w:t>
      </w:r>
      <w:r w:rsidRPr="00491018">
        <w:rPr>
          <w:rFonts w:ascii="Times New Roman" w:hAnsi="Times New Roman" w:cs="Times New Roman"/>
          <w:sz w:val="24"/>
          <w:szCs w:val="24"/>
        </w:rPr>
        <w:t xml:space="preserve">C) was 90% and 19%, respectively. The decrease of output power with variation of irradiance and </w:t>
      </w:r>
      <w:r w:rsidRPr="00B756CF">
        <w:rPr>
          <w:rFonts w:ascii="Times New Roman" w:hAnsi="Times New Roman" w:cs="Times New Roman"/>
          <w:sz w:val="24"/>
          <w:szCs w:val="24"/>
        </w:rPr>
        <w:t>temperature is 92%.</w:t>
      </w:r>
      <w:r w:rsidRPr="00B756CF">
        <w:rPr>
          <w:szCs w:val="28"/>
        </w:rPr>
        <w:t xml:space="preserve"> </w:t>
      </w:r>
      <w:r w:rsidRPr="00B756CF">
        <w:rPr>
          <w:rFonts w:ascii="Times New Roman" w:hAnsi="Times New Roman" w:cs="Times New Roman"/>
          <w:sz w:val="24"/>
          <w:szCs w:val="24"/>
        </w:rPr>
        <w:t xml:space="preserve">The accumulation of dust on the surface of crystal Si solar cell </w:t>
      </w:r>
      <w:r w:rsidRPr="00B756CF">
        <w:rPr>
          <w:rFonts w:ascii="Times New Roman" w:hAnsi="Times New Roman" w:cs="Times New Roman"/>
          <w:color w:val="000000"/>
          <w:sz w:val="24"/>
          <w:szCs w:val="24"/>
        </w:rPr>
        <w:t>at</w:t>
      </w:r>
      <w:r w:rsidRPr="00B756CF">
        <w:rPr>
          <w:rFonts w:ascii="Times New Roman" w:hAnsi="Times New Roman" w:cs="Times New Roman"/>
          <w:sz w:val="24"/>
          <w:szCs w:val="24"/>
        </w:rPr>
        <w:t xml:space="preserve"> </w:t>
      </w:r>
      <w:r w:rsidRPr="00B756CF">
        <w:rPr>
          <w:rFonts w:ascii="Times New Roman" w:hAnsi="Times New Roman" w:cs="Times New Roman"/>
          <w:color w:val="000000"/>
          <w:sz w:val="24"/>
          <w:szCs w:val="24"/>
        </w:rPr>
        <w:t>a</w:t>
      </w:r>
      <w:r w:rsidRPr="00B756CF">
        <w:rPr>
          <w:rFonts w:ascii="Times New Roman" w:hAnsi="Times New Roman" w:cs="Times New Roman"/>
          <w:sz w:val="24"/>
          <w:szCs w:val="24"/>
        </w:rPr>
        <w:t xml:space="preserve"> heavy commercial activities street </w:t>
      </w:r>
      <w:r w:rsidR="009F0313" w:rsidRPr="00B756CF">
        <w:rPr>
          <w:rFonts w:ascii="Times New Roman" w:hAnsi="Times New Roman" w:cs="Times New Roman"/>
          <w:sz w:val="24"/>
          <w:szCs w:val="24"/>
        </w:rPr>
        <w:t>i</w:t>
      </w:r>
      <w:r w:rsidRPr="00B756CF">
        <w:rPr>
          <w:rFonts w:ascii="Times New Roman" w:hAnsi="Times New Roman" w:cs="Times New Roman"/>
          <w:sz w:val="24"/>
          <w:szCs w:val="24"/>
        </w:rPr>
        <w:t xml:space="preserve">s investigated. </w:t>
      </w:r>
      <w:r w:rsidR="00C53255" w:rsidRPr="00B756CF">
        <w:rPr>
          <w:rFonts w:ascii="Times New Roman" w:eastAsia="Calibri" w:hAnsi="Times New Roman" w:cs="Times New Roman"/>
          <w:sz w:val="24"/>
          <w:szCs w:val="24"/>
        </w:rPr>
        <w:t xml:space="preserve">Results show that </w:t>
      </w:r>
      <w:r w:rsidRPr="00B756CF">
        <w:rPr>
          <w:rFonts w:ascii="Times New Roman" w:eastAsia="Calibri" w:hAnsi="Times New Roman" w:cs="Times New Roman"/>
          <w:sz w:val="24"/>
          <w:szCs w:val="24"/>
        </w:rPr>
        <w:t xml:space="preserve">the presence of dust </w:t>
      </w:r>
      <w:r w:rsidR="00C53255" w:rsidRPr="00B756CF">
        <w:rPr>
          <w:rFonts w:ascii="Times New Roman" w:eastAsia="Calibri" w:hAnsi="Times New Roman" w:cs="Times New Roman"/>
          <w:sz w:val="24"/>
          <w:szCs w:val="24"/>
        </w:rPr>
        <w:t xml:space="preserve">has a </w:t>
      </w:r>
      <w:r w:rsidRPr="00B756CF">
        <w:rPr>
          <w:rFonts w:ascii="Times New Roman" w:eastAsia="Calibri" w:hAnsi="Times New Roman" w:cs="Times New Roman"/>
          <w:sz w:val="24"/>
          <w:szCs w:val="24"/>
        </w:rPr>
        <w:t>considerabl</w:t>
      </w:r>
      <w:r w:rsidR="00C53255" w:rsidRPr="00B756CF">
        <w:rPr>
          <w:rFonts w:ascii="Times New Roman" w:eastAsia="Calibri" w:hAnsi="Times New Roman" w:cs="Times New Roman"/>
          <w:sz w:val="24"/>
          <w:szCs w:val="24"/>
        </w:rPr>
        <w:t>e</w:t>
      </w:r>
      <w:r w:rsidRPr="00B756CF">
        <w:rPr>
          <w:rFonts w:ascii="Times New Roman" w:eastAsia="Calibri" w:hAnsi="Times New Roman" w:cs="Times New Roman"/>
          <w:sz w:val="24"/>
          <w:szCs w:val="24"/>
        </w:rPr>
        <w:t xml:space="preserve"> </w:t>
      </w:r>
      <w:r w:rsidR="00C53255" w:rsidRPr="00B756CF">
        <w:rPr>
          <w:rFonts w:ascii="Times New Roman" w:eastAsia="Calibri" w:hAnsi="Times New Roman" w:cs="Times New Roman"/>
          <w:sz w:val="24"/>
          <w:szCs w:val="24"/>
        </w:rPr>
        <w:t>effect on</w:t>
      </w:r>
      <w:r w:rsidRPr="00B756CF">
        <w:rPr>
          <w:rFonts w:ascii="Times New Roman" w:eastAsia="Calibri" w:hAnsi="Times New Roman" w:cs="Times New Roman"/>
          <w:sz w:val="24"/>
          <w:szCs w:val="24"/>
        </w:rPr>
        <w:t xml:space="preserve"> the </w:t>
      </w:r>
      <w:r w:rsidR="00C53255" w:rsidRPr="00B756CF">
        <w:rPr>
          <w:rFonts w:ascii="Times New Roman" w:eastAsia="Calibri" w:hAnsi="Times New Roman" w:cs="Times New Roman"/>
          <w:sz w:val="24"/>
          <w:szCs w:val="24"/>
        </w:rPr>
        <w:t>performance</w:t>
      </w:r>
      <w:r w:rsidR="00C53255" w:rsidRPr="00B756CF">
        <w:rPr>
          <w:rFonts w:ascii="Times New Roman" w:hAnsi="Times New Roman" w:cs="Times New Roman"/>
          <w:sz w:val="24"/>
          <w:szCs w:val="24"/>
        </w:rPr>
        <w:t xml:space="preserve"> o</w:t>
      </w:r>
      <w:r w:rsidR="00C53255">
        <w:rPr>
          <w:rFonts w:ascii="Times New Roman" w:hAnsi="Times New Roman" w:cs="Times New Roman"/>
          <w:sz w:val="24"/>
          <w:szCs w:val="24"/>
        </w:rPr>
        <w:t xml:space="preserve">f </w:t>
      </w:r>
      <w:r w:rsidRPr="00F132AD">
        <w:rPr>
          <w:rFonts w:ascii="Times New Roman" w:hAnsi="Times New Roman" w:cs="Times New Roman"/>
          <w:sz w:val="24"/>
          <w:szCs w:val="24"/>
        </w:rPr>
        <w:t xml:space="preserve">crystalline silicon solar </w:t>
      </w:r>
      <w:r w:rsidRPr="005A25B0">
        <w:rPr>
          <w:rFonts w:ascii="Times New Roman" w:hAnsi="Times New Roman" w:cs="Times New Roman"/>
          <w:sz w:val="24"/>
          <w:szCs w:val="24"/>
        </w:rPr>
        <w:t>cell</w:t>
      </w:r>
      <w:r w:rsidRPr="005A25B0">
        <w:rPr>
          <w:rFonts w:ascii="Times New Roman" w:eastAsia="Calibri" w:hAnsi="Times New Roman" w:cs="Times New Roman"/>
          <w:sz w:val="24"/>
          <w:szCs w:val="24"/>
        </w:rPr>
        <w:t>.</w:t>
      </w:r>
    </w:p>
    <w:p w:rsidR="008B6360" w:rsidRPr="007F3EE5" w:rsidRDefault="008B6360" w:rsidP="008B6360">
      <w:pPr>
        <w:pStyle w:val="p1a"/>
        <w:spacing w:line="240" w:lineRule="auto"/>
        <w:rPr>
          <w:rFonts w:ascii="Times New Roman" w:hAnsi="Times New Roman"/>
          <w:sz w:val="22"/>
          <w:szCs w:val="22"/>
        </w:rPr>
      </w:pPr>
      <w:r w:rsidRPr="007F3EE5">
        <w:rPr>
          <w:rFonts w:ascii="Times New Roman" w:eastAsia="Calibri" w:hAnsi="Times New Roman"/>
          <w:b/>
          <w:bCs/>
          <w:sz w:val="22"/>
          <w:szCs w:val="22"/>
        </w:rPr>
        <w:t>Keywords:</w:t>
      </w:r>
      <w:r w:rsidRPr="007F3EE5">
        <w:rPr>
          <w:rFonts w:ascii="Times New Roman" w:eastAsia="Calibri" w:hAnsi="Times New Roman"/>
          <w:sz w:val="22"/>
          <w:szCs w:val="22"/>
        </w:rPr>
        <w:t xml:space="preserve"> Photovoltaic,</w:t>
      </w:r>
      <w:r w:rsidR="00C53255">
        <w:rPr>
          <w:rFonts w:ascii="Times New Roman" w:hAnsi="Times New Roman"/>
          <w:sz w:val="22"/>
          <w:szCs w:val="22"/>
        </w:rPr>
        <w:t xml:space="preserve"> irradiance, temperature</w:t>
      </w:r>
      <w:r w:rsidR="00C53255" w:rsidRPr="005A25B0">
        <w:rPr>
          <w:rFonts w:ascii="Times New Roman" w:hAnsi="Times New Roman"/>
          <w:sz w:val="22"/>
          <w:szCs w:val="22"/>
        </w:rPr>
        <w:t xml:space="preserve">, </w:t>
      </w:r>
      <w:r w:rsidRPr="007F3EE5">
        <w:rPr>
          <w:rFonts w:ascii="Times New Roman" w:hAnsi="Times New Roman"/>
          <w:sz w:val="22"/>
          <w:szCs w:val="22"/>
        </w:rPr>
        <w:t>dust</w:t>
      </w:r>
    </w:p>
    <w:p w:rsidR="008B6360" w:rsidRPr="00B40322" w:rsidRDefault="008B6360" w:rsidP="008B6360">
      <w:pPr>
        <w:bidi w:val="0"/>
        <w:spacing w:after="0" w:line="240" w:lineRule="auto"/>
        <w:jc w:val="both"/>
        <w:rPr>
          <w:rFonts w:ascii="Times New Roman" w:hAnsi="Times New Roman" w:cs="Times New Roman"/>
          <w:sz w:val="20"/>
          <w:szCs w:val="20"/>
        </w:rPr>
      </w:pPr>
      <w:r w:rsidRPr="00C050BD">
        <w:rPr>
          <w:rFonts w:ascii="Times New Roman" w:hAnsi="Times New Roman" w:cs="Times New Roman"/>
          <w:b/>
          <w:bCs/>
          <w:sz w:val="20"/>
          <w:szCs w:val="20"/>
        </w:rPr>
        <w:t>*Corresponding Author. Tel</w:t>
      </w:r>
      <w:r w:rsidRPr="00B40322">
        <w:rPr>
          <w:rFonts w:ascii="Times New Roman" w:hAnsi="Times New Roman" w:cs="Times New Roman"/>
          <w:sz w:val="20"/>
          <w:szCs w:val="20"/>
        </w:rPr>
        <w:t>.: +0</w:t>
      </w:r>
      <w:r w:rsidR="00C53255">
        <w:rPr>
          <w:rFonts w:ascii="Times New Roman" w:hAnsi="Times New Roman" w:cs="Times New Roman"/>
          <w:sz w:val="20"/>
          <w:szCs w:val="20"/>
        </w:rPr>
        <w:t>1003409873; Fax: +20 57 2403868</w:t>
      </w:r>
    </w:p>
    <w:p w:rsidR="008B6360" w:rsidRDefault="008B6360" w:rsidP="008B6360">
      <w:pPr>
        <w:bidi w:val="0"/>
        <w:spacing w:after="0" w:line="240" w:lineRule="auto"/>
        <w:jc w:val="both"/>
        <w:rPr>
          <w:rFonts w:ascii="Times New Roman" w:hAnsi="Times New Roman" w:cs="Times New Roman"/>
          <w:sz w:val="20"/>
          <w:szCs w:val="20"/>
        </w:rPr>
      </w:pPr>
      <w:r w:rsidRPr="00C050BD">
        <w:rPr>
          <w:rFonts w:ascii="Times New Roman" w:hAnsi="Times New Roman" w:cs="Times New Roman"/>
          <w:b/>
          <w:bCs/>
          <w:sz w:val="20"/>
          <w:szCs w:val="20"/>
        </w:rPr>
        <w:t>E-mail address</w:t>
      </w:r>
      <w:r w:rsidRPr="00B40322">
        <w:rPr>
          <w:rFonts w:ascii="Times New Roman" w:hAnsi="Times New Roman" w:cs="Times New Roman"/>
          <w:sz w:val="20"/>
          <w:szCs w:val="20"/>
        </w:rPr>
        <w:t xml:space="preserve">: </w:t>
      </w:r>
      <w:hyperlink r:id="rId7" w:history="1">
        <w:r w:rsidR="00BB416F" w:rsidRPr="00033422">
          <w:rPr>
            <w:rStyle w:val="Hyperlink"/>
            <w:rFonts w:ascii="Times New Roman" w:hAnsi="Times New Roman" w:cs="Times New Roman"/>
            <w:sz w:val="20"/>
            <w:szCs w:val="20"/>
          </w:rPr>
          <w:t>mgammal_147@yahoo.com</w:t>
        </w:r>
      </w:hyperlink>
    </w:p>
    <w:p w:rsidR="008B6360" w:rsidRPr="0041602D" w:rsidRDefault="008B6360" w:rsidP="008B6360">
      <w:pPr>
        <w:bidi w:val="0"/>
        <w:spacing w:before="120" w:after="120" w:line="240" w:lineRule="auto"/>
        <w:jc w:val="both"/>
        <w:rPr>
          <w:rFonts w:ascii="Times New Roman" w:hAnsi="Times New Roman" w:cs="Times New Roman"/>
          <w:caps/>
          <w:sz w:val="24"/>
          <w:szCs w:val="24"/>
        </w:rPr>
      </w:pPr>
      <w:r w:rsidRPr="0041602D">
        <w:rPr>
          <w:rFonts w:ascii="Times New Roman" w:hAnsi="Times New Roman" w:cs="Times New Roman"/>
          <w:b/>
          <w:bCs/>
          <w:caps/>
          <w:sz w:val="24"/>
          <w:szCs w:val="24"/>
        </w:rPr>
        <w:t>Introduction</w:t>
      </w:r>
    </w:p>
    <w:p w:rsidR="008B6360" w:rsidRDefault="008B6360" w:rsidP="00C53255">
      <w:pPr>
        <w:autoSpaceDE w:val="0"/>
        <w:autoSpaceDN w:val="0"/>
        <w:bidi w:val="0"/>
        <w:adjustRightInd w:val="0"/>
        <w:spacing w:after="0" w:line="240" w:lineRule="auto"/>
        <w:ind w:firstLine="360"/>
        <w:jc w:val="both"/>
        <w:rPr>
          <w:rFonts w:ascii="Times New Roman" w:hAnsi="Times New Roman" w:cs="Times New Roman"/>
          <w:sz w:val="24"/>
          <w:szCs w:val="24"/>
        </w:rPr>
      </w:pPr>
      <w:r w:rsidRPr="00186776">
        <w:rPr>
          <w:rFonts w:ascii="Times New Roman" w:hAnsi="Times New Roman" w:cs="Times New Roman"/>
          <w:sz w:val="24"/>
          <w:szCs w:val="24"/>
        </w:rPr>
        <w:t xml:space="preserve">In recent decades, air quality at the local, </w:t>
      </w:r>
      <w:r w:rsidRPr="00465D7B">
        <w:rPr>
          <w:rFonts w:ascii="Times New Roman" w:hAnsi="Times New Roman" w:cs="Times New Roman"/>
          <w:sz w:val="24"/>
          <w:szCs w:val="24"/>
        </w:rPr>
        <w:t>regional</w:t>
      </w:r>
      <w:r w:rsidR="00C53255" w:rsidRPr="00465D7B">
        <w:rPr>
          <w:rFonts w:ascii="Times New Roman" w:hAnsi="Times New Roman" w:cs="Times New Roman"/>
          <w:sz w:val="24"/>
          <w:szCs w:val="24"/>
        </w:rPr>
        <w:t>,</w:t>
      </w:r>
      <w:r w:rsidRPr="00186776">
        <w:rPr>
          <w:rFonts w:ascii="Times New Roman" w:hAnsi="Times New Roman" w:cs="Times New Roman"/>
          <w:sz w:val="24"/>
          <w:szCs w:val="24"/>
        </w:rPr>
        <w:t xml:space="preserve"> and even worldwide level has received great attention from scientists, policy </w:t>
      </w:r>
      <w:r w:rsidRPr="00465D7B">
        <w:rPr>
          <w:rFonts w:ascii="Times New Roman" w:hAnsi="Times New Roman" w:cs="Times New Roman"/>
          <w:sz w:val="24"/>
          <w:szCs w:val="24"/>
        </w:rPr>
        <w:t>makers</w:t>
      </w:r>
      <w:r w:rsidR="00C53255" w:rsidRPr="00465D7B">
        <w:rPr>
          <w:rFonts w:ascii="Times New Roman" w:hAnsi="Times New Roman" w:cs="Times New Roman"/>
          <w:sz w:val="24"/>
          <w:szCs w:val="24"/>
        </w:rPr>
        <w:t>,</w:t>
      </w:r>
      <w:r w:rsidRPr="00186776">
        <w:rPr>
          <w:rFonts w:ascii="Times New Roman" w:hAnsi="Times New Roman" w:cs="Times New Roman"/>
          <w:sz w:val="24"/>
          <w:szCs w:val="24"/>
        </w:rPr>
        <w:t xml:space="preserve"> and the general public alike </w:t>
      </w:r>
      <w:r w:rsidRPr="00B86AD6">
        <w:rPr>
          <w:rFonts w:ascii="Times New Roman" w:hAnsi="Times New Roman" w:cs="Times New Roman"/>
          <w:b/>
          <w:bCs/>
          <w:sz w:val="24"/>
          <w:szCs w:val="24"/>
        </w:rPr>
        <w:t xml:space="preserve">(Panis </w:t>
      </w:r>
      <w:r w:rsidRPr="002C1B50">
        <w:rPr>
          <w:rFonts w:ascii="Times New Roman" w:hAnsi="Times New Roman" w:cs="Times New Roman"/>
          <w:b/>
          <w:bCs/>
          <w:sz w:val="24"/>
          <w:szCs w:val="24"/>
        </w:rPr>
        <w:t>et al.,</w:t>
      </w:r>
      <w:r w:rsidRPr="00B86AD6">
        <w:rPr>
          <w:rFonts w:ascii="Times New Roman" w:hAnsi="Times New Roman" w:cs="Times New Roman"/>
          <w:b/>
          <w:bCs/>
          <w:sz w:val="24"/>
          <w:szCs w:val="24"/>
        </w:rPr>
        <w:t xml:space="preserve"> 2006)</w:t>
      </w:r>
      <w:r w:rsidRPr="00C53255">
        <w:rPr>
          <w:rFonts w:ascii="Times New Roman" w:hAnsi="Times New Roman" w:cs="Times New Roman"/>
          <w:bCs/>
          <w:sz w:val="24"/>
          <w:szCs w:val="24"/>
        </w:rPr>
        <w:t>.</w:t>
      </w:r>
      <w:r w:rsidRPr="00186776">
        <w:rPr>
          <w:rFonts w:ascii="Times New Roman" w:hAnsi="Times New Roman" w:cs="Times New Roman"/>
          <w:sz w:val="24"/>
          <w:szCs w:val="24"/>
        </w:rPr>
        <w:t xml:space="preserve"> The increased industrialization and economic activity as well as the high population density constitute the prime causes for the increased levels of air pollution. </w:t>
      </w:r>
      <w:r w:rsidRPr="00BB0FE2">
        <w:rPr>
          <w:rFonts w:ascii="Times New Roman" w:hAnsi="Times New Roman" w:cs="Times New Roman"/>
          <w:sz w:val="24"/>
          <w:szCs w:val="24"/>
        </w:rPr>
        <w:t xml:space="preserve">The two </w:t>
      </w:r>
      <w:r w:rsidR="00C53255" w:rsidRPr="00BB0FE2">
        <w:rPr>
          <w:rFonts w:ascii="Times New Roman" w:hAnsi="Times New Roman" w:cs="Times New Roman"/>
          <w:sz w:val="24"/>
          <w:szCs w:val="24"/>
        </w:rPr>
        <w:t xml:space="preserve">most commonly observed </w:t>
      </w:r>
      <w:r w:rsidRPr="00BB0FE2">
        <w:rPr>
          <w:rFonts w:ascii="Times New Roman" w:hAnsi="Times New Roman" w:cs="Times New Roman"/>
          <w:sz w:val="24"/>
          <w:szCs w:val="24"/>
        </w:rPr>
        <w:t>types of air pollut</w:t>
      </w:r>
      <w:r w:rsidR="00C53255" w:rsidRPr="00BB0FE2">
        <w:rPr>
          <w:rFonts w:ascii="Times New Roman" w:hAnsi="Times New Roman" w:cs="Times New Roman"/>
          <w:sz w:val="24"/>
          <w:szCs w:val="24"/>
        </w:rPr>
        <w:t>ants;</w:t>
      </w:r>
      <w:r w:rsidRPr="00BB0FE2">
        <w:rPr>
          <w:rFonts w:ascii="Times New Roman" w:hAnsi="Times New Roman" w:cs="Times New Roman"/>
          <w:sz w:val="24"/>
          <w:szCs w:val="24"/>
        </w:rPr>
        <w:t xml:space="preserve"> high concentrations of particulate </w:t>
      </w:r>
      <w:r w:rsidR="005B095E" w:rsidRPr="00BB0FE2">
        <w:rPr>
          <w:rFonts w:ascii="Times New Roman" w:hAnsi="Times New Roman" w:cs="Times New Roman"/>
          <w:sz w:val="24"/>
          <w:szCs w:val="24"/>
        </w:rPr>
        <w:t>matter</w:t>
      </w:r>
      <w:r w:rsidRPr="00BB0FE2">
        <w:rPr>
          <w:rFonts w:ascii="Times New Roman" w:hAnsi="Times New Roman" w:cs="Times New Roman"/>
          <w:sz w:val="24"/>
          <w:szCs w:val="24"/>
        </w:rPr>
        <w:t xml:space="preserve"> and gaseous pollutants </w:t>
      </w:r>
      <w:r w:rsidR="00C53255" w:rsidRPr="00BB0FE2">
        <w:rPr>
          <w:rFonts w:ascii="Times New Roman" w:hAnsi="Times New Roman" w:cs="Times New Roman"/>
          <w:sz w:val="24"/>
          <w:szCs w:val="24"/>
        </w:rPr>
        <w:t xml:space="preserve">are </w:t>
      </w:r>
      <w:r w:rsidRPr="00BB0FE2">
        <w:rPr>
          <w:rFonts w:ascii="Times New Roman" w:hAnsi="Times New Roman" w:cs="Times New Roman"/>
          <w:sz w:val="24"/>
          <w:szCs w:val="24"/>
        </w:rPr>
        <w:t>mainly deriving from the combustion of fossil fuels and industrial processes</w:t>
      </w:r>
      <w:r w:rsidRPr="00186776">
        <w:rPr>
          <w:rFonts w:ascii="Times New Roman" w:hAnsi="Times New Roman" w:cs="Times New Roman"/>
          <w:sz w:val="24"/>
          <w:szCs w:val="24"/>
        </w:rPr>
        <w:t xml:space="preserve"> </w:t>
      </w:r>
      <w:r w:rsidRPr="00186776">
        <w:rPr>
          <w:rFonts w:ascii="Times New Roman" w:hAnsi="Times New Roman" w:cs="Times New Roman"/>
          <w:b/>
          <w:bCs/>
          <w:sz w:val="24"/>
          <w:szCs w:val="24"/>
        </w:rPr>
        <w:t xml:space="preserve">(Nastos </w:t>
      </w:r>
      <w:r w:rsidRPr="002C1B50">
        <w:rPr>
          <w:rFonts w:ascii="Times New Roman" w:hAnsi="Times New Roman" w:cs="Times New Roman"/>
          <w:b/>
          <w:bCs/>
          <w:sz w:val="24"/>
          <w:szCs w:val="24"/>
        </w:rPr>
        <w:t>et al.,</w:t>
      </w:r>
      <w:r w:rsidRPr="00186776">
        <w:rPr>
          <w:rFonts w:ascii="Times New Roman" w:hAnsi="Times New Roman" w:cs="Times New Roman"/>
          <w:b/>
          <w:bCs/>
          <w:sz w:val="24"/>
          <w:szCs w:val="24"/>
        </w:rPr>
        <w:t xml:space="preserve"> 2006)</w:t>
      </w:r>
      <w:r w:rsidRPr="005A25B0">
        <w:rPr>
          <w:rFonts w:ascii="Times New Roman" w:hAnsi="Times New Roman" w:cs="Times New Roman"/>
          <w:bCs/>
          <w:sz w:val="24"/>
          <w:szCs w:val="24"/>
        </w:rPr>
        <w:t>.</w:t>
      </w:r>
    </w:p>
    <w:p w:rsidR="008B6360" w:rsidRPr="00BB416F" w:rsidRDefault="008B6360" w:rsidP="000A296E">
      <w:pPr>
        <w:autoSpaceDE w:val="0"/>
        <w:autoSpaceDN w:val="0"/>
        <w:bidi w:val="0"/>
        <w:adjustRightInd w:val="0"/>
        <w:spacing w:after="0" w:line="240" w:lineRule="auto"/>
        <w:ind w:firstLine="360"/>
        <w:jc w:val="both"/>
        <w:rPr>
          <w:rFonts w:ascii="Times New Roman" w:hAnsi="Times New Roman" w:cs="Times New Roman"/>
          <w:bCs/>
          <w:color w:val="000000"/>
          <w:sz w:val="24"/>
          <w:szCs w:val="24"/>
        </w:rPr>
      </w:pPr>
      <w:r w:rsidRPr="00186776">
        <w:rPr>
          <w:rFonts w:ascii="Times New Roman" w:hAnsi="Times New Roman" w:cs="Times New Roman"/>
          <w:color w:val="000000"/>
          <w:sz w:val="24"/>
          <w:szCs w:val="24"/>
        </w:rPr>
        <w:t>In this regard, renewable energy resources appear to be the one of the most efficient and effective solutions</w:t>
      </w:r>
      <w:r w:rsidRPr="00186776">
        <w:rPr>
          <w:rFonts w:ascii="Times New Roman" w:hAnsi="Times New Roman" w:cs="Times New Roman"/>
          <w:color w:val="141314"/>
          <w:sz w:val="24"/>
          <w:szCs w:val="24"/>
        </w:rPr>
        <w:t>.</w:t>
      </w:r>
      <w:r w:rsidRPr="00186776">
        <w:rPr>
          <w:rFonts w:ascii="Times New Roman" w:hAnsi="Times New Roman" w:cs="Times New Roman"/>
          <w:sz w:val="24"/>
          <w:szCs w:val="24"/>
        </w:rPr>
        <w:t xml:space="preserve"> </w:t>
      </w:r>
      <w:r w:rsidRPr="00186776">
        <w:rPr>
          <w:rFonts w:ascii="Times New Roman" w:hAnsi="Times New Roman" w:cs="Times New Roman"/>
          <w:color w:val="000000"/>
          <w:sz w:val="24"/>
          <w:szCs w:val="24"/>
        </w:rPr>
        <w:t>Among the many types of renewable energy</w:t>
      </w:r>
      <w:r w:rsidR="00C53255">
        <w:rPr>
          <w:rFonts w:ascii="Times New Roman" w:hAnsi="Times New Roman" w:cs="Times New Roman"/>
          <w:color w:val="000000"/>
          <w:sz w:val="24"/>
          <w:szCs w:val="24"/>
        </w:rPr>
        <w:t xml:space="preserve"> </w:t>
      </w:r>
      <w:r w:rsidRPr="00186776">
        <w:rPr>
          <w:rFonts w:ascii="Times New Roman" w:hAnsi="Times New Roman" w:cs="Times New Roman"/>
          <w:color w:val="000000"/>
          <w:sz w:val="24"/>
          <w:szCs w:val="24"/>
        </w:rPr>
        <w:t xml:space="preserve">solar </w:t>
      </w:r>
      <w:r w:rsidR="00C53255" w:rsidRPr="00BB0FE2">
        <w:rPr>
          <w:rFonts w:ascii="Times New Roman" w:hAnsi="Times New Roman" w:cs="Times New Roman"/>
          <w:sz w:val="24"/>
          <w:szCs w:val="24"/>
        </w:rPr>
        <w:t xml:space="preserve">energy </w:t>
      </w:r>
      <w:r w:rsidRPr="00BB0FE2">
        <w:rPr>
          <w:rFonts w:ascii="Times New Roman" w:hAnsi="Times New Roman" w:cs="Times New Roman"/>
          <w:sz w:val="24"/>
          <w:szCs w:val="24"/>
        </w:rPr>
        <w:t>is considered</w:t>
      </w:r>
      <w:r w:rsidRPr="00186776">
        <w:rPr>
          <w:rFonts w:ascii="Times New Roman" w:hAnsi="Times New Roman" w:cs="Times New Roman"/>
          <w:color w:val="000000"/>
          <w:sz w:val="24"/>
          <w:szCs w:val="24"/>
        </w:rPr>
        <w:t xml:space="preserve"> promising</w:t>
      </w:r>
      <w:r>
        <w:rPr>
          <w:rFonts w:ascii="Times New Roman" w:hAnsi="Times New Roman" w:cs="Times New Roman"/>
          <w:color w:val="000000"/>
          <w:sz w:val="24"/>
          <w:szCs w:val="24"/>
        </w:rPr>
        <w:t>,</w:t>
      </w:r>
      <w:r w:rsidRPr="00186776">
        <w:rPr>
          <w:rFonts w:ascii="Times New Roman" w:hAnsi="Times New Roman" w:cs="Times New Roman"/>
          <w:color w:val="000000"/>
          <w:sz w:val="24"/>
          <w:szCs w:val="24"/>
        </w:rPr>
        <w:t xml:space="preserve"> since it is comparatively more evenly distributed geographically</w:t>
      </w:r>
      <w:r>
        <w:rPr>
          <w:rFonts w:ascii="Times New Roman" w:hAnsi="Times New Roman" w:cs="Times New Roman"/>
          <w:color w:val="000000"/>
          <w:sz w:val="24"/>
          <w:szCs w:val="24"/>
        </w:rPr>
        <w:t xml:space="preserve"> </w:t>
      </w:r>
      <w:r w:rsidRPr="00186776">
        <w:rPr>
          <w:rFonts w:ascii="Times New Roman" w:hAnsi="Times New Roman" w:cs="Times New Roman"/>
          <w:b/>
          <w:bCs/>
          <w:color w:val="000066"/>
          <w:sz w:val="24"/>
          <w:szCs w:val="24"/>
        </w:rPr>
        <w:t>(</w:t>
      </w:r>
      <w:r w:rsidRPr="00186776">
        <w:rPr>
          <w:rFonts w:ascii="Times New Roman" w:hAnsi="Times New Roman" w:cs="Times New Roman"/>
          <w:b/>
          <w:bCs/>
          <w:sz w:val="24"/>
          <w:szCs w:val="24"/>
          <w:lang w:val="en-GB"/>
        </w:rPr>
        <w:t xml:space="preserve">George </w:t>
      </w:r>
      <w:r w:rsidRPr="002C1B50">
        <w:rPr>
          <w:rFonts w:ascii="Times New Roman" w:hAnsi="Times New Roman" w:cs="Times New Roman"/>
          <w:b/>
          <w:bCs/>
          <w:sz w:val="24"/>
          <w:szCs w:val="24"/>
          <w:lang w:val="en-GB"/>
        </w:rPr>
        <w:t>et al.,</w:t>
      </w:r>
      <w:r w:rsidRPr="00186776">
        <w:rPr>
          <w:rFonts w:ascii="Times New Roman" w:hAnsi="Times New Roman" w:cs="Times New Roman"/>
          <w:b/>
          <w:bCs/>
          <w:sz w:val="24"/>
          <w:szCs w:val="24"/>
          <w:lang w:val="en-GB"/>
        </w:rPr>
        <w:t xml:space="preserve"> 1999)</w:t>
      </w:r>
      <w:r>
        <w:rPr>
          <w:rFonts w:ascii="Times New Roman" w:hAnsi="Times New Roman" w:cs="Times New Roman"/>
          <w:color w:val="000000"/>
          <w:sz w:val="24"/>
          <w:szCs w:val="24"/>
        </w:rPr>
        <w:t xml:space="preserve">. </w:t>
      </w:r>
      <w:r w:rsidRPr="00186776">
        <w:rPr>
          <w:rFonts w:ascii="Times New Roman" w:hAnsi="Times New Roman" w:cs="Times New Roman"/>
          <w:color w:val="000000"/>
          <w:sz w:val="24"/>
          <w:szCs w:val="24"/>
        </w:rPr>
        <w:t>A branch of solar energy research that has received worldwide attention is photovoltaic (PV). Solar photovoltaic (PV) modules convert solar energy directly into electricity and bring about environmental benefits such as greenhouse gas and air pollution reduction, all with minimal maintenance requirements</w:t>
      </w:r>
      <w:r w:rsidRPr="00C53255">
        <w:rPr>
          <w:rFonts w:ascii="Times New Roman" w:hAnsi="Times New Roman" w:cs="Times New Roman"/>
          <w:color w:val="000000"/>
          <w:sz w:val="24"/>
          <w:szCs w:val="24"/>
        </w:rPr>
        <w:t xml:space="preserve"> </w:t>
      </w:r>
      <w:r w:rsidRPr="00186776">
        <w:rPr>
          <w:rFonts w:ascii="Times New Roman" w:hAnsi="Times New Roman" w:cs="Times New Roman"/>
          <w:b/>
          <w:bCs/>
          <w:color w:val="000000"/>
          <w:sz w:val="24"/>
          <w:szCs w:val="24"/>
        </w:rPr>
        <w:t xml:space="preserve">(Tsoutsos </w:t>
      </w:r>
      <w:r w:rsidRPr="002C1B50">
        <w:rPr>
          <w:rFonts w:ascii="Times New Roman" w:hAnsi="Times New Roman" w:cs="Times New Roman"/>
          <w:b/>
          <w:bCs/>
          <w:color w:val="000000"/>
          <w:sz w:val="24"/>
          <w:szCs w:val="24"/>
        </w:rPr>
        <w:t>et al.,</w:t>
      </w:r>
      <w:r w:rsidRPr="00186776">
        <w:rPr>
          <w:rFonts w:ascii="Times New Roman" w:hAnsi="Times New Roman" w:cs="Times New Roman"/>
          <w:b/>
          <w:bCs/>
          <w:color w:val="000000"/>
          <w:sz w:val="24"/>
          <w:szCs w:val="24"/>
        </w:rPr>
        <w:t xml:space="preserve"> 2005)</w:t>
      </w:r>
      <w:r w:rsidRPr="00C53255">
        <w:rPr>
          <w:rFonts w:ascii="Times New Roman" w:hAnsi="Times New Roman" w:cs="Times New Roman"/>
          <w:bCs/>
          <w:color w:val="000000"/>
          <w:sz w:val="24"/>
          <w:szCs w:val="24"/>
        </w:rPr>
        <w:t xml:space="preserve">. </w:t>
      </w:r>
      <w:r w:rsidRPr="00CF77F0">
        <w:rPr>
          <w:rFonts w:ascii="Times New Roman" w:hAnsi="Times New Roman" w:cs="Times New Roman"/>
          <w:sz w:val="24"/>
          <w:szCs w:val="24"/>
        </w:rPr>
        <w:t>Re</w:t>
      </w:r>
      <w:r w:rsidR="000F0F21">
        <w:rPr>
          <w:rFonts w:ascii="Times New Roman" w:hAnsi="Times New Roman" w:cs="Times New Roman"/>
          <w:sz w:val="24"/>
          <w:szCs w:val="24"/>
        </w:rPr>
        <w:t>sidential, vehicular, space and</w:t>
      </w:r>
      <w:r w:rsidR="00AD0FC7">
        <w:rPr>
          <w:rFonts w:ascii="Times New Roman" w:hAnsi="Times New Roman" w:cs="Times New Roman"/>
          <w:sz w:val="24"/>
          <w:szCs w:val="24"/>
        </w:rPr>
        <w:t xml:space="preserve"> </w:t>
      </w:r>
      <w:r w:rsidR="00B70746" w:rsidRPr="00CF77F0">
        <w:rPr>
          <w:rFonts w:ascii="Times New Roman" w:hAnsi="Times New Roman" w:cs="Times New Roman"/>
          <w:sz w:val="24"/>
          <w:szCs w:val="24"/>
        </w:rPr>
        <w:t>aircraft</w:t>
      </w:r>
      <w:r w:rsidRPr="00CF77F0">
        <w:rPr>
          <w:rFonts w:ascii="Times New Roman" w:hAnsi="Times New Roman" w:cs="Times New Roman"/>
          <w:sz w:val="24"/>
          <w:szCs w:val="24"/>
        </w:rPr>
        <w:t xml:space="preserve"> are the main fields of solar energy </w:t>
      </w:r>
      <w:r w:rsidR="00C53255" w:rsidRPr="00BB0FE2">
        <w:rPr>
          <w:rFonts w:ascii="Times New Roman" w:hAnsi="Times New Roman" w:cs="Times New Roman"/>
          <w:sz w:val="24"/>
          <w:szCs w:val="24"/>
        </w:rPr>
        <w:t xml:space="preserve">applications </w:t>
      </w:r>
      <w:r w:rsidRPr="00CF77F0">
        <w:rPr>
          <w:rFonts w:ascii="Times New Roman" w:hAnsi="Times New Roman" w:cs="Times New Roman"/>
          <w:b/>
          <w:bCs/>
          <w:sz w:val="24"/>
          <w:szCs w:val="24"/>
        </w:rPr>
        <w:t>(Khaligh and Onar, 2010)</w:t>
      </w:r>
      <w:r w:rsidRPr="00C53255">
        <w:rPr>
          <w:rFonts w:ascii="Times New Roman" w:hAnsi="Times New Roman" w:cs="Times New Roman"/>
          <w:bCs/>
          <w:sz w:val="24"/>
          <w:szCs w:val="24"/>
        </w:rPr>
        <w:t xml:space="preserve">. </w:t>
      </w:r>
      <w:r w:rsidR="00DA5860">
        <w:rPr>
          <w:rFonts w:ascii="Times New Roman" w:hAnsi="Times New Roman" w:cs="Times New Roman"/>
          <w:color w:val="000000"/>
          <w:sz w:val="24"/>
          <w:szCs w:val="24"/>
        </w:rPr>
        <w:t>I</w:t>
      </w:r>
      <w:r w:rsidRPr="002C2EC6">
        <w:rPr>
          <w:rFonts w:ascii="Times New Roman" w:hAnsi="Times New Roman" w:cs="Times New Roman"/>
          <w:color w:val="000000"/>
          <w:sz w:val="24"/>
          <w:szCs w:val="24"/>
        </w:rPr>
        <w:t>n order to establish PVs as a commercially competitive technology</w:t>
      </w:r>
      <w:r w:rsidR="002D6F4C" w:rsidRPr="005A25B0">
        <w:rPr>
          <w:rFonts w:ascii="Times New Roman" w:hAnsi="Times New Roman" w:cs="Times New Roman"/>
          <w:sz w:val="24"/>
          <w:szCs w:val="24"/>
        </w:rPr>
        <w:t>,</w:t>
      </w:r>
      <w:r w:rsidRPr="005A25B0">
        <w:rPr>
          <w:rFonts w:ascii="Times New Roman" w:hAnsi="Times New Roman" w:cs="Times New Roman"/>
          <w:sz w:val="24"/>
          <w:szCs w:val="24"/>
        </w:rPr>
        <w:t xml:space="preserve"> </w:t>
      </w:r>
      <w:r w:rsidRPr="002C2EC6">
        <w:rPr>
          <w:rFonts w:ascii="Times New Roman" w:hAnsi="Times New Roman" w:cs="Times New Roman"/>
          <w:color w:val="000000"/>
          <w:sz w:val="24"/>
          <w:szCs w:val="24"/>
        </w:rPr>
        <w:t xml:space="preserve">high attention should be </w:t>
      </w:r>
      <w:r w:rsidRPr="00BB0FE2">
        <w:rPr>
          <w:rFonts w:ascii="Times New Roman" w:hAnsi="Times New Roman" w:cs="Times New Roman"/>
          <w:sz w:val="24"/>
          <w:szCs w:val="24"/>
        </w:rPr>
        <w:t xml:space="preserve">paid </w:t>
      </w:r>
      <w:r w:rsidR="00C53255" w:rsidRPr="00BB0FE2">
        <w:rPr>
          <w:rFonts w:ascii="Times New Roman" w:hAnsi="Times New Roman" w:cs="Times New Roman"/>
          <w:sz w:val="24"/>
          <w:szCs w:val="24"/>
        </w:rPr>
        <w:t>to</w:t>
      </w:r>
      <w:r w:rsidRPr="00BB0FE2">
        <w:rPr>
          <w:rFonts w:ascii="Times New Roman" w:hAnsi="Times New Roman" w:cs="Times New Roman"/>
          <w:sz w:val="24"/>
          <w:szCs w:val="24"/>
        </w:rPr>
        <w:t xml:space="preserve"> the factors which affect their energy performance </w:t>
      </w:r>
      <w:r w:rsidRPr="00BB0FE2">
        <w:rPr>
          <w:rFonts w:ascii="Times New Roman" w:hAnsi="Times New Roman" w:cs="Times New Roman"/>
          <w:b/>
          <w:bCs/>
          <w:sz w:val="24"/>
          <w:szCs w:val="24"/>
        </w:rPr>
        <w:t>(Gan, 2009)</w:t>
      </w:r>
      <w:r w:rsidRPr="00BB0FE2">
        <w:rPr>
          <w:rFonts w:ascii="Times New Roman" w:hAnsi="Times New Roman" w:cs="Times New Roman"/>
          <w:bCs/>
          <w:sz w:val="24"/>
          <w:szCs w:val="24"/>
        </w:rPr>
        <w:t xml:space="preserve">. </w:t>
      </w:r>
      <w:r w:rsidRPr="00BB0FE2">
        <w:rPr>
          <w:rFonts w:ascii="Times New Roman" w:hAnsi="Times New Roman" w:cs="Times New Roman"/>
          <w:sz w:val="24"/>
          <w:szCs w:val="24"/>
        </w:rPr>
        <w:t>In this context, a part from the variation of the solar radiation intensity, which is the main factor affecting the PV-modules</w:t>
      </w:r>
      <w:r w:rsidR="00C53255" w:rsidRPr="00BB0FE2">
        <w:rPr>
          <w:rFonts w:ascii="Times New Roman" w:hAnsi="Times New Roman" w:cs="Times New Roman"/>
          <w:sz w:val="24"/>
          <w:szCs w:val="24"/>
        </w:rPr>
        <w:t>’</w:t>
      </w:r>
      <w:r w:rsidRPr="00BB0FE2">
        <w:rPr>
          <w:rFonts w:ascii="Times New Roman" w:hAnsi="Times New Roman" w:cs="Times New Roman"/>
          <w:sz w:val="24"/>
          <w:szCs w:val="24"/>
        </w:rPr>
        <w:t xml:space="preserve"> output, reductions up to 15% on PVs’ energy production may also be the result of several other parameters such as; temperature, angle</w:t>
      </w:r>
      <w:r w:rsidR="00F235DA" w:rsidRPr="00BB0FE2">
        <w:rPr>
          <w:rFonts w:ascii="Times New Roman" w:hAnsi="Times New Roman" w:cs="Times New Roman"/>
          <w:sz w:val="24"/>
          <w:szCs w:val="24"/>
        </w:rPr>
        <w:t xml:space="preserve"> of incidence, ageing, soil, </w:t>
      </w:r>
      <w:r w:rsidRPr="00BB0FE2">
        <w:rPr>
          <w:rFonts w:ascii="Times New Roman" w:hAnsi="Times New Roman" w:cs="Times New Roman"/>
          <w:sz w:val="24"/>
          <w:szCs w:val="24"/>
        </w:rPr>
        <w:t>snow,</w:t>
      </w:r>
      <w:r w:rsidR="00C53255" w:rsidRPr="00BB0FE2">
        <w:rPr>
          <w:rFonts w:ascii="Times New Roman" w:hAnsi="Times New Roman" w:cs="Times New Roman"/>
          <w:sz w:val="24"/>
          <w:szCs w:val="24"/>
        </w:rPr>
        <w:t xml:space="preserve"> and</w:t>
      </w:r>
      <w:r w:rsidRPr="002C2EC6">
        <w:rPr>
          <w:rFonts w:ascii="Times New Roman" w:hAnsi="Times New Roman" w:cs="Times New Roman"/>
          <w:sz w:val="24"/>
          <w:szCs w:val="24"/>
        </w:rPr>
        <w:t xml:space="preserve"> partial shading</w:t>
      </w:r>
      <w:r w:rsidR="00C52CB0">
        <w:rPr>
          <w:rFonts w:ascii="Times New Roman" w:hAnsi="Times New Roman" w:cs="Times New Roman"/>
          <w:color w:val="000000"/>
          <w:sz w:val="24"/>
          <w:szCs w:val="24"/>
        </w:rPr>
        <w:t xml:space="preserve"> </w:t>
      </w:r>
      <w:r w:rsidRPr="002C2EC6">
        <w:rPr>
          <w:rFonts w:ascii="Times New Roman" w:hAnsi="Times New Roman" w:cs="Times New Roman"/>
          <w:b/>
          <w:bCs/>
          <w:sz w:val="24"/>
          <w:szCs w:val="24"/>
        </w:rPr>
        <w:t>(</w:t>
      </w:r>
      <w:r>
        <w:rPr>
          <w:rFonts w:ascii="Times New Roman" w:hAnsi="Times New Roman" w:cs="Times New Roman"/>
          <w:b/>
          <w:bCs/>
          <w:sz w:val="24"/>
          <w:szCs w:val="24"/>
        </w:rPr>
        <w:t>Thevenard</w:t>
      </w:r>
      <w:r w:rsidRPr="002C2EC6">
        <w:rPr>
          <w:rFonts w:ascii="Times New Roman" w:hAnsi="Times New Roman" w:cs="Times New Roman"/>
          <w:b/>
          <w:bCs/>
          <w:sz w:val="24"/>
          <w:szCs w:val="24"/>
        </w:rPr>
        <w:t>, 2005)</w:t>
      </w:r>
      <w:r w:rsidRPr="002C2EC6">
        <w:rPr>
          <w:rFonts w:ascii="Times New Roman" w:hAnsi="Times New Roman" w:cs="Times New Roman"/>
          <w:color w:val="000000"/>
          <w:sz w:val="24"/>
          <w:szCs w:val="24"/>
        </w:rPr>
        <w:t>.</w:t>
      </w:r>
    </w:p>
    <w:p w:rsidR="00BB416F" w:rsidRDefault="008B6360" w:rsidP="00D13373">
      <w:pPr>
        <w:widowControl w:val="0"/>
        <w:autoSpaceDE w:val="0"/>
        <w:autoSpaceDN w:val="0"/>
        <w:bidi w:val="0"/>
        <w:adjustRightInd w:val="0"/>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sz w:val="24"/>
          <w:szCs w:val="24"/>
        </w:rPr>
        <w:lastRenderedPageBreak/>
        <w:t>In addition</w:t>
      </w:r>
      <w:r w:rsidRPr="002C2EC6">
        <w:rPr>
          <w:rFonts w:ascii="Times New Roman" w:hAnsi="Times New Roman" w:cs="Times New Roman"/>
          <w:sz w:val="24"/>
          <w:szCs w:val="24"/>
        </w:rPr>
        <w:t>,</w:t>
      </w:r>
      <w:r w:rsidRPr="00C53255">
        <w:rPr>
          <w:rFonts w:ascii="Times New Roman" w:hAnsi="Times New Roman" w:cs="Times New Roman"/>
          <w:bCs/>
          <w:sz w:val="24"/>
          <w:szCs w:val="24"/>
        </w:rPr>
        <w:t xml:space="preserve"> </w:t>
      </w:r>
      <w:r w:rsidRPr="005107A4">
        <w:rPr>
          <w:rFonts w:ascii="Times New Roman" w:hAnsi="Times New Roman" w:cs="Times New Roman"/>
          <w:sz w:val="24"/>
          <w:szCs w:val="24"/>
        </w:rPr>
        <w:t>the</w:t>
      </w:r>
      <w:r w:rsidRPr="002C2EC6">
        <w:rPr>
          <w:rFonts w:ascii="Times New Roman" w:hAnsi="Times New Roman" w:cs="Times New Roman"/>
          <w:sz w:val="24"/>
          <w:szCs w:val="24"/>
        </w:rPr>
        <w:t xml:space="preserve"> dust accumulate on the surface of the solar cell can cause a significant degradation in the efficiency of the solar cell</w:t>
      </w:r>
      <w:r w:rsidRPr="00C53255">
        <w:rPr>
          <w:rFonts w:ascii="Times New Roman" w:hAnsi="Times New Roman" w:cs="Times New Roman"/>
          <w:bCs/>
          <w:sz w:val="24"/>
          <w:szCs w:val="24"/>
        </w:rPr>
        <w:t xml:space="preserve"> </w:t>
      </w:r>
      <w:r>
        <w:rPr>
          <w:rFonts w:ascii="Times New Roman" w:hAnsi="Times New Roman" w:cs="Times New Roman"/>
          <w:sz w:val="24"/>
          <w:szCs w:val="24"/>
        </w:rPr>
        <w:t xml:space="preserve">and </w:t>
      </w:r>
      <w:r w:rsidRPr="002C2EC6">
        <w:rPr>
          <w:rFonts w:ascii="Times New Roman" w:hAnsi="Times New Roman" w:cs="Times New Roman"/>
          <w:sz w:val="24"/>
          <w:szCs w:val="24"/>
        </w:rPr>
        <w:t>may considerably reduce the amount of solar energy absorbed by the panels mainly due to the increased reflection which leads to the reduction of the incident solar irradiance on the PV-cell</w:t>
      </w:r>
      <w:r>
        <w:rPr>
          <w:rFonts w:ascii="Times New Roman" w:hAnsi="Times New Roman" w:cs="Times New Roman"/>
          <w:sz w:val="24"/>
          <w:szCs w:val="24"/>
        </w:rPr>
        <w:t xml:space="preserve"> </w:t>
      </w:r>
      <w:r w:rsidRPr="002C2EC6">
        <w:rPr>
          <w:rFonts w:ascii="Times New Roman" w:hAnsi="Times New Roman" w:cs="Times New Roman"/>
          <w:b/>
          <w:bCs/>
          <w:sz w:val="24"/>
          <w:szCs w:val="24"/>
        </w:rPr>
        <w:t>(Biryukov,</w:t>
      </w:r>
      <w:r>
        <w:rPr>
          <w:rFonts w:ascii="Times New Roman" w:hAnsi="Times New Roman" w:cs="Times New Roman"/>
          <w:b/>
          <w:bCs/>
          <w:sz w:val="24"/>
          <w:szCs w:val="24"/>
        </w:rPr>
        <w:t xml:space="preserve"> </w:t>
      </w:r>
      <w:r w:rsidRPr="002C2EC6">
        <w:rPr>
          <w:rFonts w:ascii="Times New Roman" w:hAnsi="Times New Roman" w:cs="Times New Roman"/>
          <w:b/>
          <w:bCs/>
          <w:sz w:val="24"/>
          <w:szCs w:val="24"/>
        </w:rPr>
        <w:t>1998)</w:t>
      </w:r>
      <w:r w:rsidRPr="00C53255">
        <w:rPr>
          <w:rFonts w:ascii="Times New Roman" w:hAnsi="Times New Roman" w:cs="Times New Roman"/>
          <w:bCs/>
          <w:sz w:val="24"/>
          <w:szCs w:val="24"/>
        </w:rPr>
        <w:t>.</w:t>
      </w:r>
      <w:r w:rsidRPr="00C53255">
        <w:rPr>
          <w:rFonts w:ascii="Times New Roman" w:hAnsi="Times New Roman" w:cs="Times New Roman"/>
          <w:sz w:val="24"/>
          <w:szCs w:val="24"/>
        </w:rPr>
        <w:t xml:space="preserve"> </w:t>
      </w:r>
      <w:r>
        <w:rPr>
          <w:rFonts w:ascii="Times New Roman" w:hAnsi="Times New Roman" w:cs="Times New Roman"/>
          <w:sz w:val="24"/>
          <w:szCs w:val="24"/>
        </w:rPr>
        <w:t>Furthermore, t</w:t>
      </w:r>
      <w:r w:rsidRPr="002C2EC6">
        <w:rPr>
          <w:rFonts w:ascii="Times New Roman" w:hAnsi="Times New Roman" w:cs="Times New Roman"/>
          <w:sz w:val="24"/>
          <w:szCs w:val="24"/>
        </w:rPr>
        <w:t>he dust accumulation may indirectly influence the rate of heat transfer between the PV and the environment through convection in a negative way (</w:t>
      </w:r>
      <w:r w:rsidRPr="002C2EC6">
        <w:rPr>
          <w:rFonts w:ascii="Times New Roman" w:hAnsi="Times New Roman" w:cs="Times New Roman"/>
          <w:b/>
          <w:bCs/>
          <w:sz w:val="24"/>
          <w:szCs w:val="24"/>
        </w:rPr>
        <w:t xml:space="preserve">Kappos </w:t>
      </w:r>
      <w:r w:rsidRPr="002C1B50">
        <w:rPr>
          <w:rFonts w:ascii="Times New Roman" w:hAnsi="Times New Roman" w:cs="Times New Roman"/>
          <w:b/>
          <w:bCs/>
          <w:sz w:val="24"/>
          <w:szCs w:val="24"/>
        </w:rPr>
        <w:t>et al.,</w:t>
      </w:r>
      <w:r w:rsidRPr="002C2EC6">
        <w:rPr>
          <w:rFonts w:ascii="Times New Roman" w:hAnsi="Times New Roman" w:cs="Times New Roman"/>
          <w:b/>
          <w:bCs/>
          <w:sz w:val="24"/>
          <w:szCs w:val="24"/>
        </w:rPr>
        <w:t xml:space="preserve"> 1996)</w:t>
      </w:r>
      <w:r w:rsidRPr="00C53255">
        <w:rPr>
          <w:rFonts w:ascii="Times New Roman" w:hAnsi="Times New Roman" w:cs="Times New Roman"/>
          <w:bCs/>
          <w:sz w:val="24"/>
          <w:szCs w:val="24"/>
        </w:rPr>
        <w:t xml:space="preserve">. </w:t>
      </w:r>
      <w:r w:rsidRPr="00662B64">
        <w:rPr>
          <w:rFonts w:ascii="Times New Roman" w:hAnsi="Times New Roman" w:cs="Times New Roman"/>
          <w:color w:val="000000"/>
          <w:sz w:val="24"/>
          <w:szCs w:val="24"/>
        </w:rPr>
        <w:t>Although dust effects depend on local conditions such as the presence of air pollution, frequency of rain, wind speed, humidity, as well as the panels’ orientation and inclination</w:t>
      </w:r>
      <w:r w:rsidRPr="007E36FA">
        <w:rPr>
          <w:rFonts w:ascii="Times New Roman" w:hAnsi="Times New Roman" w:cs="Times New Roman"/>
          <w:sz w:val="24"/>
          <w:szCs w:val="24"/>
        </w:rPr>
        <w:t xml:space="preserve">, </w:t>
      </w:r>
      <w:r w:rsidRPr="00662B64">
        <w:rPr>
          <w:rFonts w:ascii="Times New Roman" w:hAnsi="Times New Roman" w:cs="Times New Roman"/>
          <w:color w:val="000000"/>
          <w:sz w:val="24"/>
          <w:szCs w:val="24"/>
        </w:rPr>
        <w:t>certain attempts have been made to determine the influence of dust on the performance of PV-panels</w:t>
      </w:r>
      <w:r w:rsidR="00BB416F">
        <w:rPr>
          <w:rFonts w:ascii="Times New Roman" w:hAnsi="Times New Roman" w:cs="Times New Roman"/>
          <w:color w:val="000000"/>
          <w:sz w:val="24"/>
          <w:szCs w:val="24"/>
        </w:rPr>
        <w:t xml:space="preserve"> </w:t>
      </w:r>
      <w:r w:rsidR="00BB416F" w:rsidRPr="00662B64">
        <w:rPr>
          <w:rFonts w:ascii="Times New Roman" w:hAnsi="Times New Roman" w:cs="Times New Roman"/>
          <w:b/>
          <w:bCs/>
          <w:color w:val="000066"/>
          <w:sz w:val="24"/>
          <w:szCs w:val="24"/>
        </w:rPr>
        <w:t>(</w:t>
      </w:r>
      <w:r w:rsidR="00BB416F" w:rsidRPr="00662B64">
        <w:rPr>
          <w:rFonts w:ascii="Times New Roman" w:hAnsi="Times New Roman" w:cs="Times New Roman"/>
          <w:b/>
          <w:bCs/>
          <w:sz w:val="24"/>
          <w:szCs w:val="24"/>
        </w:rPr>
        <w:t>Al-Hasan and Ghoneim, 2005</w:t>
      </w:r>
      <w:r w:rsidR="00BB416F" w:rsidRPr="00662B64">
        <w:rPr>
          <w:rFonts w:ascii="Times New Roman" w:hAnsi="Times New Roman" w:cs="Times New Roman"/>
          <w:b/>
          <w:bCs/>
          <w:color w:val="000066"/>
          <w:sz w:val="24"/>
          <w:szCs w:val="24"/>
        </w:rPr>
        <w:t>)</w:t>
      </w:r>
      <w:r w:rsidR="00BB416F">
        <w:rPr>
          <w:rFonts w:ascii="Times New Roman" w:hAnsi="Times New Roman" w:cs="Times New Roman"/>
          <w:color w:val="000000"/>
          <w:sz w:val="24"/>
          <w:szCs w:val="24"/>
        </w:rPr>
        <w:t>.</w:t>
      </w:r>
    </w:p>
    <w:p w:rsidR="00BB416F" w:rsidRPr="00BB0FE2" w:rsidRDefault="008B6360" w:rsidP="00173B2A">
      <w:pPr>
        <w:widowControl w:val="0"/>
        <w:autoSpaceDE w:val="0"/>
        <w:autoSpaceDN w:val="0"/>
        <w:bidi w:val="0"/>
        <w:adjustRightInd w:val="0"/>
        <w:spacing w:after="0" w:line="240" w:lineRule="auto"/>
        <w:ind w:firstLine="357"/>
        <w:jc w:val="both"/>
        <w:rPr>
          <w:rFonts w:ascii="Times New Roman" w:hAnsi="Times New Roman" w:cs="Times New Roman"/>
          <w:sz w:val="24"/>
          <w:szCs w:val="24"/>
        </w:rPr>
      </w:pPr>
      <w:r w:rsidRPr="00662B64">
        <w:rPr>
          <w:rFonts w:ascii="Times New Roman" w:hAnsi="Times New Roman" w:cs="Times New Roman"/>
          <w:color w:val="000000"/>
          <w:sz w:val="24"/>
          <w:szCs w:val="24"/>
        </w:rPr>
        <w:t xml:space="preserve">In this context, </w:t>
      </w:r>
      <w:r w:rsidRPr="00BB0FE2">
        <w:rPr>
          <w:rFonts w:ascii="Times New Roman" w:hAnsi="Times New Roman" w:cs="Times New Roman"/>
          <w:sz w:val="24"/>
          <w:szCs w:val="24"/>
        </w:rPr>
        <w:t>investigation of the dust effects on the performance of PV</w:t>
      </w:r>
      <w:r w:rsidR="008758DF" w:rsidRPr="00BB0FE2">
        <w:rPr>
          <w:rFonts w:ascii="Times New Roman" w:hAnsi="Times New Roman" w:cs="Times New Roman"/>
          <w:sz w:val="24"/>
          <w:szCs w:val="24"/>
        </w:rPr>
        <w:t xml:space="preserve"> </w:t>
      </w:r>
      <w:r w:rsidRPr="00BB0FE2">
        <w:rPr>
          <w:rFonts w:ascii="Times New Roman" w:hAnsi="Times New Roman" w:cs="Times New Roman"/>
          <w:sz w:val="24"/>
          <w:szCs w:val="24"/>
        </w:rPr>
        <w:t>modules becomes of special interest, especially in the case of a</w:t>
      </w:r>
      <w:r w:rsidR="00BB416F" w:rsidRPr="00BB0FE2">
        <w:rPr>
          <w:rFonts w:ascii="Times New Roman" w:hAnsi="Times New Roman" w:cs="Times New Roman"/>
          <w:sz w:val="24"/>
          <w:szCs w:val="24"/>
        </w:rPr>
        <w:t>n</w:t>
      </w:r>
      <w:r w:rsidRPr="00BB0FE2">
        <w:rPr>
          <w:rFonts w:ascii="Times New Roman" w:hAnsi="Times New Roman" w:cs="Times New Roman"/>
          <w:sz w:val="24"/>
          <w:szCs w:val="24"/>
        </w:rPr>
        <w:t xml:space="preserve"> </w:t>
      </w:r>
      <w:r w:rsidR="00BB416F" w:rsidRPr="00BB0FE2">
        <w:rPr>
          <w:rFonts w:ascii="Times New Roman" w:hAnsi="Times New Roman" w:cs="Times New Roman"/>
          <w:sz w:val="24"/>
          <w:szCs w:val="24"/>
        </w:rPr>
        <w:t xml:space="preserve">urban environment </w:t>
      </w:r>
      <w:r w:rsidRPr="00BB0FE2">
        <w:rPr>
          <w:rFonts w:ascii="Times New Roman" w:hAnsi="Times New Roman" w:cs="Times New Roman"/>
          <w:sz w:val="24"/>
          <w:szCs w:val="24"/>
        </w:rPr>
        <w:t xml:space="preserve">heavily aggravated from air pollution. The temperature is another significant factor that strongly affects the PV cell efficiency and performance </w:t>
      </w:r>
      <w:r w:rsidRPr="00BB0FE2">
        <w:rPr>
          <w:rFonts w:ascii="Times New Roman" w:hAnsi="Times New Roman" w:cs="Times New Roman"/>
          <w:b/>
          <w:bCs/>
          <w:sz w:val="24"/>
          <w:szCs w:val="24"/>
        </w:rPr>
        <w:t>(Mattei et al., 2006)</w:t>
      </w:r>
      <w:r w:rsidRPr="00BB0FE2">
        <w:rPr>
          <w:rFonts w:ascii="Times New Roman" w:hAnsi="Times New Roman" w:cs="Times New Roman"/>
          <w:bCs/>
          <w:sz w:val="24"/>
          <w:szCs w:val="24"/>
        </w:rPr>
        <w:t>.</w:t>
      </w:r>
      <w:r w:rsidRPr="00BB0FE2">
        <w:rPr>
          <w:rFonts w:ascii="Times New Roman" w:hAnsi="Times New Roman" w:cs="Times New Roman"/>
          <w:sz w:val="24"/>
          <w:szCs w:val="24"/>
        </w:rPr>
        <w:t xml:space="preserve"> The physical properties that change with temperature are</w:t>
      </w:r>
      <w:r w:rsidR="00BB416F" w:rsidRPr="00BB0FE2">
        <w:rPr>
          <w:rFonts w:ascii="Times New Roman" w:hAnsi="Times New Roman" w:cs="Times New Roman"/>
          <w:sz w:val="24"/>
          <w:szCs w:val="24"/>
        </w:rPr>
        <w:t xml:space="preserve"> </w:t>
      </w:r>
      <w:r w:rsidR="00290CA0" w:rsidRPr="00BB0FE2">
        <w:rPr>
          <w:rFonts w:ascii="Times New Roman" w:hAnsi="Times New Roman" w:cs="Times New Roman"/>
          <w:sz w:val="24"/>
          <w:szCs w:val="24"/>
        </w:rPr>
        <w:t xml:space="preserve"> </w:t>
      </w:r>
      <w:r w:rsidRPr="00BB0FE2">
        <w:rPr>
          <w:rFonts w:ascii="Times New Roman" w:hAnsi="Times New Roman" w:cs="Times New Roman"/>
          <w:sz w:val="24"/>
          <w:szCs w:val="24"/>
        </w:rPr>
        <w:t>the band gap, the minority-carrier life time, built-in voltage drop, the potential barrier of the p-n junction of the solar cell</w:t>
      </w:r>
      <w:r w:rsidR="00BB416F" w:rsidRPr="00BB0FE2">
        <w:rPr>
          <w:rFonts w:ascii="Times New Roman" w:hAnsi="Times New Roman" w:cs="Times New Roman"/>
          <w:sz w:val="24"/>
          <w:szCs w:val="24"/>
        </w:rPr>
        <w:t>,</w:t>
      </w:r>
      <w:r w:rsidRPr="00BB0FE2">
        <w:rPr>
          <w:rFonts w:ascii="Times New Roman" w:hAnsi="Times New Roman" w:cs="Times New Roman"/>
          <w:sz w:val="24"/>
          <w:szCs w:val="24"/>
        </w:rPr>
        <w:t xml:space="preserve"> and the separation ability of the junction </w:t>
      </w:r>
      <w:r w:rsidRPr="00BB0FE2">
        <w:rPr>
          <w:rFonts w:ascii="Times New Roman" w:hAnsi="Times New Roman" w:cs="Times New Roman"/>
          <w:b/>
          <w:bCs/>
          <w:sz w:val="24"/>
          <w:szCs w:val="24"/>
        </w:rPr>
        <w:t>(Radziemska and Klugmann, 2002)</w:t>
      </w:r>
      <w:r w:rsidRPr="00BB0FE2">
        <w:rPr>
          <w:rFonts w:ascii="Times New Roman" w:hAnsi="Times New Roman" w:cs="Times New Roman"/>
          <w:bCs/>
          <w:sz w:val="24"/>
          <w:szCs w:val="24"/>
        </w:rPr>
        <w:t>.</w:t>
      </w:r>
      <w:r w:rsidRPr="00BB0FE2">
        <w:rPr>
          <w:rFonts w:ascii="Times New Roman" w:hAnsi="Times New Roman" w:cs="Times New Roman"/>
          <w:sz w:val="24"/>
          <w:szCs w:val="24"/>
        </w:rPr>
        <w:t xml:space="preserve"> Therefore, the present study </w:t>
      </w:r>
      <w:r w:rsidR="00BB416F" w:rsidRPr="00BB0FE2">
        <w:rPr>
          <w:rFonts w:ascii="Times New Roman" w:hAnsi="Times New Roman" w:cs="Times New Roman"/>
          <w:sz w:val="24"/>
          <w:szCs w:val="24"/>
        </w:rPr>
        <w:t xml:space="preserve">focuses on </w:t>
      </w:r>
      <w:r w:rsidRPr="00BB0FE2">
        <w:rPr>
          <w:rFonts w:ascii="Times New Roman" w:hAnsi="Times New Roman" w:cs="Times New Roman"/>
          <w:sz w:val="24"/>
          <w:szCs w:val="24"/>
        </w:rPr>
        <w:t>the influence of some environmental parameters such as; irradiance, temperature</w:t>
      </w:r>
      <w:r w:rsidR="00C53255" w:rsidRPr="00BB0FE2">
        <w:rPr>
          <w:rFonts w:ascii="Times New Roman" w:hAnsi="Times New Roman" w:cs="Times New Roman"/>
          <w:sz w:val="24"/>
          <w:szCs w:val="24"/>
        </w:rPr>
        <w:t>,</w:t>
      </w:r>
      <w:r w:rsidRPr="00BB0FE2">
        <w:rPr>
          <w:rFonts w:ascii="Times New Roman" w:hAnsi="Times New Roman" w:cs="Times New Roman"/>
          <w:sz w:val="24"/>
          <w:szCs w:val="24"/>
        </w:rPr>
        <w:t xml:space="preserve"> and dust on </w:t>
      </w:r>
      <w:r w:rsidR="00EF577F" w:rsidRPr="00BB0FE2">
        <w:rPr>
          <w:rFonts w:ascii="Times New Roman" w:hAnsi="Times New Roman" w:cs="Times New Roman"/>
          <w:sz w:val="24"/>
          <w:szCs w:val="24"/>
        </w:rPr>
        <w:t>the characteristics</w:t>
      </w:r>
      <w:r w:rsidR="00BB416F" w:rsidRPr="00BB0FE2">
        <w:rPr>
          <w:rFonts w:ascii="Times New Roman" w:hAnsi="Times New Roman" w:cs="Times New Roman"/>
          <w:sz w:val="24"/>
          <w:szCs w:val="24"/>
        </w:rPr>
        <w:t xml:space="preserve"> and performance</w:t>
      </w:r>
      <w:r w:rsidR="00EF577F" w:rsidRPr="00BB0FE2">
        <w:rPr>
          <w:rFonts w:ascii="Times New Roman" w:hAnsi="Times New Roman" w:cs="Times New Roman"/>
          <w:sz w:val="24"/>
          <w:szCs w:val="24"/>
        </w:rPr>
        <w:t xml:space="preserve"> of some</w:t>
      </w:r>
      <w:r w:rsidRPr="00BB0FE2">
        <w:rPr>
          <w:rFonts w:ascii="Times New Roman" w:hAnsi="Times New Roman" w:cs="Times New Roman"/>
          <w:sz w:val="24"/>
          <w:szCs w:val="24"/>
        </w:rPr>
        <w:t xml:space="preserve"> inorganic solar cell</w:t>
      </w:r>
      <w:r w:rsidR="00BB416F" w:rsidRPr="00BB0FE2">
        <w:rPr>
          <w:rFonts w:ascii="Times New Roman" w:hAnsi="Times New Roman" w:cs="Times New Roman"/>
          <w:sz w:val="24"/>
          <w:szCs w:val="24"/>
        </w:rPr>
        <w:t>s</w:t>
      </w:r>
      <w:r w:rsidRPr="00BB0FE2">
        <w:rPr>
          <w:rFonts w:ascii="Times New Roman" w:hAnsi="Times New Roman" w:cs="Times New Roman"/>
          <w:sz w:val="24"/>
          <w:szCs w:val="24"/>
        </w:rPr>
        <w:t>.</w:t>
      </w:r>
    </w:p>
    <w:p w:rsidR="006F2493" w:rsidRPr="00BB0FE2" w:rsidRDefault="008B6360" w:rsidP="006F2493">
      <w:pPr>
        <w:bidi w:val="0"/>
        <w:spacing w:before="120" w:after="120" w:line="240" w:lineRule="auto"/>
        <w:jc w:val="both"/>
        <w:rPr>
          <w:rFonts w:ascii="Times New Roman" w:hAnsi="Times New Roman" w:cs="Times New Roman"/>
          <w:b/>
          <w:bCs/>
          <w:caps/>
          <w:sz w:val="24"/>
          <w:szCs w:val="24"/>
        </w:rPr>
      </w:pPr>
      <w:r w:rsidRPr="00BB0FE2">
        <w:rPr>
          <w:rFonts w:ascii="Times New Roman" w:hAnsi="Times New Roman" w:cs="Times New Roman"/>
          <w:b/>
          <w:bCs/>
          <w:caps/>
          <w:sz w:val="24"/>
          <w:szCs w:val="24"/>
        </w:rPr>
        <w:t>Experimental Methodology</w:t>
      </w:r>
    </w:p>
    <w:p w:rsidR="00785F46" w:rsidRPr="00BB0FE2" w:rsidRDefault="00785F46" w:rsidP="005A25B0">
      <w:pPr>
        <w:bidi w:val="0"/>
        <w:spacing w:after="0" w:line="240" w:lineRule="auto"/>
        <w:ind w:firstLine="360"/>
        <w:jc w:val="both"/>
        <w:rPr>
          <w:rFonts w:ascii="Times New Roman" w:hAnsi="Times New Roman" w:cs="Times New Roman"/>
          <w:b/>
          <w:bCs/>
          <w:caps/>
          <w:sz w:val="24"/>
          <w:szCs w:val="24"/>
        </w:rPr>
      </w:pPr>
      <w:r w:rsidRPr="00B10B63">
        <w:rPr>
          <w:rFonts w:ascii="Times New Roman" w:hAnsi="Times New Roman" w:cs="Times New Roman"/>
          <w:sz w:val="24"/>
          <w:szCs w:val="24"/>
          <w:lang w:bidi="ar-EG"/>
        </w:rPr>
        <w:t xml:space="preserve">In this study, the influence of </w:t>
      </w:r>
      <w:r w:rsidR="007C5615">
        <w:rPr>
          <w:rFonts w:ascii="Times New Roman" w:hAnsi="Times New Roman" w:cs="Times New Roman"/>
          <w:sz w:val="24"/>
          <w:szCs w:val="24"/>
          <w:lang w:bidi="ar-EG"/>
        </w:rPr>
        <w:t>some air pollutants</w:t>
      </w:r>
      <w:r w:rsidR="00BB416F">
        <w:rPr>
          <w:rFonts w:ascii="Times New Roman" w:hAnsi="Times New Roman" w:cs="Times New Roman"/>
          <w:sz w:val="24"/>
          <w:szCs w:val="24"/>
          <w:lang w:bidi="ar-EG"/>
        </w:rPr>
        <w:t>, namely</w:t>
      </w:r>
      <w:r w:rsidR="007C5615">
        <w:rPr>
          <w:rFonts w:ascii="Times New Roman" w:hAnsi="Times New Roman" w:cs="Times New Roman"/>
          <w:sz w:val="24"/>
          <w:szCs w:val="24"/>
          <w:lang w:bidi="ar-EG"/>
        </w:rPr>
        <w:t xml:space="preserve">; </w:t>
      </w:r>
      <w:r w:rsidRPr="00B10B63">
        <w:rPr>
          <w:rFonts w:ascii="Times New Roman" w:hAnsi="Times New Roman" w:cs="Times New Roman"/>
          <w:sz w:val="24"/>
          <w:szCs w:val="24"/>
          <w:lang w:bidi="ar-EG"/>
        </w:rPr>
        <w:t>dust, temperature</w:t>
      </w:r>
      <w:r w:rsidR="00BB416F">
        <w:rPr>
          <w:rFonts w:ascii="Times New Roman" w:hAnsi="Times New Roman" w:cs="Times New Roman"/>
          <w:sz w:val="24"/>
          <w:szCs w:val="24"/>
          <w:lang w:bidi="ar-EG"/>
        </w:rPr>
        <w:t>,</w:t>
      </w:r>
      <w:r w:rsidRPr="00B10B63">
        <w:rPr>
          <w:rFonts w:ascii="Times New Roman" w:hAnsi="Times New Roman" w:cs="Times New Roman"/>
          <w:sz w:val="24"/>
          <w:szCs w:val="24"/>
          <w:lang w:bidi="ar-EG"/>
        </w:rPr>
        <w:t xml:space="preserve"> and humidity </w:t>
      </w:r>
      <w:r w:rsidR="00DC55BE" w:rsidRPr="002C2EC6">
        <w:rPr>
          <w:rFonts w:ascii="Times New Roman" w:hAnsi="Times New Roman" w:cs="Times New Roman"/>
          <w:color w:val="141314"/>
          <w:sz w:val="24"/>
          <w:szCs w:val="24"/>
        </w:rPr>
        <w:t xml:space="preserve">on </w:t>
      </w:r>
      <w:r w:rsidR="00DC55BE">
        <w:rPr>
          <w:rFonts w:ascii="Times New Roman" w:hAnsi="Times New Roman" w:cs="Times New Roman"/>
          <w:color w:val="141314"/>
          <w:sz w:val="24"/>
          <w:szCs w:val="24"/>
        </w:rPr>
        <w:t xml:space="preserve">the characteristics of </w:t>
      </w:r>
      <w:r w:rsidR="00DC55BE" w:rsidRPr="00DC55BE">
        <w:rPr>
          <w:rFonts w:ascii="Times New Roman" w:hAnsi="Times New Roman" w:cs="Times New Roman"/>
          <w:sz w:val="24"/>
          <w:szCs w:val="24"/>
          <w:lang w:bidi="ar-EG"/>
        </w:rPr>
        <w:t>CdS/Cu</w:t>
      </w:r>
      <w:r w:rsidR="00DC55BE" w:rsidRPr="00DC55BE">
        <w:rPr>
          <w:rFonts w:ascii="Times New Roman" w:hAnsi="Times New Roman" w:cs="Times New Roman"/>
          <w:sz w:val="24"/>
          <w:szCs w:val="24"/>
          <w:vertAlign w:val="subscript"/>
          <w:lang w:bidi="ar-EG"/>
        </w:rPr>
        <w:t>2</w:t>
      </w:r>
      <w:r w:rsidR="00DC55BE" w:rsidRPr="00DC55BE">
        <w:rPr>
          <w:rFonts w:ascii="Times New Roman" w:hAnsi="Times New Roman" w:cs="Times New Roman"/>
          <w:sz w:val="24"/>
          <w:szCs w:val="24"/>
          <w:lang w:bidi="ar-EG"/>
        </w:rPr>
        <w:t>S and</w:t>
      </w:r>
      <w:r w:rsidR="00DC55BE" w:rsidRPr="00DC55BE">
        <w:rPr>
          <w:rFonts w:ascii="Times New Roman" w:hAnsi="Times New Roman" w:cs="Times New Roman"/>
          <w:color w:val="141314"/>
          <w:sz w:val="24"/>
          <w:szCs w:val="24"/>
        </w:rPr>
        <w:t xml:space="preserve"> </w:t>
      </w:r>
      <w:r w:rsidR="000F5F4C" w:rsidRPr="00BB0FE2">
        <w:rPr>
          <w:rFonts w:ascii="Times New Roman" w:hAnsi="Times New Roman" w:cs="Times New Roman"/>
          <w:sz w:val="24"/>
          <w:szCs w:val="24"/>
        </w:rPr>
        <w:t>c</w:t>
      </w:r>
      <w:r w:rsidR="00DC55BE" w:rsidRPr="00BB0FE2">
        <w:rPr>
          <w:rFonts w:ascii="Times New Roman" w:hAnsi="Times New Roman" w:cs="Times New Roman"/>
          <w:sz w:val="24"/>
          <w:szCs w:val="24"/>
        </w:rPr>
        <w:t>rystalline Si solar cell</w:t>
      </w:r>
      <w:r w:rsidR="00BB416F" w:rsidRPr="00BB0FE2">
        <w:rPr>
          <w:rFonts w:ascii="Times New Roman" w:hAnsi="Times New Roman" w:cs="Times New Roman"/>
          <w:sz w:val="24"/>
          <w:szCs w:val="24"/>
          <w:lang w:bidi="ar-EG"/>
        </w:rPr>
        <w:t xml:space="preserve"> was investigated</w:t>
      </w:r>
      <w:r w:rsidRPr="00BB0FE2">
        <w:rPr>
          <w:rFonts w:ascii="Times New Roman" w:hAnsi="Times New Roman" w:cs="Times New Roman"/>
          <w:sz w:val="24"/>
          <w:szCs w:val="24"/>
          <w:lang w:bidi="ar-EG"/>
        </w:rPr>
        <w:t>.</w:t>
      </w:r>
    </w:p>
    <w:p w:rsidR="008B6360" w:rsidRPr="008A0C48" w:rsidRDefault="008B6360" w:rsidP="009E4647">
      <w:pPr>
        <w:pStyle w:val="ListParagraph"/>
        <w:bidi w:val="0"/>
        <w:spacing w:after="0" w:line="240" w:lineRule="auto"/>
        <w:ind w:left="0"/>
        <w:jc w:val="both"/>
        <w:rPr>
          <w:rFonts w:ascii="Times New Roman" w:hAnsi="Times New Roman" w:cs="Times New Roman"/>
          <w:b/>
          <w:bCs/>
          <w:i/>
          <w:iCs/>
          <w:sz w:val="24"/>
          <w:szCs w:val="24"/>
          <w:lang w:bidi="ar-EG"/>
        </w:rPr>
      </w:pPr>
      <w:r w:rsidRPr="008A0C48">
        <w:rPr>
          <w:rFonts w:ascii="Times New Roman" w:hAnsi="Times New Roman" w:cs="Times New Roman"/>
          <w:b/>
          <w:bCs/>
          <w:i/>
          <w:iCs/>
          <w:sz w:val="24"/>
          <w:szCs w:val="24"/>
          <w:lang w:bidi="ar-EG"/>
        </w:rPr>
        <w:t>Irradiance and Temperature Performance of CdS/Cu</w:t>
      </w:r>
      <w:r w:rsidRPr="008A0C48">
        <w:rPr>
          <w:rFonts w:ascii="Times New Roman" w:hAnsi="Times New Roman" w:cs="Times New Roman"/>
          <w:b/>
          <w:bCs/>
          <w:i/>
          <w:iCs/>
          <w:sz w:val="24"/>
          <w:szCs w:val="24"/>
          <w:vertAlign w:val="subscript"/>
          <w:lang w:bidi="ar-EG"/>
        </w:rPr>
        <w:t>2</w:t>
      </w:r>
      <w:r w:rsidRPr="008A0C48">
        <w:rPr>
          <w:rFonts w:ascii="Times New Roman" w:hAnsi="Times New Roman" w:cs="Times New Roman"/>
          <w:b/>
          <w:bCs/>
          <w:i/>
          <w:iCs/>
          <w:sz w:val="24"/>
          <w:szCs w:val="24"/>
          <w:lang w:bidi="ar-EG"/>
        </w:rPr>
        <w:t>S Solar Cell</w:t>
      </w:r>
      <w:r w:rsidRPr="008A0C48">
        <w:rPr>
          <w:rFonts w:ascii="Times New Roman" w:hAnsi="Times New Roman" w:cs="Times New Roman"/>
          <w:i/>
          <w:iCs/>
          <w:color w:val="000000"/>
          <w:sz w:val="24"/>
          <w:szCs w:val="24"/>
        </w:rPr>
        <w:t xml:space="preserve"> </w:t>
      </w:r>
    </w:p>
    <w:p w:rsidR="00FF2C60" w:rsidRPr="0048694D" w:rsidRDefault="000C524F" w:rsidP="006450AA">
      <w:pPr>
        <w:autoSpaceDE w:val="0"/>
        <w:autoSpaceDN w:val="0"/>
        <w:bidi w:val="0"/>
        <w:adjustRightInd w:val="0"/>
        <w:spacing w:after="0" w:line="240" w:lineRule="auto"/>
        <w:ind w:firstLine="360"/>
        <w:jc w:val="both"/>
        <w:rPr>
          <w:rFonts w:ascii="Times New Roman" w:hAnsi="Times New Roman" w:cs="Times New Roman"/>
          <w:sz w:val="24"/>
          <w:szCs w:val="24"/>
          <w:lang w:bidi="ar-EG"/>
        </w:rPr>
      </w:pPr>
      <w:r w:rsidRPr="00DA0433">
        <w:rPr>
          <w:rFonts w:ascii="Times New Roman" w:hAnsi="Times New Roman" w:cs="Times New Roman"/>
          <w:color w:val="141314"/>
          <w:sz w:val="24"/>
          <w:szCs w:val="24"/>
        </w:rPr>
        <w:t>In this study, the current-voltage (I-V) characteristics of cadmium sulfide/copper sulfide (CdS/Cu</w:t>
      </w:r>
      <w:r w:rsidRPr="00DA0433">
        <w:rPr>
          <w:rFonts w:ascii="Times New Roman" w:hAnsi="Times New Roman" w:cs="Times New Roman"/>
          <w:color w:val="141314"/>
          <w:sz w:val="24"/>
          <w:szCs w:val="24"/>
          <w:vertAlign w:val="subscript"/>
        </w:rPr>
        <w:t>2</w:t>
      </w:r>
      <w:r w:rsidRPr="00DA0433">
        <w:rPr>
          <w:rFonts w:ascii="Times New Roman" w:hAnsi="Times New Roman" w:cs="Times New Roman"/>
          <w:color w:val="141314"/>
          <w:sz w:val="24"/>
          <w:szCs w:val="24"/>
        </w:rPr>
        <w:t xml:space="preserve">S) solar cell with </w:t>
      </w:r>
      <w:r w:rsidRPr="00BB0FE2">
        <w:rPr>
          <w:rFonts w:ascii="Times New Roman" w:hAnsi="Times New Roman" w:cs="Times New Roman"/>
          <w:sz w:val="24"/>
          <w:szCs w:val="24"/>
        </w:rPr>
        <w:t>area of 5cm</w:t>
      </w:r>
      <w:r w:rsidRPr="00BB0FE2">
        <w:rPr>
          <w:rFonts w:ascii="Times New Roman" w:hAnsi="Times New Roman" w:cs="Times New Roman"/>
          <w:sz w:val="24"/>
          <w:szCs w:val="24"/>
          <w:vertAlign w:val="superscript"/>
        </w:rPr>
        <w:t>2</w:t>
      </w:r>
      <w:r w:rsidRPr="00BB0FE2">
        <w:rPr>
          <w:rFonts w:ascii="Times New Roman" w:hAnsi="Times New Roman" w:cs="Times New Roman"/>
          <w:sz w:val="24"/>
          <w:szCs w:val="24"/>
        </w:rPr>
        <w:t xml:space="preserve"> </w:t>
      </w:r>
      <w:r w:rsidR="00BB416F" w:rsidRPr="00873C43">
        <w:rPr>
          <w:rFonts w:ascii="Times New Roman" w:hAnsi="Times New Roman" w:cs="Times New Roman"/>
          <w:sz w:val="24"/>
          <w:szCs w:val="24"/>
        </w:rPr>
        <w:t>w</w:t>
      </w:r>
      <w:r w:rsidR="006450AA" w:rsidRPr="00873C43">
        <w:rPr>
          <w:rFonts w:ascii="Times New Roman" w:hAnsi="Times New Roman" w:cs="Times New Roman"/>
          <w:sz w:val="24"/>
          <w:szCs w:val="24"/>
        </w:rPr>
        <w:t>ere</w:t>
      </w:r>
      <w:r w:rsidRPr="00BB0FE2">
        <w:rPr>
          <w:rFonts w:ascii="Times New Roman" w:hAnsi="Times New Roman" w:cs="Times New Roman"/>
          <w:sz w:val="24"/>
          <w:szCs w:val="24"/>
        </w:rPr>
        <w:t xml:space="preserve"> investigated in dark and under di</w:t>
      </w:r>
      <w:r w:rsidR="00BB416F" w:rsidRPr="00BB0FE2">
        <w:rPr>
          <w:rFonts w:ascii="Times New Roman" w:hAnsi="Times New Roman" w:cs="Times New Roman"/>
          <w:sz w:val="24"/>
          <w:szCs w:val="24"/>
        </w:rPr>
        <w:t xml:space="preserve">fferent light intensities from </w:t>
      </w:r>
      <w:r w:rsidRPr="00BB0FE2">
        <w:rPr>
          <w:rFonts w:ascii="Times New Roman" w:hAnsi="Times New Roman" w:cs="Times New Roman"/>
          <w:sz w:val="24"/>
          <w:szCs w:val="24"/>
        </w:rPr>
        <w:t xml:space="preserve">462 to 5600 Lux in </w:t>
      </w:r>
      <w:r w:rsidR="00BB416F" w:rsidRPr="00BB0FE2">
        <w:rPr>
          <w:rFonts w:ascii="Times New Roman" w:hAnsi="Times New Roman" w:cs="Times New Roman"/>
          <w:sz w:val="24"/>
          <w:szCs w:val="24"/>
        </w:rPr>
        <w:t>a clean</w:t>
      </w:r>
      <w:r w:rsidRPr="00BB0FE2">
        <w:rPr>
          <w:rFonts w:ascii="Times New Roman" w:hAnsi="Times New Roman" w:cs="Times New Roman"/>
          <w:sz w:val="24"/>
          <w:szCs w:val="24"/>
        </w:rPr>
        <w:t xml:space="preserve"> laboratory</w:t>
      </w:r>
      <w:r w:rsidR="00BB416F" w:rsidRPr="00BB0FE2">
        <w:rPr>
          <w:rFonts w:ascii="Times New Roman" w:hAnsi="Times New Roman" w:cs="Times New Roman"/>
          <w:sz w:val="24"/>
          <w:szCs w:val="24"/>
        </w:rPr>
        <w:t xml:space="preserve"> environment</w:t>
      </w:r>
      <w:r w:rsidRPr="00BB0FE2">
        <w:rPr>
          <w:rFonts w:ascii="Times New Roman" w:hAnsi="Times New Roman" w:cs="Times New Roman"/>
          <w:sz w:val="24"/>
          <w:szCs w:val="24"/>
        </w:rPr>
        <w:t>.</w:t>
      </w:r>
      <w:r w:rsidR="00C31A5B" w:rsidRPr="00BB0FE2">
        <w:rPr>
          <w:rFonts w:ascii="Times New Roman" w:hAnsi="Times New Roman" w:cs="Times New Roman"/>
          <w:sz w:val="24"/>
          <w:szCs w:val="24"/>
        </w:rPr>
        <w:t xml:space="preserve"> Stabilized power supply and high impedance electrometers </w:t>
      </w:r>
      <w:r w:rsidR="00BB416F" w:rsidRPr="00BB0FE2">
        <w:rPr>
          <w:rFonts w:ascii="Times New Roman" w:hAnsi="Times New Roman" w:cs="Times New Roman"/>
          <w:sz w:val="24"/>
          <w:szCs w:val="24"/>
        </w:rPr>
        <w:t>(</w:t>
      </w:r>
      <w:r w:rsidR="00C31A5B" w:rsidRPr="00BB0FE2">
        <w:rPr>
          <w:rFonts w:ascii="Times New Roman" w:hAnsi="Times New Roman" w:cs="Times New Roman"/>
          <w:sz w:val="24"/>
          <w:szCs w:val="24"/>
        </w:rPr>
        <w:t>Keithley 617</w:t>
      </w:r>
      <w:r w:rsidR="00BB416F" w:rsidRPr="00BB0FE2">
        <w:rPr>
          <w:rFonts w:ascii="Times New Roman" w:hAnsi="Times New Roman" w:cs="Times New Roman"/>
          <w:sz w:val="24"/>
          <w:szCs w:val="24"/>
        </w:rPr>
        <w:t>)</w:t>
      </w:r>
      <w:r w:rsidR="00C31A5B" w:rsidRPr="00BB0FE2">
        <w:rPr>
          <w:rFonts w:ascii="Times New Roman" w:hAnsi="Times New Roman" w:cs="Times New Roman"/>
          <w:sz w:val="24"/>
          <w:szCs w:val="24"/>
        </w:rPr>
        <w:t xml:space="preserve"> were used</w:t>
      </w:r>
      <w:r w:rsidR="00BB416F" w:rsidRPr="00BB0FE2">
        <w:rPr>
          <w:rFonts w:ascii="Times New Roman" w:hAnsi="Times New Roman" w:cs="Times New Roman"/>
          <w:sz w:val="24"/>
          <w:szCs w:val="24"/>
        </w:rPr>
        <w:t>, while</w:t>
      </w:r>
      <w:r w:rsidR="00C31A5B" w:rsidRPr="00BB0FE2">
        <w:rPr>
          <w:rFonts w:ascii="Times New Roman" w:hAnsi="Times New Roman" w:cs="Times New Roman"/>
          <w:sz w:val="24"/>
          <w:szCs w:val="24"/>
        </w:rPr>
        <w:t xml:space="preserve"> the illumination source was an ordinary tungsten filament lamp. The intensity of the light was recorded </w:t>
      </w:r>
      <w:r w:rsidR="00BB416F" w:rsidRPr="00BB0FE2">
        <w:rPr>
          <w:rFonts w:ascii="Times New Roman" w:hAnsi="Times New Roman" w:cs="Times New Roman"/>
          <w:sz w:val="24"/>
          <w:szCs w:val="24"/>
        </w:rPr>
        <w:t>using</w:t>
      </w:r>
      <w:r w:rsidR="00C31A5B" w:rsidRPr="00BB0FE2">
        <w:rPr>
          <w:rFonts w:ascii="Times New Roman" w:hAnsi="Times New Roman" w:cs="Times New Roman"/>
          <w:sz w:val="24"/>
          <w:szCs w:val="24"/>
        </w:rPr>
        <w:t xml:space="preserve"> a</w:t>
      </w:r>
      <w:r w:rsidR="00C31A5B" w:rsidRPr="00DA0433">
        <w:rPr>
          <w:rFonts w:ascii="Times New Roman" w:hAnsi="Times New Roman" w:cs="Times New Roman"/>
          <w:color w:val="141314"/>
          <w:sz w:val="24"/>
          <w:szCs w:val="24"/>
        </w:rPr>
        <w:t xml:space="preserve"> calibrated digital light meter (Lutron-Model LX-107</w:t>
      </w:r>
      <w:r w:rsidR="00C31A5B" w:rsidRPr="008A0C48">
        <w:rPr>
          <w:rFonts w:ascii="Times New Roman" w:hAnsi="Times New Roman" w:cs="Times New Roman"/>
          <w:color w:val="141314"/>
          <w:sz w:val="24"/>
          <w:szCs w:val="24"/>
        </w:rPr>
        <w:t>).</w:t>
      </w:r>
      <w:r w:rsidR="00FD35EE" w:rsidRPr="008A0C48">
        <w:rPr>
          <w:rFonts w:ascii="Times New Roman" w:hAnsi="Times New Roman" w:cs="Times New Roman"/>
          <w:color w:val="141314"/>
          <w:sz w:val="24"/>
          <w:szCs w:val="24"/>
        </w:rPr>
        <w:t xml:space="preserve"> </w:t>
      </w:r>
      <w:r w:rsidR="008B6360" w:rsidRPr="00BB0FE2">
        <w:rPr>
          <w:rFonts w:ascii="Times New Roman" w:hAnsi="Times New Roman" w:cs="Times New Roman"/>
          <w:sz w:val="24"/>
          <w:szCs w:val="24"/>
        </w:rPr>
        <w:t>In addition,</w:t>
      </w:r>
      <w:r w:rsidR="008B6360" w:rsidRPr="00BB0FE2">
        <w:rPr>
          <w:rFonts w:ascii="Times New Roman" w:hAnsi="Times New Roman" w:cs="Times New Roman"/>
          <w:sz w:val="28"/>
          <w:szCs w:val="28"/>
          <w:lang w:bidi="ar-EG"/>
        </w:rPr>
        <w:t xml:space="preserve"> </w:t>
      </w:r>
      <w:r w:rsidR="00655514" w:rsidRPr="00BB0FE2">
        <w:rPr>
          <w:rFonts w:ascii="Times New Roman" w:hAnsi="Times New Roman" w:cs="Times New Roman"/>
          <w:sz w:val="24"/>
          <w:szCs w:val="24"/>
          <w:lang w:bidi="ar-EG"/>
        </w:rPr>
        <w:t>t</w:t>
      </w:r>
      <w:r w:rsidR="008B6360" w:rsidRPr="00BB0FE2">
        <w:rPr>
          <w:rFonts w:ascii="Times New Roman" w:hAnsi="Times New Roman" w:cs="Times New Roman"/>
          <w:sz w:val="24"/>
          <w:szCs w:val="24"/>
          <w:lang w:bidi="ar-EG"/>
        </w:rPr>
        <w:t>he variation of CdS/Cu</w:t>
      </w:r>
      <w:r w:rsidR="008B6360" w:rsidRPr="00BB0FE2">
        <w:rPr>
          <w:rFonts w:ascii="Times New Roman" w:hAnsi="Times New Roman" w:cs="Times New Roman"/>
          <w:sz w:val="24"/>
          <w:szCs w:val="24"/>
          <w:vertAlign w:val="subscript"/>
          <w:lang w:bidi="ar-EG"/>
        </w:rPr>
        <w:t>2</w:t>
      </w:r>
      <w:r w:rsidR="008B6360" w:rsidRPr="00BB0FE2">
        <w:rPr>
          <w:rFonts w:ascii="Times New Roman" w:hAnsi="Times New Roman" w:cs="Times New Roman"/>
          <w:sz w:val="24"/>
          <w:szCs w:val="24"/>
          <w:lang w:bidi="ar-EG"/>
        </w:rPr>
        <w:t>S characteristics with change in irradiance and temperature during the time period of a day of 25/7/2010 and of three months (June, July</w:t>
      </w:r>
      <w:r w:rsidR="00185D69">
        <w:rPr>
          <w:rFonts w:ascii="Times New Roman" w:hAnsi="Times New Roman" w:cs="Times New Roman"/>
          <w:sz w:val="24"/>
          <w:szCs w:val="24"/>
          <w:lang w:bidi="ar-EG"/>
        </w:rPr>
        <w:t>,</w:t>
      </w:r>
      <w:r w:rsidR="008B6360" w:rsidRPr="00BB0FE2">
        <w:rPr>
          <w:rFonts w:ascii="Times New Roman" w:hAnsi="Times New Roman" w:cs="Times New Roman"/>
          <w:sz w:val="24"/>
          <w:szCs w:val="24"/>
          <w:lang w:bidi="ar-EG"/>
        </w:rPr>
        <w:t xml:space="preserve"> and August) was </w:t>
      </w:r>
      <w:r w:rsidR="008B6360" w:rsidRPr="00BB0FE2">
        <w:rPr>
          <w:rFonts w:ascii="Times New Roman" w:hAnsi="Times New Roman" w:cs="Times New Roman"/>
          <w:sz w:val="24"/>
          <w:szCs w:val="24"/>
        </w:rPr>
        <w:t>investigated</w:t>
      </w:r>
      <w:r w:rsidR="00856B44" w:rsidRPr="00BB0FE2">
        <w:rPr>
          <w:rFonts w:ascii="Times New Roman" w:hAnsi="Times New Roman" w:cs="Times New Roman"/>
          <w:sz w:val="24"/>
          <w:szCs w:val="24"/>
          <w:lang w:bidi="ar-EG"/>
        </w:rPr>
        <w:t xml:space="preserve"> under field conditions</w:t>
      </w:r>
      <w:r w:rsidR="00856B44" w:rsidRPr="00BB0FE2">
        <w:rPr>
          <w:rFonts w:ascii="Times New Roman" w:hAnsi="Times New Roman" w:cs="Times New Roman"/>
          <w:sz w:val="24"/>
          <w:szCs w:val="24"/>
        </w:rPr>
        <w:t xml:space="preserve"> on the roof of the Faculty of Sci</w:t>
      </w:r>
      <w:r w:rsidR="00E35F8C" w:rsidRPr="00BB0FE2">
        <w:rPr>
          <w:rFonts w:ascii="Times New Roman" w:hAnsi="Times New Roman" w:cs="Times New Roman"/>
          <w:sz w:val="24"/>
          <w:szCs w:val="24"/>
        </w:rPr>
        <w:t>ence, New Damietta, Egypt (</w:t>
      </w:r>
      <w:r w:rsidR="00BB0FE2">
        <w:rPr>
          <w:rFonts w:ascii="Times New Roman" w:hAnsi="Times New Roman" w:cs="Times New Roman"/>
          <w:sz w:val="24"/>
          <w:szCs w:val="24"/>
        </w:rPr>
        <w:t>Map</w:t>
      </w:r>
      <w:r w:rsidR="00BB0FE2" w:rsidRPr="00BB0FE2">
        <w:rPr>
          <w:rFonts w:ascii="Times New Roman" w:hAnsi="Times New Roman" w:cs="Times New Roman"/>
          <w:sz w:val="4"/>
          <w:szCs w:val="4"/>
        </w:rPr>
        <w:t xml:space="preserve"> </w:t>
      </w:r>
      <w:r w:rsidR="00856B44" w:rsidRPr="00BB0FE2">
        <w:rPr>
          <w:rFonts w:ascii="Times New Roman" w:hAnsi="Times New Roman" w:cs="Times New Roman"/>
          <w:sz w:val="24"/>
          <w:szCs w:val="24"/>
        </w:rPr>
        <w:t>1)</w:t>
      </w:r>
      <w:r w:rsidR="008B6360" w:rsidRPr="00BB0FE2">
        <w:rPr>
          <w:rFonts w:ascii="Times New Roman" w:hAnsi="Times New Roman" w:cs="Times New Roman"/>
          <w:sz w:val="24"/>
          <w:szCs w:val="24"/>
          <w:lang w:bidi="ar-EG"/>
        </w:rPr>
        <w:t>.</w:t>
      </w:r>
      <w:r w:rsidR="00346054" w:rsidRPr="00BB0FE2">
        <w:rPr>
          <w:rFonts w:ascii="Times New Roman" w:hAnsi="Times New Roman" w:cs="Times New Roman"/>
          <w:sz w:val="24"/>
          <w:szCs w:val="24"/>
          <w:lang w:bidi="ar-EG"/>
        </w:rPr>
        <w:t xml:space="preserve"> </w:t>
      </w:r>
      <w:r w:rsidR="008B6360" w:rsidRPr="00BB0FE2">
        <w:rPr>
          <w:rFonts w:ascii="Times New Roman" w:hAnsi="Times New Roman" w:cs="Times New Roman"/>
          <w:sz w:val="24"/>
          <w:szCs w:val="24"/>
        </w:rPr>
        <w:t>The cell was mounted horizontally on a designed stand and placed on the roof</w:t>
      </w:r>
      <w:r w:rsidR="00EC5FEE" w:rsidRPr="0048694D">
        <w:rPr>
          <w:rFonts w:ascii="Times New Roman" w:hAnsi="Times New Roman" w:cs="Times New Roman"/>
          <w:sz w:val="24"/>
          <w:szCs w:val="24"/>
        </w:rPr>
        <w:t>.</w:t>
      </w:r>
      <w:r w:rsidR="008B6360" w:rsidRPr="0048694D">
        <w:rPr>
          <w:rFonts w:ascii="Times New Roman" w:hAnsi="Times New Roman" w:cs="Times New Roman"/>
          <w:sz w:val="24"/>
          <w:szCs w:val="24"/>
        </w:rPr>
        <w:t xml:space="preserve"> </w:t>
      </w:r>
      <w:r w:rsidR="00A82DCD" w:rsidRPr="005A25B0">
        <w:rPr>
          <w:rFonts w:ascii="Times New Roman" w:hAnsi="Times New Roman" w:cs="Times New Roman"/>
          <w:sz w:val="24"/>
          <w:szCs w:val="24"/>
        </w:rPr>
        <w:t xml:space="preserve">The current-voltage (I-V) characteristics of </w:t>
      </w:r>
      <w:r w:rsidR="00A82DCD" w:rsidRPr="005A25B0">
        <w:rPr>
          <w:rFonts w:ascii="Times New Roman" w:hAnsi="Times New Roman" w:cs="Times New Roman"/>
          <w:sz w:val="24"/>
          <w:szCs w:val="24"/>
          <w:lang w:bidi="ar-EG"/>
        </w:rPr>
        <w:t>CdS/Cu</w:t>
      </w:r>
      <w:r w:rsidR="00A82DCD" w:rsidRPr="005A25B0">
        <w:rPr>
          <w:rFonts w:ascii="Times New Roman" w:hAnsi="Times New Roman" w:cs="Times New Roman"/>
          <w:sz w:val="24"/>
          <w:szCs w:val="24"/>
          <w:vertAlign w:val="subscript"/>
          <w:lang w:bidi="ar-EG"/>
        </w:rPr>
        <w:t>2</w:t>
      </w:r>
      <w:r w:rsidR="00A82DCD" w:rsidRPr="005A25B0">
        <w:rPr>
          <w:rFonts w:ascii="Times New Roman" w:hAnsi="Times New Roman" w:cs="Times New Roman"/>
          <w:sz w:val="24"/>
          <w:szCs w:val="24"/>
          <w:lang w:bidi="ar-EG"/>
        </w:rPr>
        <w:t>S</w:t>
      </w:r>
      <w:r w:rsidR="00A82DCD" w:rsidRPr="005A25B0">
        <w:rPr>
          <w:rFonts w:ascii="Times New Roman" w:hAnsi="Times New Roman" w:cs="Times New Roman"/>
          <w:sz w:val="24"/>
          <w:szCs w:val="24"/>
        </w:rPr>
        <w:t xml:space="preserve"> solar cell were measured </w:t>
      </w:r>
      <w:r w:rsidR="00A82DCD" w:rsidRPr="005A25B0">
        <w:rPr>
          <w:rFonts w:ascii="Times New Roman" w:eastAsia="MS Mincho" w:hAnsi="Times New Roman" w:cs="Times New Roman"/>
          <w:sz w:val="24"/>
          <w:szCs w:val="24"/>
          <w:lang w:val="en-GB"/>
        </w:rPr>
        <w:t xml:space="preserve">every two hours </w:t>
      </w:r>
      <w:r w:rsidR="00204C1A" w:rsidRPr="005A25B0">
        <w:rPr>
          <w:rFonts w:ascii="Times New Roman" w:eastAsia="MS Mincho" w:hAnsi="Times New Roman" w:cs="Times New Roman"/>
          <w:sz w:val="24"/>
          <w:szCs w:val="24"/>
          <w:lang w:val="en-GB"/>
        </w:rPr>
        <w:t>throughout</w:t>
      </w:r>
      <w:r w:rsidR="00A82DCD" w:rsidRPr="005A25B0">
        <w:rPr>
          <w:rFonts w:ascii="Times New Roman" w:eastAsia="MS Mincho" w:hAnsi="Times New Roman" w:cs="Times New Roman"/>
          <w:sz w:val="24"/>
          <w:szCs w:val="24"/>
          <w:lang w:val="en-GB"/>
        </w:rPr>
        <w:t xml:space="preserve"> the day to establish a base line for daily </w:t>
      </w:r>
      <w:r w:rsidR="00A82DCD" w:rsidRPr="005A25B0">
        <w:rPr>
          <w:rFonts w:ascii="Times New Roman" w:hAnsi="Times New Roman" w:cs="Times New Roman"/>
          <w:sz w:val="24"/>
          <w:szCs w:val="24"/>
        </w:rPr>
        <w:t>irradiance</w:t>
      </w:r>
      <w:r w:rsidR="00A82DCD" w:rsidRPr="005A25B0">
        <w:rPr>
          <w:rFonts w:ascii="Times New Roman" w:eastAsia="MS Mincho" w:hAnsi="Times New Roman" w:cs="Times New Roman"/>
          <w:sz w:val="24"/>
          <w:szCs w:val="24"/>
          <w:lang w:val="en-GB"/>
        </w:rPr>
        <w:t xml:space="preserve">, later </w:t>
      </w:r>
      <w:r w:rsidR="00204C1A" w:rsidRPr="005A25B0">
        <w:rPr>
          <w:rFonts w:ascii="Times New Roman" w:eastAsia="MS Mincho" w:hAnsi="Times New Roman" w:cs="Times New Roman"/>
          <w:sz w:val="24"/>
          <w:szCs w:val="24"/>
          <w:lang w:val="en-GB"/>
        </w:rPr>
        <w:t>measurements</w:t>
      </w:r>
      <w:r w:rsidR="00A82DCD" w:rsidRPr="005A25B0">
        <w:rPr>
          <w:rFonts w:ascii="Times New Roman" w:eastAsia="MS Mincho" w:hAnsi="Times New Roman" w:cs="Times New Roman"/>
          <w:sz w:val="24"/>
          <w:szCs w:val="24"/>
          <w:lang w:val="en-GB"/>
        </w:rPr>
        <w:t xml:space="preserve"> were limited to the time of peak </w:t>
      </w:r>
      <w:r w:rsidR="00A82DCD" w:rsidRPr="005A25B0">
        <w:rPr>
          <w:rFonts w:ascii="Times New Roman" w:hAnsi="Times New Roman" w:cs="Times New Roman"/>
          <w:sz w:val="24"/>
          <w:szCs w:val="24"/>
        </w:rPr>
        <w:t>irradiance</w:t>
      </w:r>
      <w:r w:rsidR="00A82DCD" w:rsidRPr="005A25B0">
        <w:rPr>
          <w:rFonts w:ascii="Times New Roman" w:eastAsia="MS Mincho" w:hAnsi="Times New Roman" w:cs="Times New Roman"/>
          <w:sz w:val="24"/>
          <w:szCs w:val="24"/>
          <w:lang w:val="en-GB"/>
        </w:rPr>
        <w:t xml:space="preserve"> (1PM) through one day of the three months</w:t>
      </w:r>
      <w:r w:rsidR="00A82DCD">
        <w:rPr>
          <w:rFonts w:ascii="Times New Roman" w:hAnsi="Times New Roman" w:cs="Times New Roman"/>
          <w:sz w:val="24"/>
          <w:szCs w:val="24"/>
        </w:rPr>
        <w:t xml:space="preserve">. </w:t>
      </w:r>
      <w:r w:rsidR="008B6360" w:rsidRPr="0048694D">
        <w:rPr>
          <w:rFonts w:ascii="Times New Roman" w:hAnsi="Times New Roman" w:cs="Times New Roman"/>
          <w:sz w:val="24"/>
          <w:szCs w:val="24"/>
        </w:rPr>
        <w:t>The temperature was measured using Chromel-Alumel the</w:t>
      </w:r>
      <w:r w:rsidR="00BA289D" w:rsidRPr="0048694D">
        <w:rPr>
          <w:rFonts w:ascii="Times New Roman" w:hAnsi="Times New Roman" w:cs="Times New Roman"/>
          <w:sz w:val="24"/>
          <w:szCs w:val="24"/>
        </w:rPr>
        <w:t>rmocouple connected to a</w:t>
      </w:r>
      <w:r w:rsidR="008B6360" w:rsidRPr="0048694D">
        <w:rPr>
          <w:rFonts w:ascii="Times New Roman" w:hAnsi="Times New Roman" w:cs="Times New Roman" w:hint="cs"/>
          <w:sz w:val="24"/>
          <w:szCs w:val="24"/>
          <w:rtl/>
          <w:lang w:bidi="ar-EG"/>
        </w:rPr>
        <w:t xml:space="preserve"> </w:t>
      </w:r>
      <w:r w:rsidR="008B6360" w:rsidRPr="0048694D">
        <w:rPr>
          <w:rFonts w:ascii="Times New Roman" w:hAnsi="Times New Roman" w:cs="Times New Roman"/>
          <w:sz w:val="24"/>
          <w:szCs w:val="24"/>
        </w:rPr>
        <w:t>thermometer.</w:t>
      </w:r>
    </w:p>
    <w:p w:rsidR="001857BD" w:rsidRPr="0048694D" w:rsidRDefault="001857BD" w:rsidP="001857BD">
      <w:pPr>
        <w:autoSpaceDE w:val="0"/>
        <w:autoSpaceDN w:val="0"/>
        <w:bidi w:val="0"/>
        <w:adjustRightInd w:val="0"/>
        <w:spacing w:after="0" w:line="240" w:lineRule="auto"/>
        <w:ind w:firstLine="360"/>
        <w:jc w:val="both"/>
        <w:rPr>
          <w:rFonts w:ascii="Times New Roman" w:hAnsi="Times New Roman" w:cs="Times New Roman"/>
          <w:sz w:val="14"/>
          <w:szCs w:val="14"/>
          <w:lang w:bidi="ar-EG"/>
        </w:rPr>
      </w:pPr>
    </w:p>
    <w:p w:rsidR="008B6360" w:rsidRPr="0048694D" w:rsidRDefault="008B6360" w:rsidP="0037338B">
      <w:pPr>
        <w:autoSpaceDE w:val="0"/>
        <w:autoSpaceDN w:val="0"/>
        <w:bidi w:val="0"/>
        <w:adjustRightInd w:val="0"/>
        <w:spacing w:after="0" w:line="240" w:lineRule="auto"/>
        <w:jc w:val="both"/>
        <w:rPr>
          <w:rFonts w:ascii="Times New Roman" w:hAnsi="Times New Roman" w:cs="Times New Roman"/>
          <w:color w:val="141314"/>
          <w:sz w:val="24"/>
          <w:szCs w:val="24"/>
        </w:rPr>
      </w:pPr>
      <w:r w:rsidRPr="0048694D">
        <w:rPr>
          <w:rFonts w:ascii="Times New Roman" w:hAnsi="Times New Roman" w:cs="Times New Roman"/>
          <w:b/>
          <w:bCs/>
          <w:i/>
          <w:iCs/>
          <w:sz w:val="24"/>
          <w:szCs w:val="24"/>
        </w:rPr>
        <w:t xml:space="preserve">Investigate the Influence of Dust on Crystalline Si Solar Cell at </w:t>
      </w:r>
      <w:smartTag w:uri="urn:schemas-microsoft-com:office:smarttags" w:element="Street">
        <w:smartTag w:uri="urn:schemas-microsoft-com:office:smarttags" w:element="address">
          <w:r w:rsidRPr="0048694D">
            <w:rPr>
              <w:rFonts w:ascii="Times New Roman" w:hAnsi="Times New Roman" w:cs="Times New Roman"/>
              <w:b/>
              <w:bCs/>
              <w:i/>
              <w:iCs/>
              <w:sz w:val="24"/>
              <w:szCs w:val="24"/>
            </w:rPr>
            <w:t>Al-Harby Street</w:t>
          </w:r>
        </w:smartTag>
      </w:smartTag>
    </w:p>
    <w:p w:rsidR="00EE78C7" w:rsidRPr="0048694D" w:rsidRDefault="00EE78C7" w:rsidP="00762E8E">
      <w:pPr>
        <w:autoSpaceDE w:val="0"/>
        <w:autoSpaceDN w:val="0"/>
        <w:bidi w:val="0"/>
        <w:adjustRightInd w:val="0"/>
        <w:spacing w:before="80" w:after="80" w:line="240" w:lineRule="auto"/>
        <w:ind w:firstLine="360"/>
        <w:jc w:val="both"/>
        <w:rPr>
          <w:rFonts w:ascii="Times New Roman" w:hAnsi="Times New Roman" w:cs="Times New Roman"/>
          <w:bCs/>
          <w:sz w:val="24"/>
          <w:szCs w:val="24"/>
        </w:rPr>
      </w:pPr>
      <w:r w:rsidRPr="0048694D">
        <w:rPr>
          <w:rFonts w:ascii="Times New Roman" w:hAnsi="Times New Roman" w:cs="Times New Roman"/>
          <w:sz w:val="24"/>
          <w:szCs w:val="24"/>
        </w:rPr>
        <w:t xml:space="preserve">The influence of dust on characteristics of crystalline silicon solar cell was investigated at </w:t>
      </w:r>
      <w:smartTag w:uri="urn:schemas-microsoft-com:office:smarttags" w:element="Street">
        <w:smartTag w:uri="urn:schemas-microsoft-com:office:smarttags" w:element="address">
          <w:r w:rsidRPr="0048694D">
            <w:rPr>
              <w:rFonts w:ascii="Times New Roman" w:hAnsi="Times New Roman" w:cs="Times New Roman"/>
              <w:sz w:val="24"/>
              <w:szCs w:val="24"/>
            </w:rPr>
            <w:t>Al-Harby Street</w:t>
          </w:r>
        </w:smartTag>
      </w:smartTag>
      <w:r w:rsidRPr="0048694D">
        <w:rPr>
          <w:rFonts w:ascii="Times New Roman" w:hAnsi="Times New Roman" w:cs="Times New Roman"/>
          <w:sz w:val="24"/>
          <w:szCs w:val="24"/>
        </w:rPr>
        <w:t xml:space="preserve"> in </w:t>
      </w:r>
      <w:smartTag w:uri="urn:schemas-microsoft-com:office:smarttags" w:element="City">
        <w:r w:rsidRPr="0048694D">
          <w:rPr>
            <w:rFonts w:ascii="Times New Roman" w:hAnsi="Times New Roman" w:cs="Times New Roman"/>
            <w:sz w:val="24"/>
            <w:szCs w:val="24"/>
          </w:rPr>
          <w:t>Damietta</w:t>
        </w:r>
      </w:smartTag>
      <w:r w:rsidRPr="0048694D">
        <w:rPr>
          <w:rFonts w:ascii="Times New Roman" w:hAnsi="Times New Roman" w:cs="Times New Roman"/>
          <w:sz w:val="24"/>
          <w:szCs w:val="24"/>
        </w:rPr>
        <w:t xml:space="preserve"> city, </w:t>
      </w:r>
      <w:smartTag w:uri="urn:schemas-microsoft-com:office:smarttags" w:element="country-region">
        <w:smartTag w:uri="urn:schemas-microsoft-com:office:smarttags" w:element="place">
          <w:r w:rsidRPr="0048694D">
            <w:rPr>
              <w:rFonts w:ascii="Times New Roman" w:hAnsi="Times New Roman" w:cs="Times New Roman"/>
              <w:sz w:val="24"/>
              <w:szCs w:val="24"/>
            </w:rPr>
            <w:t>Egypt</w:t>
          </w:r>
        </w:smartTag>
      </w:smartTag>
      <w:r w:rsidRPr="0048694D">
        <w:rPr>
          <w:rFonts w:ascii="Times New Roman" w:hAnsi="Times New Roman" w:cs="Times New Roman"/>
          <w:sz w:val="24"/>
          <w:szCs w:val="24"/>
        </w:rPr>
        <w:t xml:space="preserve"> (Map 1), from January to </w:t>
      </w:r>
      <w:r w:rsidRPr="0048694D">
        <w:rPr>
          <w:rFonts w:ascii="Times New Roman" w:hAnsi="Times New Roman" w:cs="Times New Roman"/>
          <w:sz w:val="24"/>
          <w:szCs w:val="24"/>
        </w:rPr>
        <w:lastRenderedPageBreak/>
        <w:t>March 2011. It is characterized</w:t>
      </w:r>
      <w:r w:rsidR="00A47D8C">
        <w:rPr>
          <w:rFonts w:ascii="Times New Roman" w:hAnsi="Times New Roman" w:cs="Times New Roman"/>
          <w:sz w:val="24"/>
          <w:szCs w:val="24"/>
        </w:rPr>
        <w:t xml:space="preserve"> by heavy commercial activities, </w:t>
      </w:r>
      <w:r w:rsidRPr="0048694D">
        <w:rPr>
          <w:rFonts w:ascii="Times New Roman" w:hAnsi="Times New Roman" w:cs="Times New Roman"/>
          <w:sz w:val="24"/>
          <w:szCs w:val="24"/>
        </w:rPr>
        <w:t xml:space="preserve">furniture workshops, </w:t>
      </w:r>
      <w:r w:rsidR="00A47D8C">
        <w:rPr>
          <w:rFonts w:ascii="Times New Roman" w:hAnsi="Times New Roman" w:cs="Times New Roman"/>
          <w:sz w:val="24"/>
          <w:szCs w:val="24"/>
        </w:rPr>
        <w:t>and</w:t>
      </w:r>
      <w:r w:rsidRPr="0048694D">
        <w:rPr>
          <w:rFonts w:ascii="Times New Roman" w:hAnsi="Times New Roman" w:cs="Times New Roman"/>
          <w:sz w:val="24"/>
          <w:szCs w:val="24"/>
        </w:rPr>
        <w:t xml:space="preserve"> heavy traffic flow.</w:t>
      </w:r>
      <w:r w:rsidRPr="0048694D">
        <w:rPr>
          <w:rFonts w:ascii="Times New Roman" w:hAnsi="Times New Roman" w:cs="Times New Roman"/>
          <w:bCs/>
          <w:sz w:val="24"/>
          <w:szCs w:val="24"/>
        </w:rPr>
        <w:t xml:space="preserve"> </w:t>
      </w:r>
      <w:r w:rsidRPr="0048694D">
        <w:rPr>
          <w:rFonts w:ascii="Times New Roman" w:hAnsi="Times New Roman" w:cs="Times New Roman"/>
          <w:sz w:val="24"/>
          <w:szCs w:val="24"/>
        </w:rPr>
        <w:t>The crystalline Si solar cell with an area of 2.83cm</w:t>
      </w:r>
      <w:r w:rsidRPr="0048694D">
        <w:rPr>
          <w:rFonts w:ascii="Times New Roman" w:hAnsi="Times New Roman" w:cs="Times New Roman"/>
          <w:sz w:val="24"/>
          <w:szCs w:val="24"/>
          <w:vertAlign w:val="superscript"/>
        </w:rPr>
        <w:t>2</w:t>
      </w:r>
      <w:r w:rsidRPr="0048694D">
        <w:rPr>
          <w:rFonts w:ascii="Times New Roman" w:hAnsi="Times New Roman" w:cs="Times New Roman"/>
          <w:sz w:val="24"/>
          <w:szCs w:val="24"/>
        </w:rPr>
        <w:t xml:space="preserve"> was mounted in a cubic glass test box with dimensions of 15 </w:t>
      </w:r>
      <w:r w:rsidRPr="0048694D">
        <w:rPr>
          <w:rFonts w:ascii="Times New Roman" w:hAnsi="Times New Roman" w:cs="Times New Roman"/>
          <w:sz w:val="24"/>
          <w:szCs w:val="24"/>
        </w:rPr>
        <w:sym w:font="Symbol" w:char="F0B4"/>
      </w:r>
      <w:r w:rsidRPr="0048694D">
        <w:rPr>
          <w:rFonts w:ascii="Times New Roman" w:hAnsi="Times New Roman" w:cs="Times New Roman"/>
          <w:sz w:val="24"/>
          <w:szCs w:val="24"/>
        </w:rPr>
        <w:t xml:space="preserve">15 </w:t>
      </w:r>
      <w:r w:rsidRPr="0048694D">
        <w:rPr>
          <w:rFonts w:ascii="Times New Roman" w:hAnsi="Times New Roman" w:cs="Times New Roman"/>
          <w:sz w:val="24"/>
          <w:szCs w:val="24"/>
        </w:rPr>
        <w:sym w:font="Symbol" w:char="F0B4"/>
      </w:r>
      <w:r w:rsidRPr="0048694D">
        <w:rPr>
          <w:rFonts w:ascii="Times New Roman" w:hAnsi="Times New Roman" w:cs="Times New Roman"/>
          <w:sz w:val="24"/>
          <w:szCs w:val="24"/>
        </w:rPr>
        <w:t>15 cm</w:t>
      </w:r>
      <w:r w:rsidRPr="0048694D">
        <w:rPr>
          <w:rFonts w:ascii="Times New Roman" w:hAnsi="Times New Roman" w:cs="Times New Roman"/>
          <w:sz w:val="24"/>
          <w:szCs w:val="24"/>
          <w:vertAlign w:val="superscript"/>
        </w:rPr>
        <w:t>3</w:t>
      </w:r>
      <w:r w:rsidRPr="0048694D">
        <w:rPr>
          <w:rFonts w:ascii="Times New Roman" w:hAnsi="Times New Roman" w:cs="Times New Roman"/>
          <w:sz w:val="24"/>
          <w:szCs w:val="24"/>
        </w:rPr>
        <w:t xml:space="preserve">, and was placed at 6 ±2 m height at rooftop level subjected to the atmosphere of Al-Harby street. The cubic box was designed with a configuration which allowed the entry of dust into the box using a suction pump. The concentration of dust accumulate on the surface of the solar cell </w:t>
      </w:r>
      <w:r w:rsidR="00762E8E">
        <w:rPr>
          <w:rFonts w:ascii="Times New Roman" w:hAnsi="Times New Roman" w:cs="Times New Roman"/>
          <w:sz w:val="24"/>
          <w:szCs w:val="24"/>
        </w:rPr>
        <w:t>was</w:t>
      </w:r>
      <w:r w:rsidRPr="0048694D">
        <w:rPr>
          <w:rFonts w:ascii="Times New Roman" w:hAnsi="Times New Roman" w:cs="Times New Roman"/>
          <w:sz w:val="24"/>
          <w:szCs w:val="24"/>
        </w:rPr>
        <w:t xml:space="preserve"> measured in microgram per cubic meter (µg/m</w:t>
      </w:r>
      <w:r w:rsidRPr="0048694D">
        <w:rPr>
          <w:rFonts w:ascii="Times New Roman" w:hAnsi="Times New Roman" w:cs="Times New Roman"/>
          <w:sz w:val="24"/>
          <w:szCs w:val="24"/>
          <w:vertAlign w:val="superscript"/>
        </w:rPr>
        <w:t>3</w:t>
      </w:r>
      <w:r w:rsidRPr="0048694D">
        <w:rPr>
          <w:rFonts w:ascii="Times New Roman" w:hAnsi="Times New Roman" w:cs="Times New Roman"/>
          <w:sz w:val="24"/>
          <w:szCs w:val="24"/>
        </w:rPr>
        <w:t xml:space="preserve">). The dust samples were collected on a membrane filter (0.45µm), using an open face holder connected to the sampling pump operating for 24hr. The flow rate of the pumps was calibrated to 4 L/min </w:t>
      </w:r>
      <w:r w:rsidRPr="0048694D">
        <w:rPr>
          <w:rFonts w:ascii="Times New Roman" w:hAnsi="Times New Roman" w:cs="Times New Roman"/>
          <w:b/>
          <w:bCs/>
          <w:sz w:val="24"/>
          <w:szCs w:val="24"/>
        </w:rPr>
        <w:t>(Katz, 1986).</w:t>
      </w:r>
      <w:r w:rsidRPr="0048694D">
        <w:rPr>
          <w:rFonts w:ascii="Times New Roman" w:hAnsi="Times New Roman" w:cs="Times New Roman"/>
          <w:bCs/>
          <w:sz w:val="28"/>
          <w:szCs w:val="28"/>
        </w:rPr>
        <w:t xml:space="preserve"> </w:t>
      </w:r>
      <w:r w:rsidRPr="0048694D">
        <w:rPr>
          <w:rFonts w:ascii="Times New Roman" w:hAnsi="Times New Roman" w:cs="Times New Roman"/>
          <w:sz w:val="24"/>
          <w:szCs w:val="24"/>
        </w:rPr>
        <w:t>The humidity and the temperature of the atmosphere were recorded</w:t>
      </w:r>
      <w:r w:rsidRPr="0048694D">
        <w:rPr>
          <w:rFonts w:ascii="Times New Roman" w:hAnsi="Times New Roman" w:cs="Times New Roman"/>
          <w:bCs/>
          <w:sz w:val="24"/>
          <w:szCs w:val="24"/>
        </w:rPr>
        <w:t xml:space="preserve"> during all tests.</w:t>
      </w:r>
    </w:p>
    <w:tbl>
      <w:tblPr>
        <w:tblpPr w:leftFromText="180" w:rightFromText="180" w:vertAnchor="text" w:horzAnchor="margin" w:tblpXSpec="right" w:tblpY="-1585"/>
        <w:tblW w:w="0" w:type="auto"/>
        <w:tblLayout w:type="fixed"/>
        <w:tblLook w:val="01E0"/>
      </w:tblPr>
      <w:tblGrid>
        <w:gridCol w:w="4176"/>
      </w:tblGrid>
      <w:tr w:rsidR="00EE78C7" w:rsidTr="00426302">
        <w:trPr>
          <w:trHeight w:val="2157"/>
        </w:trPr>
        <w:tc>
          <w:tcPr>
            <w:tcW w:w="4176" w:type="dxa"/>
            <w:vAlign w:val="center"/>
          </w:tcPr>
          <w:p w:rsidR="00EE78C7" w:rsidRDefault="00303EC1" w:rsidP="00EE78C7">
            <w:pPr>
              <w:tabs>
                <w:tab w:val="left" w:pos="2540"/>
              </w:tabs>
              <w:bidi w:val="0"/>
              <w:spacing w:after="0" w:line="240" w:lineRule="auto"/>
              <w:jc w:val="center"/>
              <w:rPr>
                <w:lang w:bidi="ar-EG"/>
              </w:rPr>
            </w:pPr>
            <w:r>
              <w:rPr>
                <w:rFonts w:ascii="Times New Roman" w:hAnsi="Times New Roman" w:cs="Times New Roman"/>
                <w:b/>
                <w:bCs/>
                <w:noProof/>
                <w:sz w:val="24"/>
                <w:szCs w:val="24"/>
              </w:rPr>
              <w:drawing>
                <wp:inline distT="0" distB="0" distL="0" distR="0">
                  <wp:extent cx="1676400" cy="1400175"/>
                  <wp:effectExtent l="19050" t="0" r="0" b="0"/>
                  <wp:docPr id="1" name="Picture 46" descr="F:\Final Thesis bossy1\Final Thesis- ddddd\ddfd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Final Thesis bossy1\Final Thesis- ddddd\ddfdff.tif"/>
                          <pic:cNvPicPr>
                            <a:picLocks noChangeAspect="1" noChangeArrowheads="1"/>
                          </pic:cNvPicPr>
                        </pic:nvPicPr>
                        <pic:blipFill>
                          <a:blip r:embed="rId8"/>
                          <a:srcRect/>
                          <a:stretch>
                            <a:fillRect/>
                          </a:stretch>
                        </pic:blipFill>
                        <pic:spPr bwMode="auto">
                          <a:xfrm>
                            <a:off x="0" y="0"/>
                            <a:ext cx="1676400" cy="1400175"/>
                          </a:xfrm>
                          <a:prstGeom prst="rect">
                            <a:avLst/>
                          </a:prstGeom>
                          <a:noFill/>
                          <a:ln w="9525">
                            <a:noFill/>
                            <a:miter lim="800000"/>
                            <a:headEnd/>
                            <a:tailEnd/>
                          </a:ln>
                        </pic:spPr>
                      </pic:pic>
                    </a:graphicData>
                  </a:graphic>
                </wp:inline>
              </w:drawing>
            </w:r>
          </w:p>
        </w:tc>
      </w:tr>
      <w:tr w:rsidR="00EE78C7" w:rsidTr="00426302">
        <w:tc>
          <w:tcPr>
            <w:tcW w:w="4176" w:type="dxa"/>
          </w:tcPr>
          <w:p w:rsidR="00EE78C7" w:rsidRDefault="00EE78C7" w:rsidP="00EE78C7">
            <w:pPr>
              <w:tabs>
                <w:tab w:val="left" w:pos="2540"/>
              </w:tabs>
              <w:bidi w:val="0"/>
              <w:spacing w:after="0" w:line="240" w:lineRule="auto"/>
              <w:jc w:val="center"/>
              <w:rPr>
                <w:lang w:bidi="ar-EG"/>
              </w:rPr>
            </w:pPr>
            <w:r w:rsidRPr="0023408B">
              <w:rPr>
                <w:rFonts w:ascii="Times New Roman" w:hAnsi="Times New Roman" w:cs="Times New Roman"/>
                <w:b/>
                <w:bCs/>
                <w:sz w:val="24"/>
                <w:szCs w:val="24"/>
                <w:lang w:bidi="ar-EG"/>
              </w:rPr>
              <w:t xml:space="preserve">Map 1 </w:t>
            </w:r>
            <w:r w:rsidRPr="0023408B">
              <w:rPr>
                <w:rFonts w:ascii="Times New Roman" w:hAnsi="Times New Roman" w:cs="Times New Roman"/>
                <w:sz w:val="24"/>
                <w:szCs w:val="24"/>
                <w:lang w:bidi="ar-EG"/>
              </w:rPr>
              <w:t>Location map of the study area</w:t>
            </w:r>
          </w:p>
        </w:tc>
      </w:tr>
    </w:tbl>
    <w:p w:rsidR="00095E3E" w:rsidRPr="00A46B94" w:rsidRDefault="00095E3E" w:rsidP="00095E3E">
      <w:pPr>
        <w:autoSpaceDE w:val="0"/>
        <w:autoSpaceDN w:val="0"/>
        <w:bidi w:val="0"/>
        <w:adjustRightInd w:val="0"/>
        <w:spacing w:before="80" w:after="80" w:line="240" w:lineRule="auto"/>
        <w:ind w:firstLine="360"/>
        <w:jc w:val="both"/>
        <w:rPr>
          <w:rFonts w:ascii="Times New Roman" w:hAnsi="Times New Roman" w:cs="Times New Roman"/>
          <w:bCs/>
          <w:sz w:val="6"/>
          <w:szCs w:val="6"/>
        </w:rPr>
      </w:pPr>
    </w:p>
    <w:p w:rsidR="008B6360" w:rsidRDefault="008B6360" w:rsidP="00DE68E9">
      <w:pPr>
        <w:pStyle w:val="PlainText"/>
        <w:tabs>
          <w:tab w:val="left" w:pos="6480"/>
        </w:tabs>
        <w:bidi w:val="0"/>
        <w:spacing w:before="80" w:after="80"/>
        <w:contextualSpacing/>
        <w:jc w:val="both"/>
        <w:rPr>
          <w:rFonts w:ascii="Times New Roman" w:hAnsi="Times New Roman" w:cs="Times New Roman"/>
          <w:b/>
          <w:bCs/>
          <w:caps/>
          <w:sz w:val="24"/>
          <w:szCs w:val="24"/>
        </w:rPr>
      </w:pPr>
      <w:r w:rsidRPr="0041602D">
        <w:rPr>
          <w:rFonts w:ascii="Times New Roman" w:hAnsi="Times New Roman" w:cs="Times New Roman"/>
          <w:b/>
          <w:bCs/>
          <w:caps/>
          <w:sz w:val="24"/>
          <w:szCs w:val="24"/>
        </w:rPr>
        <w:t>Experimental Results Analysis and Discussion</w:t>
      </w:r>
    </w:p>
    <w:p w:rsidR="003009D6" w:rsidRDefault="008B6360" w:rsidP="00DE68E9">
      <w:pPr>
        <w:shd w:val="clear" w:color="auto" w:fill="FFFFFF"/>
        <w:bidi w:val="0"/>
        <w:spacing w:before="80" w:after="80" w:line="240" w:lineRule="auto"/>
        <w:jc w:val="both"/>
        <w:rPr>
          <w:rFonts w:ascii="Times New Roman" w:hAnsi="Times New Roman" w:cs="Times New Roman"/>
          <w:sz w:val="24"/>
          <w:szCs w:val="24"/>
        </w:rPr>
      </w:pPr>
      <w:r w:rsidRPr="00346C1A">
        <w:rPr>
          <w:rFonts w:ascii="Times New Roman" w:hAnsi="Times New Roman" w:cs="Times New Roman"/>
          <w:b/>
          <w:bCs/>
          <w:i/>
          <w:iCs/>
          <w:sz w:val="24"/>
          <w:szCs w:val="24"/>
        </w:rPr>
        <w:t>Effect of Irradiance on CdS/Cu</w:t>
      </w:r>
      <w:r w:rsidRPr="00346C1A">
        <w:rPr>
          <w:rFonts w:ascii="Times New Roman" w:hAnsi="Times New Roman" w:cs="Times New Roman"/>
          <w:b/>
          <w:bCs/>
          <w:i/>
          <w:iCs/>
          <w:sz w:val="24"/>
          <w:szCs w:val="24"/>
          <w:vertAlign w:val="subscript"/>
        </w:rPr>
        <w:t>2</w:t>
      </w:r>
      <w:r w:rsidRPr="00346C1A">
        <w:rPr>
          <w:rFonts w:ascii="Times New Roman" w:hAnsi="Times New Roman" w:cs="Times New Roman"/>
          <w:b/>
          <w:bCs/>
          <w:i/>
          <w:iCs/>
          <w:sz w:val="24"/>
          <w:szCs w:val="24"/>
        </w:rPr>
        <w:t>S Solar Cell</w:t>
      </w:r>
      <w:r w:rsidRPr="00346C1A">
        <w:rPr>
          <w:rFonts w:ascii="Times New Roman" w:hAnsi="Times New Roman" w:cs="Times New Roman"/>
          <w:b/>
          <w:bCs/>
          <w:i/>
          <w:iCs/>
          <w:caps/>
          <w:sz w:val="24"/>
          <w:szCs w:val="24"/>
        </w:rPr>
        <w:t xml:space="preserve"> </w:t>
      </w:r>
      <w:r w:rsidRPr="00346C1A">
        <w:rPr>
          <w:rFonts w:ascii="Times New Roman" w:hAnsi="Times New Roman" w:cs="Times New Roman"/>
          <w:b/>
          <w:bCs/>
          <w:i/>
          <w:iCs/>
          <w:sz w:val="24"/>
          <w:szCs w:val="24"/>
        </w:rPr>
        <w:t>at the laboratory</w:t>
      </w:r>
      <w:r w:rsidRPr="00346C1A">
        <w:rPr>
          <w:rFonts w:ascii="Times New Roman" w:hAnsi="Times New Roman" w:cs="Times New Roman"/>
          <w:sz w:val="24"/>
          <w:szCs w:val="24"/>
        </w:rPr>
        <w:t xml:space="preserve"> </w:t>
      </w:r>
    </w:p>
    <w:tbl>
      <w:tblPr>
        <w:tblpPr w:leftFromText="180" w:rightFromText="180" w:vertAnchor="text" w:horzAnchor="margin" w:tblpXSpec="right" w:tblpY="643"/>
        <w:tblW w:w="0" w:type="auto"/>
        <w:tblLayout w:type="fixed"/>
        <w:tblLook w:val="01E0"/>
      </w:tblPr>
      <w:tblGrid>
        <w:gridCol w:w="3362"/>
      </w:tblGrid>
      <w:tr w:rsidR="00EE78C7" w:rsidTr="00426302">
        <w:trPr>
          <w:trHeight w:val="2157"/>
        </w:trPr>
        <w:tc>
          <w:tcPr>
            <w:tcW w:w="3362" w:type="dxa"/>
            <w:vAlign w:val="center"/>
          </w:tcPr>
          <w:p w:rsidR="00EE78C7" w:rsidRDefault="00F80974" w:rsidP="00EE78C7">
            <w:pPr>
              <w:tabs>
                <w:tab w:val="left" w:pos="2540"/>
              </w:tabs>
              <w:bidi w:val="0"/>
              <w:spacing w:after="0" w:line="240" w:lineRule="auto"/>
              <w:jc w:val="center"/>
              <w:rPr>
                <w:lang w:bidi="ar-EG"/>
              </w:rPr>
            </w:pPr>
            <w:r>
              <w:object w:dxaOrig="6574" w:dyaOrig="4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102pt" o:ole="">
                  <v:imagedata r:id="rId9" o:title=""/>
                </v:shape>
                <o:OLEObject Type="Embed" ProgID="Origin50.Graph" ShapeID="_x0000_i1026" DrawAspect="Content" ObjectID="_1410514119" r:id="rId10"/>
              </w:object>
            </w:r>
          </w:p>
        </w:tc>
      </w:tr>
      <w:tr w:rsidR="00EE78C7" w:rsidTr="00426302">
        <w:trPr>
          <w:trHeight w:val="681"/>
        </w:trPr>
        <w:tc>
          <w:tcPr>
            <w:tcW w:w="3362" w:type="dxa"/>
          </w:tcPr>
          <w:p w:rsidR="00EE78C7" w:rsidRDefault="00EE78C7" w:rsidP="00EE78C7">
            <w:pPr>
              <w:tabs>
                <w:tab w:val="left" w:pos="2540"/>
              </w:tabs>
              <w:bidi w:val="0"/>
              <w:spacing w:after="0" w:line="240" w:lineRule="auto"/>
              <w:jc w:val="center"/>
              <w:rPr>
                <w:lang w:bidi="ar-EG"/>
              </w:rPr>
            </w:pPr>
            <w:r w:rsidRPr="0023408B">
              <w:rPr>
                <w:rFonts w:ascii="Times New Roman" w:hAnsi="Times New Roman" w:cs="Times New Roman"/>
                <w:b/>
                <w:bCs/>
                <w:color w:val="000000"/>
                <w:sz w:val="24"/>
                <w:szCs w:val="24"/>
              </w:rPr>
              <w:t>Fig.1</w:t>
            </w:r>
            <w:r w:rsidRPr="0023408B">
              <w:rPr>
                <w:rFonts w:ascii="Times New Roman" w:hAnsi="Times New Roman" w:cs="Times New Roman"/>
                <w:color w:val="000000"/>
                <w:sz w:val="24"/>
                <w:szCs w:val="24"/>
              </w:rPr>
              <w:t xml:space="preserve"> I</w:t>
            </w:r>
            <w:r w:rsidRPr="0023408B">
              <w:rPr>
                <w:rFonts w:ascii="Times New Roman" w:hAnsi="Times New Roman" w:cs="Times New Roman"/>
                <w:sz w:val="24"/>
                <w:szCs w:val="24"/>
              </w:rPr>
              <w:t>–V</w:t>
            </w:r>
            <w:r w:rsidRPr="0023408B">
              <w:rPr>
                <w:rFonts w:ascii="Times New Roman" w:hAnsi="Times New Roman" w:cs="Times New Roman"/>
                <w:b/>
                <w:bCs/>
                <w:sz w:val="24"/>
                <w:szCs w:val="24"/>
              </w:rPr>
              <w:t xml:space="preserve"> </w:t>
            </w:r>
            <w:r w:rsidRPr="0023408B">
              <w:rPr>
                <w:rFonts w:ascii="Times New Roman" w:hAnsi="Times New Roman" w:cs="Times New Roman"/>
                <w:sz w:val="24"/>
                <w:szCs w:val="24"/>
              </w:rPr>
              <w:t>characteristics of CdS/Cu</w:t>
            </w:r>
            <w:r w:rsidRPr="0023408B">
              <w:rPr>
                <w:rFonts w:ascii="Times New Roman" w:hAnsi="Times New Roman" w:cs="Times New Roman"/>
                <w:sz w:val="24"/>
                <w:szCs w:val="24"/>
                <w:vertAlign w:val="subscript"/>
              </w:rPr>
              <w:t>2</w:t>
            </w:r>
            <w:r w:rsidRPr="0023408B">
              <w:rPr>
                <w:rFonts w:ascii="Times New Roman" w:hAnsi="Times New Roman" w:cs="Times New Roman"/>
                <w:sz w:val="24"/>
                <w:szCs w:val="24"/>
              </w:rPr>
              <w:t>S</w:t>
            </w:r>
            <w:r w:rsidRPr="0023408B">
              <w:rPr>
                <w:rFonts w:ascii="Times New Roman" w:hAnsi="Times New Roman" w:cs="Times New Roman"/>
                <w:sz w:val="24"/>
                <w:szCs w:val="24"/>
                <w:rtl/>
                <w:lang w:bidi="ar-EG"/>
              </w:rPr>
              <w:t xml:space="preserve"> </w:t>
            </w:r>
            <w:r w:rsidRPr="0023408B">
              <w:rPr>
                <w:rFonts w:ascii="Times New Roman" w:hAnsi="Times New Roman" w:cs="Times New Roman"/>
                <w:sz w:val="24"/>
                <w:szCs w:val="24"/>
              </w:rPr>
              <w:t>solar cell at different illumination</w:t>
            </w:r>
            <w:r w:rsidRPr="0023408B">
              <w:rPr>
                <w:rFonts w:ascii="Times New Roman" w:hAnsi="Times New Roman" w:cs="Times New Roman"/>
                <w:sz w:val="24"/>
                <w:szCs w:val="24"/>
                <w:lang w:bidi="ar-EG"/>
              </w:rPr>
              <w:t xml:space="preserve"> intensities</w:t>
            </w:r>
            <w:r w:rsidRPr="0023408B">
              <w:rPr>
                <w:rFonts w:ascii="Times New Roman" w:hAnsi="Times New Roman" w:cs="Times New Roman"/>
                <w:sz w:val="24"/>
                <w:szCs w:val="24"/>
              </w:rPr>
              <w:t>.</w:t>
            </w:r>
          </w:p>
        </w:tc>
      </w:tr>
    </w:tbl>
    <w:p w:rsidR="008B6360" w:rsidRPr="00A66495" w:rsidRDefault="005A761B" w:rsidP="00CE353F">
      <w:pPr>
        <w:shd w:val="clear" w:color="auto" w:fill="FFFFFF"/>
        <w:bidi w:val="0"/>
        <w:spacing w:after="0" w:line="240" w:lineRule="auto"/>
        <w:ind w:firstLine="360"/>
        <w:jc w:val="both"/>
        <w:rPr>
          <w:rFonts w:ascii="Times New Roman" w:hAnsi="Times New Roman" w:cs="Times New Roman"/>
          <w:sz w:val="24"/>
          <w:szCs w:val="24"/>
        </w:rPr>
      </w:pPr>
      <w:r w:rsidRPr="00F37EEE">
        <w:rPr>
          <w:rFonts w:ascii="Times New Roman" w:hAnsi="Times New Roman" w:cs="Times New Roman"/>
          <w:sz w:val="24"/>
          <w:szCs w:val="24"/>
        </w:rPr>
        <w:t>The current–voltage characteristics of CdS/Cu</w:t>
      </w:r>
      <w:r w:rsidRPr="00F37EEE">
        <w:rPr>
          <w:rFonts w:ascii="Times New Roman" w:hAnsi="Times New Roman" w:cs="Times New Roman"/>
          <w:sz w:val="24"/>
          <w:szCs w:val="24"/>
          <w:vertAlign w:val="subscript"/>
        </w:rPr>
        <w:t>2</w:t>
      </w:r>
      <w:r w:rsidRPr="00F37EEE">
        <w:rPr>
          <w:rFonts w:ascii="Times New Roman" w:hAnsi="Times New Roman" w:cs="Times New Roman"/>
          <w:sz w:val="24"/>
          <w:szCs w:val="24"/>
        </w:rPr>
        <w:t xml:space="preserve">S solar cell in the dark and under different light intensity conditions are shown </w:t>
      </w:r>
      <w:r w:rsidRPr="0009001E">
        <w:rPr>
          <w:rFonts w:ascii="Times New Roman" w:hAnsi="Times New Roman" w:cs="Times New Roman"/>
          <w:sz w:val="24"/>
          <w:szCs w:val="24"/>
        </w:rPr>
        <w:t xml:space="preserve">in </w:t>
      </w:r>
      <w:r w:rsidR="00B44F75" w:rsidRPr="0009001E">
        <w:rPr>
          <w:rFonts w:ascii="Times New Roman" w:hAnsi="Times New Roman" w:cs="Times New Roman"/>
          <w:sz w:val="24"/>
          <w:szCs w:val="24"/>
        </w:rPr>
        <w:t>f</w:t>
      </w:r>
      <w:r w:rsidRPr="0009001E">
        <w:rPr>
          <w:rFonts w:ascii="Times New Roman" w:hAnsi="Times New Roman" w:cs="Times New Roman"/>
          <w:sz w:val="24"/>
          <w:szCs w:val="24"/>
        </w:rPr>
        <w:t>ig</w:t>
      </w:r>
      <w:r w:rsidRPr="00F37EEE">
        <w:rPr>
          <w:rFonts w:ascii="Times New Roman" w:hAnsi="Times New Roman" w:cs="Times New Roman"/>
          <w:sz w:val="24"/>
          <w:szCs w:val="24"/>
        </w:rPr>
        <w:t>.(</w:t>
      </w:r>
      <w:r w:rsidR="0009001E">
        <w:rPr>
          <w:rFonts w:ascii="Times New Roman" w:hAnsi="Times New Roman" w:cs="Times New Roman"/>
          <w:sz w:val="24"/>
          <w:szCs w:val="24"/>
        </w:rPr>
        <w:t>1</w:t>
      </w:r>
      <w:r w:rsidRPr="00F37EEE">
        <w:rPr>
          <w:rFonts w:ascii="Times New Roman" w:hAnsi="Times New Roman" w:cs="Times New Roman"/>
          <w:sz w:val="24"/>
          <w:szCs w:val="24"/>
        </w:rPr>
        <w:t>).</w:t>
      </w:r>
      <w:r w:rsidRPr="00440039">
        <w:rPr>
          <w:rFonts w:ascii="Times New Roman" w:hAnsi="Times New Roman" w:cs="Times New Roman"/>
          <w:sz w:val="24"/>
          <w:szCs w:val="24"/>
        </w:rPr>
        <w:t xml:space="preserve"> </w:t>
      </w:r>
      <w:r w:rsidR="008B6360">
        <w:rPr>
          <w:rFonts w:ascii="Times New Roman" w:hAnsi="Times New Roman" w:cs="Times New Roman"/>
          <w:color w:val="000000"/>
          <w:sz w:val="24"/>
          <w:szCs w:val="24"/>
        </w:rPr>
        <w:t>T</w:t>
      </w:r>
      <w:r w:rsidR="008B6360" w:rsidRPr="00F71B04">
        <w:rPr>
          <w:rFonts w:ascii="Times New Roman" w:hAnsi="Times New Roman" w:cs="Times New Roman"/>
          <w:color w:val="000000"/>
          <w:sz w:val="24"/>
          <w:szCs w:val="24"/>
        </w:rPr>
        <w:t xml:space="preserve">he current </w:t>
      </w:r>
      <w:r w:rsidR="008B6360" w:rsidRPr="00025C34">
        <w:rPr>
          <w:rFonts w:ascii="Times New Roman" w:hAnsi="Times New Roman" w:cs="Times New Roman"/>
          <w:color w:val="000000"/>
          <w:sz w:val="24"/>
          <w:szCs w:val="24"/>
        </w:rPr>
        <w:t>value at a given</w:t>
      </w:r>
      <w:r w:rsidR="008B6360" w:rsidRPr="00F71B04">
        <w:rPr>
          <w:rFonts w:ascii="Times New Roman" w:hAnsi="Times New Roman" w:cs="Times New Roman"/>
          <w:color w:val="000000"/>
          <w:sz w:val="24"/>
          <w:szCs w:val="24"/>
        </w:rPr>
        <w:t xml:space="preserve"> voltage for </w:t>
      </w:r>
      <w:r w:rsidR="008B6360" w:rsidRPr="00B8640A">
        <w:rPr>
          <w:rFonts w:ascii="Times New Roman" w:hAnsi="Times New Roman" w:cs="Times New Roman"/>
          <w:sz w:val="24"/>
          <w:szCs w:val="24"/>
        </w:rPr>
        <w:t>CdS/Cu</w:t>
      </w:r>
      <w:r w:rsidR="008B6360" w:rsidRPr="00B8640A">
        <w:rPr>
          <w:rFonts w:ascii="Times New Roman" w:hAnsi="Times New Roman" w:cs="Times New Roman"/>
          <w:sz w:val="24"/>
          <w:szCs w:val="24"/>
          <w:vertAlign w:val="subscript"/>
        </w:rPr>
        <w:t>2</w:t>
      </w:r>
      <w:r w:rsidR="008B6360" w:rsidRPr="00B8640A">
        <w:rPr>
          <w:rFonts w:ascii="Times New Roman" w:hAnsi="Times New Roman" w:cs="Times New Roman"/>
          <w:sz w:val="24"/>
          <w:szCs w:val="24"/>
        </w:rPr>
        <w:t xml:space="preserve">S </w:t>
      </w:r>
      <w:r w:rsidR="008B6360" w:rsidRPr="00B8640A">
        <w:rPr>
          <w:rFonts w:ascii="Times New Roman" w:hAnsi="Times New Roman" w:cs="Times New Roman"/>
          <w:color w:val="000000"/>
          <w:sz w:val="24"/>
          <w:szCs w:val="24"/>
        </w:rPr>
        <w:t xml:space="preserve">solar </w:t>
      </w:r>
      <w:r w:rsidR="008B6360" w:rsidRPr="00F71B04">
        <w:rPr>
          <w:rFonts w:ascii="Times New Roman" w:hAnsi="Times New Roman" w:cs="Times New Roman"/>
          <w:color w:val="000000"/>
          <w:sz w:val="24"/>
          <w:szCs w:val="24"/>
        </w:rPr>
        <w:t xml:space="preserve">cell under illumination is higher than that in the </w:t>
      </w:r>
      <w:r w:rsidR="008B6360" w:rsidRPr="00AF73A9">
        <w:rPr>
          <w:rFonts w:ascii="Times New Roman" w:hAnsi="Times New Roman" w:cs="Times New Roman"/>
          <w:color w:val="000000"/>
          <w:sz w:val="24"/>
          <w:szCs w:val="24"/>
        </w:rPr>
        <w:t>dark.</w:t>
      </w:r>
      <w:r w:rsidR="008B6360">
        <w:rPr>
          <w:rFonts w:ascii="Times New Roman" w:hAnsi="Times New Roman" w:cs="Times New Roman"/>
          <w:color w:val="000000"/>
          <w:sz w:val="24"/>
          <w:szCs w:val="24"/>
        </w:rPr>
        <w:t xml:space="preserve"> This indicates that the light </w:t>
      </w:r>
      <w:r w:rsidR="008B6360" w:rsidRPr="00F71B04">
        <w:rPr>
          <w:rFonts w:ascii="Times New Roman" w:hAnsi="Times New Roman" w:cs="Times New Roman"/>
          <w:color w:val="000000"/>
          <w:sz w:val="24"/>
          <w:szCs w:val="24"/>
        </w:rPr>
        <w:t xml:space="preserve">generates carrier-contributing photocurrent due to the production of electron-hole pairs as a result of the light absorption </w:t>
      </w:r>
      <w:r w:rsidR="008B6360" w:rsidRPr="00F71B04">
        <w:rPr>
          <w:rFonts w:ascii="Times New Roman" w:hAnsi="Times New Roman" w:cs="Times New Roman"/>
          <w:b/>
          <w:bCs/>
          <w:color w:val="000000"/>
          <w:sz w:val="24"/>
          <w:szCs w:val="24"/>
        </w:rPr>
        <w:t xml:space="preserve">(El-Nahass </w:t>
      </w:r>
      <w:r w:rsidR="008B6360" w:rsidRPr="002C1B50">
        <w:rPr>
          <w:rFonts w:ascii="Times New Roman" w:hAnsi="Times New Roman" w:cs="Times New Roman"/>
          <w:b/>
          <w:bCs/>
          <w:color w:val="000000"/>
          <w:sz w:val="24"/>
          <w:szCs w:val="24"/>
        </w:rPr>
        <w:t>et al.,</w:t>
      </w:r>
      <w:r w:rsidR="008B6360" w:rsidRPr="00F71B04">
        <w:rPr>
          <w:rFonts w:ascii="Times New Roman" w:hAnsi="Times New Roman" w:cs="Times New Roman"/>
          <w:b/>
          <w:bCs/>
          <w:color w:val="000000"/>
          <w:sz w:val="24"/>
          <w:szCs w:val="24"/>
        </w:rPr>
        <w:t xml:space="preserve"> 2005)</w:t>
      </w:r>
      <w:r w:rsidR="008B6360" w:rsidRPr="008A0C48">
        <w:rPr>
          <w:rFonts w:ascii="Times New Roman" w:hAnsi="Times New Roman" w:cs="Times New Roman"/>
          <w:bCs/>
          <w:color w:val="000000"/>
          <w:sz w:val="24"/>
          <w:szCs w:val="24"/>
        </w:rPr>
        <w:t>.</w:t>
      </w:r>
      <w:r w:rsidR="008B6360" w:rsidRPr="008A0C48">
        <w:rPr>
          <w:rFonts w:ascii="Times New Roman" w:hAnsi="Times New Roman" w:cs="Times New Roman"/>
          <w:color w:val="000000"/>
          <w:sz w:val="24"/>
          <w:szCs w:val="24"/>
        </w:rPr>
        <w:t xml:space="preserve"> </w:t>
      </w:r>
      <w:r w:rsidR="008B6360" w:rsidRPr="00F71B04">
        <w:rPr>
          <w:rFonts w:ascii="Times New Roman" w:hAnsi="Times New Roman" w:cs="Times New Roman"/>
          <w:color w:val="000000"/>
          <w:sz w:val="24"/>
          <w:szCs w:val="24"/>
        </w:rPr>
        <w:t>In spite that the forward current</w:t>
      </w:r>
      <w:r w:rsidR="008B6360">
        <w:rPr>
          <w:rFonts w:ascii="Times New Roman" w:hAnsi="Times New Roman" w:cs="Times New Roman"/>
          <w:color w:val="000000"/>
          <w:sz w:val="24"/>
          <w:szCs w:val="24"/>
        </w:rPr>
        <w:t xml:space="preserve"> was </w:t>
      </w:r>
      <w:r w:rsidR="008B6360" w:rsidRPr="00F71B04">
        <w:rPr>
          <w:rFonts w:ascii="Times New Roman" w:hAnsi="Times New Roman" w:cs="Times New Roman"/>
          <w:color w:val="000000"/>
          <w:sz w:val="24"/>
          <w:szCs w:val="24"/>
        </w:rPr>
        <w:t>greater than the reverse current</w:t>
      </w:r>
      <w:r w:rsidR="008A0C48">
        <w:rPr>
          <w:rFonts w:ascii="Times New Roman" w:hAnsi="Times New Roman" w:cs="Times New Roman"/>
          <w:color w:val="000000"/>
          <w:sz w:val="24"/>
          <w:szCs w:val="24"/>
        </w:rPr>
        <w:t>,</w:t>
      </w:r>
      <w:r w:rsidR="008B6360" w:rsidRPr="00F71B04">
        <w:rPr>
          <w:rFonts w:ascii="Times New Roman" w:hAnsi="Times New Roman" w:cs="Times New Roman"/>
          <w:color w:val="000000"/>
          <w:sz w:val="24"/>
          <w:szCs w:val="24"/>
        </w:rPr>
        <w:t xml:space="preserve"> the effect of </w:t>
      </w:r>
      <w:r w:rsidR="008B6360" w:rsidRPr="0009001E">
        <w:rPr>
          <w:rFonts w:ascii="Times New Roman" w:hAnsi="Times New Roman" w:cs="Times New Roman"/>
          <w:sz w:val="24"/>
          <w:szCs w:val="24"/>
        </w:rPr>
        <w:t xml:space="preserve">solar irradiation on </w:t>
      </w:r>
      <w:r w:rsidR="008A0C48" w:rsidRPr="0009001E">
        <w:rPr>
          <w:rFonts w:ascii="Times New Roman" w:hAnsi="Times New Roman" w:cs="Times New Roman"/>
          <w:sz w:val="24"/>
          <w:szCs w:val="24"/>
        </w:rPr>
        <w:t xml:space="preserve">the </w:t>
      </w:r>
      <w:r w:rsidR="008B6360" w:rsidRPr="0009001E">
        <w:rPr>
          <w:rFonts w:ascii="Times New Roman" w:hAnsi="Times New Roman" w:cs="Times New Roman"/>
          <w:sz w:val="24"/>
          <w:szCs w:val="24"/>
        </w:rPr>
        <w:t xml:space="preserve">reverse current was much more pronounced than that on </w:t>
      </w:r>
      <w:r w:rsidR="008A0C48" w:rsidRPr="0009001E">
        <w:rPr>
          <w:rFonts w:ascii="Times New Roman" w:hAnsi="Times New Roman" w:cs="Times New Roman"/>
          <w:sz w:val="24"/>
          <w:szCs w:val="24"/>
        </w:rPr>
        <w:t xml:space="preserve">the </w:t>
      </w:r>
      <w:r w:rsidR="008B6360" w:rsidRPr="0009001E">
        <w:rPr>
          <w:rFonts w:ascii="Times New Roman" w:hAnsi="Times New Roman" w:cs="Times New Roman"/>
          <w:sz w:val="24"/>
          <w:szCs w:val="24"/>
        </w:rPr>
        <w:t>forward current. The I</w:t>
      </w:r>
      <w:r w:rsidR="008B6360" w:rsidRPr="0009001E">
        <w:rPr>
          <w:rFonts w:ascii="Times New Roman" w:hAnsi="Times New Roman" w:cs="Times New Roman"/>
          <w:sz w:val="24"/>
          <w:szCs w:val="24"/>
          <w:vertAlign w:val="subscript"/>
        </w:rPr>
        <w:t>sc</w:t>
      </w:r>
      <w:r w:rsidR="008B6360" w:rsidRPr="0009001E">
        <w:rPr>
          <w:rFonts w:ascii="Times New Roman" w:hAnsi="Times New Roman" w:cs="Times New Roman"/>
          <w:sz w:val="24"/>
          <w:szCs w:val="24"/>
        </w:rPr>
        <w:t xml:space="preserve"> is proportional to the illumination intensity and the applied voltage. In reverse, bias region, I</w:t>
      </w:r>
      <w:r w:rsidR="008B6360" w:rsidRPr="0009001E">
        <w:rPr>
          <w:rFonts w:ascii="Times New Roman" w:hAnsi="Times New Roman" w:cs="Times New Roman"/>
          <w:sz w:val="24"/>
          <w:szCs w:val="24"/>
          <w:vertAlign w:val="subscript"/>
        </w:rPr>
        <w:t>sc</w:t>
      </w:r>
      <w:r w:rsidR="008B6360" w:rsidRPr="0009001E">
        <w:rPr>
          <w:rFonts w:ascii="Times New Roman" w:hAnsi="Times New Roman" w:cs="Times New Roman"/>
          <w:sz w:val="24"/>
          <w:szCs w:val="24"/>
        </w:rPr>
        <w:t xml:space="preserve"> is independent of applied voltage. </w:t>
      </w:r>
      <w:r w:rsidR="008A0C48" w:rsidRPr="0009001E">
        <w:rPr>
          <w:rFonts w:ascii="Times New Roman" w:hAnsi="Times New Roman" w:cs="Times New Roman"/>
          <w:sz w:val="24"/>
          <w:szCs w:val="24"/>
        </w:rPr>
        <w:t>I</w:t>
      </w:r>
      <w:r w:rsidR="008B6360" w:rsidRPr="0009001E">
        <w:rPr>
          <w:rFonts w:ascii="Times New Roman" w:hAnsi="Times New Roman" w:cs="Times New Roman"/>
          <w:sz w:val="24"/>
          <w:szCs w:val="24"/>
        </w:rPr>
        <w:t>ncreasing light intensity from 462 to 5600 Lux, the open</w:t>
      </w:r>
      <w:r w:rsidR="008B6360" w:rsidRPr="0009001E">
        <w:rPr>
          <w:rFonts w:ascii="Times New Roman" w:hAnsi="Times New Roman" w:cs="Times New Roman"/>
          <w:sz w:val="24"/>
          <w:szCs w:val="24"/>
          <w:lang w:bidi="ar-EG"/>
        </w:rPr>
        <w:t xml:space="preserve"> circuit voltage and short circuit current</w:t>
      </w:r>
      <w:r w:rsidR="008B6360" w:rsidRPr="0009001E">
        <w:rPr>
          <w:rFonts w:ascii="Times New Roman" w:hAnsi="Times New Roman" w:cs="Times New Roman"/>
          <w:sz w:val="24"/>
          <w:szCs w:val="24"/>
        </w:rPr>
        <w:t xml:space="preserve"> in CdS/Cu</w:t>
      </w:r>
      <w:r w:rsidR="008B6360" w:rsidRPr="0009001E">
        <w:rPr>
          <w:rFonts w:ascii="Times New Roman" w:hAnsi="Times New Roman" w:cs="Times New Roman"/>
          <w:sz w:val="24"/>
          <w:szCs w:val="24"/>
          <w:vertAlign w:val="subscript"/>
        </w:rPr>
        <w:t>2</w:t>
      </w:r>
      <w:r w:rsidR="008B6360" w:rsidRPr="0009001E">
        <w:rPr>
          <w:rFonts w:ascii="Times New Roman" w:hAnsi="Times New Roman" w:cs="Times New Roman"/>
          <w:sz w:val="24"/>
          <w:szCs w:val="24"/>
        </w:rPr>
        <w:t>S solar cell increase</w:t>
      </w:r>
      <w:r w:rsidR="008A0C48" w:rsidRPr="0009001E">
        <w:rPr>
          <w:rFonts w:ascii="Times New Roman" w:hAnsi="Times New Roman" w:cs="Times New Roman"/>
          <w:sz w:val="24"/>
          <w:szCs w:val="24"/>
        </w:rPr>
        <w:t>d</w:t>
      </w:r>
      <w:r w:rsidR="008B6360" w:rsidRPr="0009001E">
        <w:rPr>
          <w:rFonts w:ascii="Times New Roman" w:hAnsi="Times New Roman" w:cs="Times New Roman"/>
          <w:sz w:val="24"/>
          <w:szCs w:val="24"/>
        </w:rPr>
        <w:t xml:space="preserve"> from</w:t>
      </w:r>
      <w:r w:rsidR="008B6360" w:rsidRPr="0009001E">
        <w:rPr>
          <w:rFonts w:ascii="Times New Roman" w:hAnsi="Times New Roman" w:cs="Times New Roman"/>
          <w:sz w:val="24"/>
          <w:szCs w:val="24"/>
          <w:lang w:bidi="ar-EG"/>
        </w:rPr>
        <w:t xml:space="preserve"> </w:t>
      </w:r>
      <w:r w:rsidR="008B6360" w:rsidRPr="0009001E">
        <w:rPr>
          <w:rFonts w:ascii="Times New Roman" w:hAnsi="Times New Roman" w:cs="Times New Roman"/>
          <w:sz w:val="24"/>
          <w:szCs w:val="24"/>
        </w:rPr>
        <w:t>0.39 to 0.48V and from 7 to 73.97mA, respectively</w:t>
      </w:r>
      <w:r w:rsidR="00B82DFA" w:rsidRPr="0009001E">
        <w:rPr>
          <w:rFonts w:ascii="Times New Roman" w:hAnsi="Times New Roman" w:cs="Times New Roman"/>
          <w:sz w:val="24"/>
          <w:szCs w:val="24"/>
        </w:rPr>
        <w:t>,</w:t>
      </w:r>
      <w:r w:rsidR="008B6360" w:rsidRPr="0009001E">
        <w:rPr>
          <w:rFonts w:ascii="Times New Roman" w:hAnsi="Times New Roman" w:cs="Times New Roman"/>
          <w:sz w:val="24"/>
          <w:szCs w:val="24"/>
        </w:rPr>
        <w:t xml:space="preserve"> </w:t>
      </w:r>
      <w:r w:rsidR="008A0C48" w:rsidRPr="0009001E">
        <w:rPr>
          <w:rFonts w:ascii="Times New Roman" w:hAnsi="Times New Roman" w:cs="Times New Roman"/>
          <w:sz w:val="24"/>
          <w:szCs w:val="24"/>
        </w:rPr>
        <w:t xml:space="preserve">as </w:t>
      </w:r>
      <w:r w:rsidR="008A0C48" w:rsidRPr="0084649E">
        <w:rPr>
          <w:rFonts w:ascii="Times New Roman" w:hAnsi="Times New Roman" w:cs="Times New Roman"/>
          <w:sz w:val="24"/>
          <w:szCs w:val="24"/>
        </w:rPr>
        <w:t xml:space="preserve">shown in </w:t>
      </w:r>
      <w:r w:rsidR="009D6EDA" w:rsidRPr="0084649E">
        <w:rPr>
          <w:rFonts w:ascii="Times New Roman" w:hAnsi="Times New Roman" w:cs="Times New Roman"/>
          <w:sz w:val="24"/>
          <w:szCs w:val="24"/>
        </w:rPr>
        <w:t>f</w:t>
      </w:r>
      <w:r w:rsidR="008B6360" w:rsidRPr="0084649E">
        <w:rPr>
          <w:rFonts w:ascii="Times New Roman" w:hAnsi="Times New Roman" w:cs="Times New Roman"/>
          <w:sz w:val="24"/>
          <w:szCs w:val="24"/>
        </w:rPr>
        <w:t>ig.</w:t>
      </w:r>
      <w:r w:rsidR="008A0C48" w:rsidRPr="0084649E">
        <w:rPr>
          <w:rFonts w:ascii="Times New Roman" w:hAnsi="Times New Roman" w:cs="Times New Roman"/>
          <w:sz w:val="24"/>
          <w:szCs w:val="24"/>
        </w:rPr>
        <w:t>(</w:t>
      </w:r>
      <w:r w:rsidR="00CE353F" w:rsidRPr="0084649E">
        <w:rPr>
          <w:rFonts w:ascii="Times New Roman" w:hAnsi="Times New Roman" w:cs="Times New Roman"/>
          <w:sz w:val="24"/>
          <w:szCs w:val="24"/>
        </w:rPr>
        <w:t>2</w:t>
      </w:r>
      <w:r w:rsidR="008A0C48" w:rsidRPr="0084649E">
        <w:rPr>
          <w:rFonts w:ascii="Times New Roman" w:hAnsi="Times New Roman" w:cs="Times New Roman"/>
          <w:sz w:val="24"/>
          <w:szCs w:val="24"/>
        </w:rPr>
        <w:t>)</w:t>
      </w:r>
      <w:r w:rsidR="008B6360" w:rsidRPr="0084649E">
        <w:rPr>
          <w:rFonts w:ascii="Times New Roman" w:hAnsi="Times New Roman" w:cs="Times New Roman"/>
          <w:sz w:val="24"/>
          <w:szCs w:val="24"/>
        </w:rPr>
        <w:t xml:space="preserve">. </w:t>
      </w:r>
      <w:r w:rsidR="00E80CD7" w:rsidRPr="0084649E">
        <w:rPr>
          <w:rFonts w:ascii="Times New Roman" w:hAnsi="Times New Roman" w:cs="Times New Roman"/>
          <w:sz w:val="24"/>
          <w:szCs w:val="24"/>
        </w:rPr>
        <w:t>However</w:t>
      </w:r>
      <w:r w:rsidR="008B6360" w:rsidRPr="0084649E">
        <w:rPr>
          <w:rFonts w:ascii="Times New Roman" w:hAnsi="Times New Roman" w:cs="Times New Roman"/>
          <w:sz w:val="24"/>
          <w:szCs w:val="24"/>
        </w:rPr>
        <w:t>,</w:t>
      </w:r>
      <w:r w:rsidR="00412565">
        <w:rPr>
          <w:rFonts w:ascii="Times New Roman" w:hAnsi="Times New Roman" w:cs="Times New Roman"/>
          <w:b/>
          <w:bCs/>
          <w:sz w:val="24"/>
          <w:szCs w:val="24"/>
          <w:lang w:bidi="ar-EG"/>
        </w:rPr>
        <w:t xml:space="preserve"> </w:t>
      </w:r>
      <w:r w:rsidR="008B6360" w:rsidRPr="0084649E">
        <w:rPr>
          <w:rFonts w:ascii="Times New Roman" w:hAnsi="Times New Roman" w:cs="Times New Roman"/>
          <w:b/>
          <w:bCs/>
          <w:sz w:val="24"/>
          <w:szCs w:val="24"/>
          <w:lang w:bidi="ar-EG"/>
        </w:rPr>
        <w:t>Gupta</w:t>
      </w:r>
      <w:r w:rsidR="008B6360" w:rsidRPr="0084649E">
        <w:rPr>
          <w:rFonts w:ascii="Times New Roman" w:hAnsi="Times New Roman" w:cs="Times New Roman"/>
          <w:b/>
          <w:bCs/>
          <w:sz w:val="24"/>
          <w:szCs w:val="24"/>
        </w:rPr>
        <w:t xml:space="preserve"> et al.</w:t>
      </w:r>
      <w:r w:rsidR="008B6360" w:rsidRPr="0084649E">
        <w:rPr>
          <w:rFonts w:ascii="Times New Roman" w:hAnsi="Times New Roman" w:cs="Times New Roman"/>
          <w:b/>
          <w:bCs/>
          <w:sz w:val="24"/>
          <w:szCs w:val="24"/>
          <w:lang w:bidi="ar-EG"/>
        </w:rPr>
        <w:t xml:space="preserve"> (2002)</w:t>
      </w:r>
      <w:r w:rsidR="008B6360" w:rsidRPr="0084649E">
        <w:rPr>
          <w:rFonts w:ascii="Times New Roman" w:hAnsi="Times New Roman" w:cs="Times New Roman"/>
          <w:sz w:val="24"/>
          <w:szCs w:val="24"/>
          <w:lang w:bidi="ar-EG"/>
        </w:rPr>
        <w:t xml:space="preserve"> investigated the effect of illumination intensity on the I-V characteristics of n-C/p-Si heterojunction solar cell. The I</w:t>
      </w:r>
      <w:r w:rsidR="008B6360" w:rsidRPr="0084649E">
        <w:rPr>
          <w:rFonts w:ascii="Times New Roman" w:hAnsi="Times New Roman" w:cs="Times New Roman"/>
          <w:sz w:val="24"/>
          <w:szCs w:val="24"/>
          <w:vertAlign w:val="subscript"/>
          <w:lang w:bidi="ar-EG"/>
        </w:rPr>
        <w:t>sc</w:t>
      </w:r>
      <w:r w:rsidR="008B6360" w:rsidRPr="0084649E">
        <w:rPr>
          <w:rFonts w:ascii="Times New Roman" w:hAnsi="Times New Roman" w:cs="Times New Roman"/>
          <w:sz w:val="24"/>
          <w:szCs w:val="24"/>
          <w:lang w:bidi="ar-EG"/>
        </w:rPr>
        <w:t xml:space="preserve"> was found to be proportional to the illumination intensity and was independent of the applied voltage.</w:t>
      </w:r>
      <w:r w:rsidR="008B6360" w:rsidRPr="0084649E">
        <w:rPr>
          <w:rFonts w:ascii="Times New Roman" w:hAnsi="Times New Roman" w:cs="Times New Roman"/>
          <w:sz w:val="24"/>
          <w:szCs w:val="24"/>
        </w:rPr>
        <w:t xml:space="preserve"> Fig</w:t>
      </w:r>
      <w:r w:rsidR="008A0C48" w:rsidRPr="0084649E">
        <w:rPr>
          <w:rFonts w:ascii="Times New Roman" w:hAnsi="Times New Roman" w:cs="Times New Roman"/>
          <w:sz w:val="24"/>
          <w:szCs w:val="24"/>
        </w:rPr>
        <w:t>ure</w:t>
      </w:r>
      <w:r w:rsidR="004F46D2" w:rsidRPr="0084649E">
        <w:rPr>
          <w:rFonts w:ascii="Times New Roman" w:hAnsi="Times New Roman" w:cs="Times New Roman"/>
          <w:sz w:val="24"/>
          <w:szCs w:val="24"/>
        </w:rPr>
        <w:t xml:space="preserve"> </w:t>
      </w:r>
      <w:r w:rsidR="008B6360" w:rsidRPr="0084649E">
        <w:rPr>
          <w:rFonts w:ascii="Times New Roman" w:hAnsi="Times New Roman" w:cs="Times New Roman"/>
          <w:sz w:val="24"/>
          <w:szCs w:val="24"/>
        </w:rPr>
        <w:t>(</w:t>
      </w:r>
      <w:r w:rsidR="00CE353F" w:rsidRPr="0084649E">
        <w:rPr>
          <w:rFonts w:ascii="Times New Roman" w:hAnsi="Times New Roman" w:cs="Times New Roman"/>
          <w:sz w:val="24"/>
          <w:szCs w:val="24"/>
        </w:rPr>
        <w:t>3</w:t>
      </w:r>
      <w:r w:rsidR="008B6360" w:rsidRPr="0084649E">
        <w:rPr>
          <w:rFonts w:ascii="Times New Roman" w:hAnsi="Times New Roman" w:cs="Times New Roman"/>
          <w:sz w:val="24"/>
          <w:szCs w:val="24"/>
        </w:rPr>
        <w:t>) illustrates a linear increase in short circuit current density (</w:t>
      </w:r>
      <w:r w:rsidR="008B6360" w:rsidRPr="0084649E">
        <w:rPr>
          <w:rFonts w:ascii="Times New Roman" w:hAnsi="Times New Roman" w:cs="Times New Roman"/>
          <w:sz w:val="24"/>
          <w:szCs w:val="24"/>
          <w:lang w:bidi="ar-EG"/>
        </w:rPr>
        <w:t>J</w:t>
      </w:r>
      <w:r w:rsidR="008B6360" w:rsidRPr="0084649E">
        <w:rPr>
          <w:rFonts w:ascii="Times New Roman" w:hAnsi="Times New Roman" w:cs="Times New Roman"/>
          <w:sz w:val="24"/>
          <w:szCs w:val="24"/>
          <w:vertAlign w:val="subscript"/>
          <w:lang w:bidi="ar-EG"/>
        </w:rPr>
        <w:t>sc</w:t>
      </w:r>
      <w:r w:rsidR="008B6360" w:rsidRPr="0084649E">
        <w:rPr>
          <w:rFonts w:ascii="Times New Roman" w:hAnsi="Times New Roman" w:cs="Times New Roman"/>
          <w:sz w:val="24"/>
          <w:szCs w:val="24"/>
        </w:rPr>
        <w:t>) of the CdS/Cu</w:t>
      </w:r>
      <w:r w:rsidR="008B6360" w:rsidRPr="0084649E">
        <w:rPr>
          <w:rFonts w:ascii="Times New Roman" w:hAnsi="Times New Roman" w:cs="Times New Roman"/>
          <w:sz w:val="24"/>
          <w:szCs w:val="24"/>
          <w:vertAlign w:val="subscript"/>
        </w:rPr>
        <w:t>2</w:t>
      </w:r>
      <w:r w:rsidR="008B6360" w:rsidRPr="0084649E">
        <w:rPr>
          <w:rFonts w:ascii="Times New Roman" w:hAnsi="Times New Roman" w:cs="Times New Roman"/>
          <w:sz w:val="24"/>
          <w:szCs w:val="24"/>
        </w:rPr>
        <w:t xml:space="preserve">S solar cell with </w:t>
      </w:r>
      <w:r w:rsidR="008A0C48" w:rsidRPr="0084649E">
        <w:rPr>
          <w:rFonts w:ascii="Times New Roman" w:hAnsi="Times New Roman" w:cs="Times New Roman"/>
          <w:sz w:val="24"/>
          <w:szCs w:val="24"/>
        </w:rPr>
        <w:t xml:space="preserve">the </w:t>
      </w:r>
      <w:r w:rsidR="008B6360" w:rsidRPr="0084649E">
        <w:rPr>
          <w:rFonts w:ascii="Times New Roman" w:hAnsi="Times New Roman" w:cs="Times New Roman"/>
          <w:sz w:val="24"/>
          <w:szCs w:val="24"/>
        </w:rPr>
        <w:t xml:space="preserve">increase </w:t>
      </w:r>
      <w:r w:rsidR="008A0C48" w:rsidRPr="0084649E">
        <w:rPr>
          <w:rFonts w:ascii="Times New Roman" w:hAnsi="Times New Roman" w:cs="Times New Roman"/>
          <w:sz w:val="24"/>
          <w:szCs w:val="24"/>
        </w:rPr>
        <w:t xml:space="preserve">in </w:t>
      </w:r>
      <w:r w:rsidR="008B6360" w:rsidRPr="0084649E">
        <w:rPr>
          <w:rFonts w:ascii="Times New Roman" w:hAnsi="Times New Roman" w:cs="Times New Roman"/>
          <w:sz w:val="24"/>
          <w:szCs w:val="24"/>
        </w:rPr>
        <w:t>light intensity. This is due to the increase in the number of photo-generated carriers occurring in a semiconductor with the increase of light intensity. The relationship between light intens</w:t>
      </w:r>
      <w:r w:rsidR="008B6360" w:rsidRPr="00A66495">
        <w:rPr>
          <w:rFonts w:ascii="Times New Roman" w:hAnsi="Times New Roman" w:cs="Times New Roman"/>
          <w:sz w:val="24"/>
          <w:szCs w:val="24"/>
        </w:rPr>
        <w:t>ity (P</w:t>
      </w:r>
      <w:r w:rsidR="008B6360" w:rsidRPr="00A66495">
        <w:rPr>
          <w:rFonts w:ascii="Times New Roman" w:hAnsi="Times New Roman" w:cs="Times New Roman"/>
          <w:sz w:val="24"/>
          <w:szCs w:val="24"/>
          <w:vertAlign w:val="subscript"/>
        </w:rPr>
        <w:t>in</w:t>
      </w:r>
      <w:r w:rsidR="008B6360" w:rsidRPr="00A66495">
        <w:rPr>
          <w:rFonts w:ascii="Times New Roman" w:hAnsi="Times New Roman" w:cs="Times New Roman"/>
          <w:sz w:val="24"/>
          <w:szCs w:val="24"/>
        </w:rPr>
        <w:t>) and short circuit current density for CdS/Cu</w:t>
      </w:r>
      <w:r w:rsidR="008B6360" w:rsidRPr="00A66495">
        <w:rPr>
          <w:rFonts w:ascii="Times New Roman" w:hAnsi="Times New Roman" w:cs="Times New Roman"/>
          <w:sz w:val="24"/>
          <w:szCs w:val="24"/>
          <w:vertAlign w:val="subscript"/>
        </w:rPr>
        <w:t>2</w:t>
      </w:r>
      <w:r w:rsidR="008B6360" w:rsidRPr="00A66495">
        <w:rPr>
          <w:rFonts w:ascii="Times New Roman" w:hAnsi="Times New Roman" w:cs="Times New Roman"/>
          <w:sz w:val="24"/>
          <w:szCs w:val="24"/>
        </w:rPr>
        <w:t>S may be expressed by the following equation:</w:t>
      </w:r>
    </w:p>
    <w:p w:rsidR="008B6360" w:rsidRDefault="008B6360" w:rsidP="008A0C48">
      <w:pPr>
        <w:autoSpaceDE w:val="0"/>
        <w:autoSpaceDN w:val="0"/>
        <w:bidi w:val="0"/>
        <w:adjustRightInd w:val="0"/>
        <w:spacing w:before="120" w:after="120" w:line="240" w:lineRule="auto"/>
        <w:jc w:val="right"/>
        <w:rPr>
          <w:rFonts w:ascii="Times New Roman" w:hAnsi="Times New Roman" w:cs="Times New Roman"/>
          <w:sz w:val="24"/>
          <w:szCs w:val="24"/>
        </w:rPr>
      </w:pPr>
      <w:r w:rsidRPr="00A47D8C">
        <w:rPr>
          <w:rFonts w:ascii="Times New Roman" w:hAnsi="Times New Roman" w:cs="Times New Roman"/>
          <w:sz w:val="24"/>
          <w:szCs w:val="24"/>
        </w:rPr>
        <w:t>J</w:t>
      </w:r>
      <w:r w:rsidRPr="00A47D8C">
        <w:rPr>
          <w:rFonts w:ascii="Times New Roman" w:hAnsi="Times New Roman" w:cs="Times New Roman"/>
          <w:sz w:val="24"/>
          <w:szCs w:val="24"/>
          <w:vertAlign w:val="subscript"/>
        </w:rPr>
        <w:t xml:space="preserve">sc </w:t>
      </w:r>
      <w:r w:rsidRPr="00A47D8C">
        <w:rPr>
          <w:rFonts w:ascii="Times New Roman" w:hAnsi="Times New Roman" w:cs="Times New Roman"/>
          <w:sz w:val="24"/>
          <w:szCs w:val="24"/>
        </w:rPr>
        <w:t>(</w:t>
      </w:r>
      <w:r w:rsidRPr="009A69A3">
        <w:rPr>
          <w:rFonts w:ascii="Times New Roman" w:hAnsi="Times New Roman" w:cs="Times New Roman"/>
          <w:sz w:val="24"/>
          <w:szCs w:val="24"/>
        </w:rPr>
        <w:t>CdS/Cu</w:t>
      </w:r>
      <w:r w:rsidRPr="009A69A3">
        <w:rPr>
          <w:rFonts w:ascii="Times New Roman" w:hAnsi="Times New Roman" w:cs="Times New Roman"/>
          <w:sz w:val="24"/>
          <w:szCs w:val="24"/>
          <w:vertAlign w:val="subscript"/>
        </w:rPr>
        <w:t>2</w:t>
      </w:r>
      <w:r w:rsidRPr="009A69A3">
        <w:rPr>
          <w:rFonts w:ascii="Times New Roman" w:hAnsi="Times New Roman" w:cs="Times New Roman"/>
          <w:sz w:val="24"/>
          <w:szCs w:val="24"/>
        </w:rPr>
        <w:t>S solar cell) = 0.34+0.003</w:t>
      </w:r>
      <w:r w:rsidRPr="00A47D8C">
        <w:rPr>
          <w:rFonts w:ascii="Times New Roman" w:hAnsi="Times New Roman" w:cs="Times New Roman"/>
          <w:sz w:val="24"/>
          <w:szCs w:val="24"/>
        </w:rPr>
        <w:t xml:space="preserve"> </w:t>
      </w:r>
      <w:r w:rsidRPr="009A69A3">
        <w:rPr>
          <w:rFonts w:ascii="Times New Roman" w:hAnsi="Times New Roman" w:cs="Times New Roman"/>
          <w:sz w:val="24"/>
          <w:szCs w:val="24"/>
        </w:rPr>
        <w:t>P</w:t>
      </w:r>
      <w:r w:rsidRPr="009A69A3">
        <w:rPr>
          <w:rFonts w:ascii="Times New Roman" w:hAnsi="Times New Roman" w:cs="Times New Roman"/>
          <w:sz w:val="24"/>
          <w:szCs w:val="24"/>
          <w:vertAlign w:val="subscript"/>
        </w:rPr>
        <w:t>in</w:t>
      </w:r>
      <w:r w:rsidRPr="009A69A3">
        <w:rPr>
          <w:rFonts w:ascii="Times New Roman" w:hAnsi="Times New Roman" w:cs="Times New Roman"/>
          <w:sz w:val="24"/>
          <w:szCs w:val="24"/>
        </w:rPr>
        <w:t xml:space="preserve"> </w:t>
      </w:r>
      <w:r w:rsidR="008A0C48">
        <w:rPr>
          <w:rFonts w:ascii="Times New Roman" w:hAnsi="Times New Roman" w:cs="Times New Roman"/>
          <w:sz w:val="24"/>
          <w:szCs w:val="24"/>
        </w:rPr>
        <w:tab/>
      </w:r>
      <w:r w:rsidR="008A0C48">
        <w:rPr>
          <w:rFonts w:ascii="Times New Roman" w:hAnsi="Times New Roman" w:cs="Times New Roman"/>
          <w:sz w:val="24"/>
          <w:szCs w:val="24"/>
        </w:rPr>
        <w:tab/>
      </w:r>
      <w:r w:rsidR="008A0C48">
        <w:rPr>
          <w:rFonts w:ascii="Times New Roman" w:hAnsi="Times New Roman" w:cs="Times New Roman"/>
          <w:sz w:val="24"/>
          <w:szCs w:val="24"/>
        </w:rPr>
        <w:tab/>
      </w:r>
      <w:r w:rsidR="008A0C48">
        <w:rPr>
          <w:rFonts w:ascii="Times New Roman" w:hAnsi="Times New Roman" w:cs="Times New Roman"/>
          <w:sz w:val="24"/>
          <w:szCs w:val="24"/>
        </w:rPr>
        <w:tab/>
      </w:r>
      <w:r>
        <w:rPr>
          <w:rFonts w:ascii="Times New Roman" w:hAnsi="Times New Roman" w:cs="Times New Roman"/>
          <w:sz w:val="24"/>
          <w:szCs w:val="24"/>
        </w:rPr>
        <w:t>(1)</w:t>
      </w:r>
    </w:p>
    <w:tbl>
      <w:tblPr>
        <w:tblW w:w="0" w:type="auto"/>
        <w:jc w:val="center"/>
        <w:tblInd w:w="-906" w:type="dxa"/>
        <w:tblLayout w:type="fixed"/>
        <w:tblLook w:val="01E0"/>
      </w:tblPr>
      <w:tblGrid>
        <w:gridCol w:w="4125"/>
        <w:gridCol w:w="3950"/>
      </w:tblGrid>
      <w:tr w:rsidR="00460C0D" w:rsidTr="00FA22D1">
        <w:trPr>
          <w:trHeight w:val="2400"/>
          <w:jc w:val="center"/>
        </w:trPr>
        <w:tc>
          <w:tcPr>
            <w:tcW w:w="4125" w:type="dxa"/>
            <w:vAlign w:val="center"/>
          </w:tcPr>
          <w:p w:rsidR="00460C0D" w:rsidRDefault="00F80974" w:rsidP="00F470F6">
            <w:pPr>
              <w:tabs>
                <w:tab w:val="left" w:pos="2540"/>
              </w:tabs>
              <w:bidi w:val="0"/>
              <w:spacing w:before="100" w:beforeAutospacing="1" w:after="100" w:afterAutospacing="1" w:line="240" w:lineRule="auto"/>
              <w:ind w:left="-113" w:right="-113"/>
              <w:jc w:val="center"/>
              <w:rPr>
                <w:lang w:bidi="ar-EG"/>
              </w:rPr>
            </w:pPr>
            <w:r>
              <w:object w:dxaOrig="6574" w:dyaOrig="4592">
                <v:shape id="_x0000_i1027" type="#_x0000_t75" style="width:167.25pt;height:116.25pt" o:ole="">
                  <v:imagedata r:id="rId11" o:title=""/>
                </v:shape>
                <o:OLEObject Type="Embed" ProgID="Origin50.Graph" ShapeID="_x0000_i1027" DrawAspect="Content" ObjectID="_1410514120" r:id="rId12"/>
              </w:object>
            </w:r>
          </w:p>
        </w:tc>
        <w:tc>
          <w:tcPr>
            <w:tcW w:w="3950" w:type="dxa"/>
            <w:vAlign w:val="center"/>
          </w:tcPr>
          <w:p w:rsidR="00460C0D" w:rsidRDefault="00F80974" w:rsidP="00F470F6">
            <w:pPr>
              <w:tabs>
                <w:tab w:val="left" w:pos="2540"/>
              </w:tabs>
              <w:bidi w:val="0"/>
              <w:spacing w:before="100" w:beforeAutospacing="1" w:after="100" w:afterAutospacing="1" w:line="240" w:lineRule="auto"/>
              <w:ind w:left="-113" w:right="-113"/>
              <w:jc w:val="center"/>
              <w:rPr>
                <w:lang w:bidi="ar-EG"/>
              </w:rPr>
            </w:pPr>
            <w:r>
              <w:object w:dxaOrig="6390" w:dyaOrig="4608">
                <v:shape id="_x0000_i1028" type="#_x0000_t75" style="width:154.5pt;height:107.25pt" o:ole="">
                  <v:imagedata r:id="rId13" o:title=""/>
                </v:shape>
                <o:OLEObject Type="Embed" ProgID="Origin50.Graph" ShapeID="_x0000_i1028" DrawAspect="Content" ObjectID="_1410514121" r:id="rId14"/>
              </w:object>
            </w:r>
          </w:p>
        </w:tc>
      </w:tr>
      <w:tr w:rsidR="00460C0D" w:rsidTr="00FA22D1">
        <w:trPr>
          <w:jc w:val="center"/>
        </w:trPr>
        <w:tc>
          <w:tcPr>
            <w:tcW w:w="4125" w:type="dxa"/>
          </w:tcPr>
          <w:p w:rsidR="00460C0D" w:rsidRDefault="00460C0D" w:rsidP="00F470F6">
            <w:pPr>
              <w:tabs>
                <w:tab w:val="left" w:pos="2540"/>
              </w:tabs>
              <w:bidi w:val="0"/>
              <w:spacing w:before="100" w:beforeAutospacing="1" w:after="100" w:afterAutospacing="1" w:line="240" w:lineRule="auto"/>
              <w:ind w:left="-113" w:right="-113"/>
              <w:jc w:val="center"/>
              <w:rPr>
                <w:lang w:bidi="ar-EG"/>
              </w:rPr>
            </w:pPr>
            <w:r w:rsidRPr="0023408B">
              <w:rPr>
                <w:rFonts w:ascii="Times New Roman" w:hAnsi="Times New Roman" w:cs="Times New Roman"/>
                <w:b/>
                <w:bCs/>
                <w:sz w:val="24"/>
                <w:szCs w:val="24"/>
              </w:rPr>
              <w:t>Fig.</w:t>
            </w:r>
            <w:r w:rsidRPr="0023408B">
              <w:rPr>
                <w:rFonts w:ascii="Times New Roman" w:hAnsi="Times New Roman" w:cs="Times New Roman"/>
                <w:b/>
                <w:bCs/>
                <w:sz w:val="24"/>
                <w:szCs w:val="24"/>
                <w:lang w:bidi="ar-EG"/>
              </w:rPr>
              <w:t xml:space="preserve">2 </w:t>
            </w:r>
            <w:r w:rsidRPr="0023408B">
              <w:rPr>
                <w:rFonts w:ascii="Times New Roman" w:hAnsi="Times New Roman" w:cs="Times New Roman"/>
                <w:sz w:val="24"/>
                <w:szCs w:val="24"/>
              </w:rPr>
              <w:t>Current-voltage curves of  maximum power region for  CdS/Cu</w:t>
            </w:r>
            <w:r w:rsidRPr="0023408B">
              <w:rPr>
                <w:rFonts w:ascii="Times New Roman" w:hAnsi="Times New Roman" w:cs="Times New Roman"/>
                <w:sz w:val="24"/>
                <w:szCs w:val="24"/>
                <w:vertAlign w:val="subscript"/>
              </w:rPr>
              <w:t>2</w:t>
            </w:r>
            <w:r w:rsidRPr="0023408B">
              <w:rPr>
                <w:rFonts w:ascii="Times New Roman" w:hAnsi="Times New Roman" w:cs="Times New Roman"/>
                <w:sz w:val="24"/>
                <w:szCs w:val="24"/>
              </w:rPr>
              <w:t>S</w:t>
            </w:r>
            <w:r w:rsidRPr="0023408B">
              <w:rPr>
                <w:rFonts w:ascii="Times New Roman" w:hAnsi="Times New Roman" w:cs="Times New Roman"/>
                <w:sz w:val="24"/>
                <w:szCs w:val="24"/>
                <w:rtl/>
                <w:lang w:bidi="ar-EG"/>
              </w:rPr>
              <w:t xml:space="preserve">  </w:t>
            </w:r>
            <w:r w:rsidRPr="0023408B">
              <w:rPr>
                <w:rFonts w:ascii="Times New Roman" w:hAnsi="Times New Roman" w:cs="Times New Roman"/>
                <w:sz w:val="24"/>
                <w:szCs w:val="24"/>
              </w:rPr>
              <w:t>solar cell under different illumination  intensities</w:t>
            </w:r>
          </w:p>
        </w:tc>
        <w:tc>
          <w:tcPr>
            <w:tcW w:w="3950" w:type="dxa"/>
          </w:tcPr>
          <w:p w:rsidR="00460C0D" w:rsidRDefault="00501B09" w:rsidP="00732909">
            <w:pPr>
              <w:tabs>
                <w:tab w:val="left" w:pos="2540"/>
              </w:tabs>
              <w:bidi w:val="0"/>
              <w:spacing w:before="100" w:beforeAutospacing="1" w:after="100" w:afterAutospacing="1" w:line="240" w:lineRule="auto"/>
              <w:ind w:right="-113" w:hanging="113"/>
              <w:jc w:val="both"/>
              <w:rPr>
                <w:lang w:bidi="ar-EG"/>
              </w:rPr>
            </w:pPr>
            <w:r>
              <w:rPr>
                <w:rFonts w:ascii="Times New Roman" w:hAnsi="Times New Roman" w:cs="Times New Roman"/>
                <w:b/>
                <w:bCs/>
                <w:sz w:val="24"/>
                <w:szCs w:val="24"/>
              </w:rPr>
              <w:t xml:space="preserve">  </w:t>
            </w:r>
            <w:r w:rsidR="00460C0D" w:rsidRPr="0023408B">
              <w:rPr>
                <w:rFonts w:ascii="Times New Roman" w:hAnsi="Times New Roman" w:cs="Times New Roman"/>
                <w:b/>
                <w:bCs/>
                <w:sz w:val="24"/>
                <w:szCs w:val="24"/>
              </w:rPr>
              <w:t>Fig.</w:t>
            </w:r>
            <w:r w:rsidR="00460C0D" w:rsidRPr="0023408B">
              <w:rPr>
                <w:rFonts w:ascii="Times New Roman" w:hAnsi="Times New Roman" w:cs="Times New Roman"/>
                <w:b/>
                <w:bCs/>
                <w:sz w:val="24"/>
                <w:szCs w:val="24"/>
                <w:lang w:bidi="ar-EG"/>
              </w:rPr>
              <w:t xml:space="preserve">3 </w:t>
            </w:r>
            <w:r w:rsidR="00460C0D" w:rsidRPr="0023408B">
              <w:rPr>
                <w:rFonts w:ascii="Times New Roman" w:hAnsi="Times New Roman" w:cs="Times New Roman"/>
                <w:sz w:val="24"/>
                <w:szCs w:val="24"/>
              </w:rPr>
              <w:t>Variation of J</w:t>
            </w:r>
            <w:r w:rsidR="00460C0D" w:rsidRPr="0023408B">
              <w:rPr>
                <w:rFonts w:ascii="Times New Roman" w:hAnsi="Times New Roman" w:cs="Times New Roman"/>
                <w:sz w:val="24"/>
                <w:szCs w:val="24"/>
                <w:vertAlign w:val="subscript"/>
              </w:rPr>
              <w:t>sc</w:t>
            </w:r>
            <w:r w:rsidR="00460C0D" w:rsidRPr="0023408B">
              <w:rPr>
                <w:rFonts w:ascii="Times New Roman" w:hAnsi="Times New Roman" w:cs="Times New Roman"/>
                <w:sz w:val="24"/>
                <w:szCs w:val="24"/>
              </w:rPr>
              <w:t xml:space="preserve"> with light </w:t>
            </w:r>
            <w:r>
              <w:rPr>
                <w:rFonts w:ascii="Times New Roman" w:hAnsi="Times New Roman" w:cs="Times New Roman"/>
                <w:sz w:val="24"/>
                <w:szCs w:val="24"/>
              </w:rPr>
              <w:t xml:space="preserve">  </w:t>
            </w:r>
            <w:r w:rsidR="00732909">
              <w:rPr>
                <w:rFonts w:ascii="Times New Roman" w:hAnsi="Times New Roman" w:cs="Times New Roman"/>
                <w:sz w:val="24"/>
                <w:szCs w:val="24"/>
              </w:rPr>
              <w:t xml:space="preserve"> </w:t>
            </w:r>
            <w:r w:rsidR="00460C0D" w:rsidRPr="0023408B">
              <w:rPr>
                <w:rFonts w:ascii="Times New Roman" w:hAnsi="Times New Roman" w:cs="Times New Roman"/>
                <w:sz w:val="24"/>
                <w:szCs w:val="24"/>
              </w:rPr>
              <w:t>intensity for CdS/Cu</w:t>
            </w:r>
            <w:r w:rsidR="00460C0D" w:rsidRPr="0023408B">
              <w:rPr>
                <w:rFonts w:ascii="Times New Roman" w:hAnsi="Times New Roman" w:cs="Times New Roman"/>
                <w:sz w:val="24"/>
                <w:szCs w:val="24"/>
                <w:vertAlign w:val="subscript"/>
              </w:rPr>
              <w:t>2</w:t>
            </w:r>
            <w:r w:rsidR="00460C0D" w:rsidRPr="0023408B">
              <w:rPr>
                <w:rFonts w:ascii="Times New Roman" w:hAnsi="Times New Roman" w:cs="Times New Roman"/>
                <w:sz w:val="24"/>
                <w:szCs w:val="24"/>
              </w:rPr>
              <w:t>S solar cell under different illumination intensities</w:t>
            </w:r>
          </w:p>
        </w:tc>
      </w:tr>
    </w:tbl>
    <w:p w:rsidR="008B6360" w:rsidRPr="0084649E" w:rsidRDefault="00157A1F" w:rsidP="00157A1F">
      <w:pPr>
        <w:autoSpaceDE w:val="0"/>
        <w:autoSpaceDN w:val="0"/>
        <w:bidi w:val="0"/>
        <w:adjustRightInd w:val="0"/>
        <w:spacing w:before="120" w:after="120" w:line="240" w:lineRule="auto"/>
        <w:jc w:val="lowKashida"/>
        <w:rPr>
          <w:rFonts w:ascii="Times New Roman" w:hAnsi="Times New Roman" w:cs="Times New Roman"/>
          <w:sz w:val="24"/>
          <w:szCs w:val="24"/>
        </w:rPr>
      </w:pPr>
      <w:r w:rsidRPr="00F368C5">
        <w:rPr>
          <w:rFonts w:ascii="Times New Roman" w:hAnsi="Times New Roman" w:cs="Times New Roman"/>
          <w:sz w:val="24"/>
          <w:szCs w:val="24"/>
        </w:rPr>
        <w:t>This is in agreement with</w:t>
      </w:r>
      <w:r w:rsidRPr="0084649E">
        <w:rPr>
          <w:rFonts w:ascii="Times New Roman" w:hAnsi="Times New Roman" w:cs="Times New Roman"/>
          <w:sz w:val="24"/>
          <w:szCs w:val="24"/>
        </w:rPr>
        <w:t xml:space="preserve"> </w:t>
      </w:r>
      <w:r w:rsidRPr="0084649E">
        <w:rPr>
          <w:rFonts w:ascii="Times New Roman" w:hAnsi="Times New Roman" w:cs="Times New Roman"/>
          <w:b/>
          <w:bCs/>
          <w:sz w:val="24"/>
          <w:szCs w:val="24"/>
        </w:rPr>
        <w:t>Anuforom</w:t>
      </w:r>
      <w:r w:rsidRPr="0084649E">
        <w:rPr>
          <w:rFonts w:ascii="Times New Roman" w:hAnsi="Times New Roman" w:cs="Times New Roman"/>
          <w:b/>
          <w:bCs/>
          <w:sz w:val="24"/>
          <w:szCs w:val="24"/>
          <w:lang w:bidi="ar-EG"/>
        </w:rPr>
        <w:t xml:space="preserve"> et al. (</w:t>
      </w:r>
      <w:r w:rsidRPr="0084649E">
        <w:rPr>
          <w:rFonts w:ascii="Times New Roman" w:hAnsi="Times New Roman" w:cs="Times New Roman"/>
          <w:b/>
          <w:bCs/>
          <w:sz w:val="24"/>
          <w:szCs w:val="24"/>
        </w:rPr>
        <w:t>1987)</w:t>
      </w:r>
      <w:r w:rsidRPr="0084649E">
        <w:rPr>
          <w:rFonts w:ascii="Times New Roman" w:hAnsi="Times New Roman" w:cs="Times New Roman"/>
          <w:sz w:val="24"/>
          <w:szCs w:val="24"/>
        </w:rPr>
        <w:t xml:space="preserve"> </w:t>
      </w:r>
      <w:r w:rsidRPr="0084649E">
        <w:rPr>
          <w:rFonts w:ascii="Times New Roman" w:hAnsi="Times New Roman" w:cs="Times New Roman"/>
          <w:sz w:val="24"/>
          <w:szCs w:val="24"/>
          <w:lang w:bidi="ar-EG"/>
        </w:rPr>
        <w:t xml:space="preserve">who reported that the short-circuit </w:t>
      </w:r>
      <w:r>
        <w:rPr>
          <w:rFonts w:ascii="Times New Roman" w:hAnsi="Times New Roman" w:cs="Times New Roman"/>
          <w:sz w:val="24"/>
          <w:szCs w:val="24"/>
        </w:rPr>
        <w:t>current</w:t>
      </w:r>
      <w:r w:rsidRPr="0084649E">
        <w:rPr>
          <w:rFonts w:ascii="Times New Roman" w:hAnsi="Times New Roman" w:cs="Times New Roman"/>
          <w:sz w:val="24"/>
          <w:szCs w:val="24"/>
        </w:rPr>
        <w:t xml:space="preserve"> </w:t>
      </w:r>
      <w:r w:rsidRPr="0084649E">
        <w:rPr>
          <w:rFonts w:ascii="Times New Roman" w:hAnsi="Times New Roman" w:cs="Times New Roman"/>
          <w:sz w:val="24"/>
          <w:szCs w:val="24"/>
          <w:lang w:bidi="ar-EG"/>
        </w:rPr>
        <w:t>of silicon solar cells exposed to changes in</w:t>
      </w:r>
      <w:r>
        <w:rPr>
          <w:rFonts w:ascii="Times New Roman" w:hAnsi="Times New Roman" w:cs="Times New Roman"/>
          <w:sz w:val="24"/>
          <w:szCs w:val="24"/>
          <w:lang w:bidi="ar-EG"/>
        </w:rPr>
        <w:t xml:space="preserve"> </w:t>
      </w:r>
      <w:r w:rsidRPr="0084649E">
        <w:rPr>
          <w:rFonts w:ascii="Times New Roman" w:hAnsi="Times New Roman" w:cs="Times New Roman"/>
          <w:sz w:val="24"/>
          <w:szCs w:val="24"/>
          <w:lang w:bidi="ar-EG"/>
        </w:rPr>
        <w:t xml:space="preserve">intensity of solar radiation under tropical atmospheric conditions in Nigeria increases non-linearly with intensity of solar radiation. </w:t>
      </w:r>
      <w:r w:rsidR="001857BD" w:rsidRPr="0084649E">
        <w:rPr>
          <w:rFonts w:ascii="Times New Roman" w:hAnsi="Times New Roman" w:cs="Times New Roman"/>
          <w:sz w:val="24"/>
          <w:szCs w:val="24"/>
        </w:rPr>
        <w:t>Figure (4) shows that V</w:t>
      </w:r>
      <w:r w:rsidR="001857BD" w:rsidRPr="0084649E">
        <w:rPr>
          <w:rFonts w:ascii="Times New Roman" w:hAnsi="Times New Roman" w:cs="Times New Roman"/>
          <w:sz w:val="24"/>
          <w:szCs w:val="24"/>
          <w:vertAlign w:val="subscript"/>
        </w:rPr>
        <w:t>oc</w:t>
      </w:r>
      <w:r w:rsidR="001857BD" w:rsidRPr="0084649E">
        <w:rPr>
          <w:rFonts w:ascii="Times New Roman" w:hAnsi="Times New Roman" w:cs="Times New Roman"/>
          <w:sz w:val="24"/>
          <w:szCs w:val="24"/>
        </w:rPr>
        <w:t xml:space="preserve"> of the CdS/Cu</w:t>
      </w:r>
      <w:r w:rsidR="001857BD" w:rsidRPr="0084649E">
        <w:rPr>
          <w:rFonts w:ascii="Times New Roman" w:hAnsi="Times New Roman" w:cs="Times New Roman"/>
          <w:sz w:val="24"/>
          <w:szCs w:val="24"/>
          <w:vertAlign w:val="subscript"/>
        </w:rPr>
        <w:t>2</w:t>
      </w:r>
      <w:r w:rsidR="001857BD" w:rsidRPr="0084649E">
        <w:rPr>
          <w:rFonts w:ascii="Times New Roman" w:hAnsi="Times New Roman" w:cs="Times New Roman"/>
          <w:sz w:val="24"/>
          <w:szCs w:val="24"/>
        </w:rPr>
        <w:t xml:space="preserve">S solar cell increases non-linearity with increasing light intensity. </w:t>
      </w:r>
      <w:r w:rsidR="008B6360" w:rsidRPr="0084649E">
        <w:rPr>
          <w:rFonts w:ascii="Times New Roman" w:hAnsi="Times New Roman" w:cs="Times New Roman"/>
          <w:sz w:val="24"/>
          <w:szCs w:val="24"/>
          <w:lang w:bidi="ar-EG"/>
        </w:rPr>
        <w:t>The maximum power P</w:t>
      </w:r>
      <w:r w:rsidR="008B6360" w:rsidRPr="0084649E">
        <w:rPr>
          <w:rFonts w:ascii="Times New Roman" w:hAnsi="Times New Roman" w:cs="Times New Roman"/>
          <w:sz w:val="24"/>
          <w:szCs w:val="24"/>
          <w:vertAlign w:val="subscript"/>
          <w:lang w:bidi="ar-EG"/>
        </w:rPr>
        <w:t>m</w:t>
      </w:r>
      <w:r w:rsidR="008B6360" w:rsidRPr="0084649E">
        <w:rPr>
          <w:rFonts w:ascii="Times New Roman" w:hAnsi="Times New Roman" w:cs="Times New Roman"/>
          <w:sz w:val="24"/>
          <w:szCs w:val="24"/>
        </w:rPr>
        <w:t xml:space="preserve"> of CdS/Cu</w:t>
      </w:r>
      <w:r w:rsidR="008B6360" w:rsidRPr="0084649E">
        <w:rPr>
          <w:rFonts w:ascii="Times New Roman" w:hAnsi="Times New Roman" w:cs="Times New Roman"/>
          <w:sz w:val="24"/>
          <w:szCs w:val="24"/>
          <w:vertAlign w:val="subscript"/>
        </w:rPr>
        <w:t>2</w:t>
      </w:r>
      <w:r w:rsidR="008B6360" w:rsidRPr="0084649E">
        <w:rPr>
          <w:rFonts w:ascii="Times New Roman" w:hAnsi="Times New Roman" w:cs="Times New Roman"/>
          <w:sz w:val="24"/>
          <w:szCs w:val="24"/>
        </w:rPr>
        <w:t>S solar cell increases from 1.36 to 17.77mW with the increase of light intensity (Fig.</w:t>
      </w:r>
      <w:r w:rsidR="00CE353F" w:rsidRPr="0084649E">
        <w:rPr>
          <w:rFonts w:ascii="Times New Roman" w:hAnsi="Times New Roman" w:cs="Times New Roman"/>
          <w:sz w:val="24"/>
          <w:szCs w:val="24"/>
        </w:rPr>
        <w:t>5</w:t>
      </w:r>
      <w:r w:rsidR="008B6360" w:rsidRPr="0084649E">
        <w:rPr>
          <w:rFonts w:ascii="Times New Roman" w:hAnsi="Times New Roman" w:cs="Times New Roman"/>
          <w:sz w:val="24"/>
          <w:szCs w:val="24"/>
        </w:rPr>
        <w:t xml:space="preserve">). Whereas, </w:t>
      </w:r>
      <w:r w:rsidR="00DC71C9" w:rsidRPr="0084649E">
        <w:rPr>
          <w:rFonts w:ascii="Times New Roman" w:hAnsi="Times New Roman" w:cs="Times New Roman"/>
          <w:sz w:val="24"/>
          <w:szCs w:val="24"/>
        </w:rPr>
        <w:t>f</w:t>
      </w:r>
      <w:r w:rsidR="008B6360" w:rsidRPr="0084649E">
        <w:rPr>
          <w:rFonts w:ascii="Times New Roman" w:hAnsi="Times New Roman" w:cs="Times New Roman"/>
          <w:sz w:val="24"/>
          <w:szCs w:val="24"/>
        </w:rPr>
        <w:t>ig.(</w:t>
      </w:r>
      <w:r w:rsidR="00CE353F" w:rsidRPr="0084649E">
        <w:rPr>
          <w:rFonts w:ascii="Times New Roman" w:hAnsi="Times New Roman" w:cs="Times New Roman"/>
          <w:sz w:val="24"/>
          <w:szCs w:val="24"/>
        </w:rPr>
        <w:t>6</w:t>
      </w:r>
      <w:r w:rsidR="008B6360" w:rsidRPr="0084649E">
        <w:rPr>
          <w:rFonts w:ascii="Times New Roman" w:hAnsi="Times New Roman" w:cs="Times New Roman"/>
          <w:sz w:val="24"/>
          <w:szCs w:val="24"/>
        </w:rPr>
        <w:t xml:space="preserve">) illustrates a linear increase in </w:t>
      </w:r>
      <w:r w:rsidR="008B6360" w:rsidRPr="0084649E">
        <w:rPr>
          <w:rFonts w:ascii="Times New Roman" w:hAnsi="Times New Roman" w:cs="Times New Roman"/>
          <w:sz w:val="24"/>
          <w:szCs w:val="24"/>
          <w:lang w:bidi="ar-EG"/>
        </w:rPr>
        <w:t>maximum power (P</w:t>
      </w:r>
      <w:r w:rsidR="008B6360" w:rsidRPr="0084649E">
        <w:rPr>
          <w:rFonts w:ascii="Times New Roman" w:hAnsi="Times New Roman" w:cs="Times New Roman"/>
          <w:sz w:val="24"/>
          <w:szCs w:val="24"/>
          <w:vertAlign w:val="subscript"/>
          <w:lang w:bidi="ar-EG"/>
        </w:rPr>
        <w:t>m</w:t>
      </w:r>
      <w:r w:rsidR="008B6360" w:rsidRPr="0084649E">
        <w:rPr>
          <w:rFonts w:ascii="Times New Roman" w:hAnsi="Times New Roman" w:cs="Times New Roman"/>
          <w:sz w:val="24"/>
          <w:szCs w:val="24"/>
          <w:lang w:bidi="ar-EG"/>
        </w:rPr>
        <w:t>)</w:t>
      </w:r>
      <w:r w:rsidR="008B6360" w:rsidRPr="0084649E">
        <w:rPr>
          <w:rFonts w:ascii="Times New Roman" w:hAnsi="Times New Roman" w:cs="Times New Roman"/>
          <w:sz w:val="24"/>
          <w:szCs w:val="24"/>
        </w:rPr>
        <w:t xml:space="preserve"> of the</w:t>
      </w:r>
      <w:r w:rsidR="008B6360" w:rsidRPr="006C40A7">
        <w:rPr>
          <w:rFonts w:ascii="Times New Roman" w:hAnsi="Times New Roman" w:cs="Times New Roman"/>
          <w:sz w:val="24"/>
          <w:szCs w:val="24"/>
        </w:rPr>
        <w:t xml:space="preserve"> </w:t>
      </w:r>
      <w:r w:rsidR="008B6360" w:rsidRPr="0084649E">
        <w:rPr>
          <w:rFonts w:ascii="Times New Roman" w:hAnsi="Times New Roman" w:cs="Times New Roman"/>
          <w:sz w:val="24"/>
          <w:szCs w:val="24"/>
        </w:rPr>
        <w:t>CdS/Cu</w:t>
      </w:r>
      <w:r w:rsidR="008B6360" w:rsidRPr="0084649E">
        <w:rPr>
          <w:rFonts w:ascii="Times New Roman" w:hAnsi="Times New Roman" w:cs="Times New Roman"/>
          <w:sz w:val="24"/>
          <w:szCs w:val="24"/>
          <w:vertAlign w:val="subscript"/>
        </w:rPr>
        <w:t>2</w:t>
      </w:r>
      <w:r w:rsidR="008B6360" w:rsidRPr="0084649E">
        <w:rPr>
          <w:rFonts w:ascii="Times New Roman" w:hAnsi="Times New Roman" w:cs="Times New Roman"/>
          <w:sz w:val="24"/>
          <w:szCs w:val="24"/>
        </w:rPr>
        <w:t>S solar cell with increase light intensity</w:t>
      </w:r>
      <w:r w:rsidR="009C7DCA" w:rsidRPr="0084649E">
        <w:rPr>
          <w:rFonts w:ascii="Times New Roman" w:hAnsi="Times New Roman" w:cs="Times New Roman"/>
          <w:sz w:val="24"/>
          <w:szCs w:val="24"/>
        </w:rPr>
        <w:t xml:space="preserve"> </w:t>
      </w:r>
      <w:r w:rsidR="008B6360" w:rsidRPr="0084649E">
        <w:rPr>
          <w:rFonts w:ascii="Times New Roman" w:hAnsi="Times New Roman" w:cs="Times New Roman"/>
          <w:sz w:val="24"/>
          <w:szCs w:val="24"/>
        </w:rPr>
        <w:t>(P</w:t>
      </w:r>
      <w:r w:rsidR="008B6360" w:rsidRPr="0084649E">
        <w:rPr>
          <w:rFonts w:ascii="Times New Roman" w:hAnsi="Times New Roman" w:cs="Times New Roman"/>
          <w:sz w:val="24"/>
          <w:szCs w:val="24"/>
          <w:vertAlign w:val="subscript"/>
        </w:rPr>
        <w:t>in</w:t>
      </w:r>
      <w:r w:rsidR="008B6360" w:rsidRPr="0084649E">
        <w:rPr>
          <w:rFonts w:ascii="Times New Roman" w:hAnsi="Times New Roman" w:cs="Times New Roman"/>
          <w:sz w:val="24"/>
          <w:szCs w:val="24"/>
        </w:rPr>
        <w:t xml:space="preserve">), </w:t>
      </w:r>
      <w:r w:rsidR="00D14738" w:rsidRPr="0084649E">
        <w:rPr>
          <w:rFonts w:ascii="Times New Roman" w:hAnsi="Times New Roman" w:cs="Times New Roman"/>
          <w:sz w:val="24"/>
          <w:szCs w:val="24"/>
        </w:rPr>
        <w:t xml:space="preserve">the relationship </w:t>
      </w:r>
      <w:r w:rsidR="008B6360" w:rsidRPr="0084649E">
        <w:rPr>
          <w:rFonts w:ascii="Times New Roman" w:hAnsi="Times New Roman" w:cs="Times New Roman"/>
          <w:sz w:val="24"/>
          <w:szCs w:val="24"/>
        </w:rPr>
        <w:t>may be expressed by the following equation:</w:t>
      </w:r>
    </w:p>
    <w:p w:rsidR="00460C0D" w:rsidRDefault="008B6360" w:rsidP="00460C0D">
      <w:pPr>
        <w:autoSpaceDE w:val="0"/>
        <w:autoSpaceDN w:val="0"/>
        <w:bidi w:val="0"/>
        <w:adjustRightInd w:val="0"/>
        <w:spacing w:before="120" w:after="120" w:line="240" w:lineRule="auto"/>
        <w:jc w:val="right"/>
        <w:rPr>
          <w:rFonts w:ascii="Times New Roman" w:hAnsi="Times New Roman" w:cs="Times New Roman"/>
          <w:sz w:val="24"/>
          <w:szCs w:val="24"/>
        </w:rPr>
      </w:pPr>
      <w:r w:rsidRPr="007D050E">
        <w:rPr>
          <w:rFonts w:ascii="Times New Roman" w:hAnsi="Times New Roman" w:cs="Times New Roman"/>
          <w:sz w:val="24"/>
          <w:szCs w:val="24"/>
        </w:rPr>
        <w:t>P</w:t>
      </w:r>
      <w:r w:rsidRPr="007D050E">
        <w:rPr>
          <w:rFonts w:ascii="Times New Roman" w:hAnsi="Times New Roman" w:cs="Times New Roman"/>
          <w:sz w:val="24"/>
          <w:szCs w:val="24"/>
          <w:vertAlign w:val="subscript"/>
        </w:rPr>
        <w:t>m</w:t>
      </w:r>
      <w:r w:rsidRPr="007D050E">
        <w:rPr>
          <w:rFonts w:ascii="Times New Roman" w:hAnsi="Times New Roman" w:cs="Times New Roman"/>
          <w:sz w:val="24"/>
          <w:szCs w:val="24"/>
        </w:rPr>
        <w:t>(CdS/Cu</w:t>
      </w:r>
      <w:r w:rsidRPr="007D050E">
        <w:rPr>
          <w:rFonts w:ascii="Times New Roman" w:hAnsi="Times New Roman" w:cs="Times New Roman"/>
          <w:sz w:val="24"/>
          <w:szCs w:val="24"/>
          <w:vertAlign w:val="subscript"/>
        </w:rPr>
        <w:t>2</w:t>
      </w:r>
      <w:r w:rsidRPr="007D050E">
        <w:rPr>
          <w:rFonts w:ascii="Times New Roman" w:hAnsi="Times New Roman" w:cs="Times New Roman"/>
          <w:sz w:val="24"/>
          <w:szCs w:val="24"/>
        </w:rPr>
        <w:t>S solar cell) =</w:t>
      </w:r>
      <w:r w:rsidR="00D14738">
        <w:rPr>
          <w:rFonts w:ascii="Times New Roman" w:hAnsi="Times New Roman" w:cs="Times New Roman"/>
          <w:sz w:val="24"/>
          <w:szCs w:val="24"/>
        </w:rPr>
        <w:t xml:space="preserve"> </w:t>
      </w:r>
      <w:r w:rsidRPr="007D050E">
        <w:rPr>
          <w:rFonts w:ascii="Times New Roman" w:hAnsi="Times New Roman" w:cs="Times New Roman"/>
          <w:sz w:val="24"/>
          <w:szCs w:val="24"/>
        </w:rPr>
        <w:t>0.05 +6.46×10</w:t>
      </w:r>
      <w:r w:rsidRPr="007D050E">
        <w:rPr>
          <w:rFonts w:ascii="Times New Roman" w:hAnsi="Times New Roman" w:cs="Times New Roman"/>
          <w:sz w:val="24"/>
          <w:szCs w:val="24"/>
          <w:vertAlign w:val="superscript"/>
        </w:rPr>
        <w:t>-4</w:t>
      </w:r>
      <w:r w:rsidRPr="007D050E">
        <w:rPr>
          <w:rFonts w:ascii="Times New Roman" w:hAnsi="Times New Roman" w:cs="Times New Roman"/>
          <w:sz w:val="24"/>
          <w:szCs w:val="24"/>
        </w:rPr>
        <w:t xml:space="preserve"> P</w:t>
      </w:r>
      <w:r w:rsidRPr="007D050E">
        <w:rPr>
          <w:rFonts w:ascii="Times New Roman" w:hAnsi="Times New Roman" w:cs="Times New Roman"/>
          <w:sz w:val="24"/>
          <w:szCs w:val="24"/>
          <w:vertAlign w:val="subscript"/>
        </w:rPr>
        <w:t>in</w:t>
      </w:r>
      <w:r w:rsidR="00D14738">
        <w:rPr>
          <w:rFonts w:ascii="Times New Roman" w:hAnsi="Times New Roman" w:cs="Times New Roman"/>
          <w:sz w:val="24"/>
          <w:szCs w:val="24"/>
        </w:rPr>
        <w:t xml:space="preserve"> </w:t>
      </w:r>
      <w:r w:rsidR="00D14738">
        <w:rPr>
          <w:rFonts w:ascii="Times New Roman" w:hAnsi="Times New Roman" w:cs="Times New Roman"/>
          <w:sz w:val="24"/>
          <w:szCs w:val="24"/>
        </w:rPr>
        <w:tab/>
      </w:r>
      <w:r w:rsidR="00D14738">
        <w:rPr>
          <w:rFonts w:ascii="Times New Roman" w:hAnsi="Times New Roman" w:cs="Times New Roman"/>
          <w:sz w:val="24"/>
          <w:szCs w:val="24"/>
        </w:rPr>
        <w:tab/>
      </w:r>
      <w:r w:rsidR="00D14738">
        <w:rPr>
          <w:rFonts w:ascii="Times New Roman" w:hAnsi="Times New Roman" w:cs="Times New Roman"/>
          <w:sz w:val="24"/>
          <w:szCs w:val="24"/>
        </w:rPr>
        <w:tab/>
      </w:r>
      <w:r w:rsidRPr="007D050E">
        <w:rPr>
          <w:rFonts w:ascii="Times New Roman" w:hAnsi="Times New Roman" w:cs="Times New Roman"/>
          <w:sz w:val="24"/>
          <w:szCs w:val="24"/>
        </w:rPr>
        <w:t>(</w:t>
      </w:r>
      <w:r>
        <w:rPr>
          <w:rFonts w:ascii="Times New Roman" w:hAnsi="Times New Roman" w:cs="Times New Roman"/>
          <w:sz w:val="24"/>
          <w:szCs w:val="24"/>
        </w:rPr>
        <w:t>2</w:t>
      </w:r>
      <w:r w:rsidRPr="007D050E">
        <w:rPr>
          <w:rFonts w:ascii="Times New Roman" w:hAnsi="Times New Roman" w:cs="Times New Roman"/>
          <w:sz w:val="24"/>
          <w:szCs w:val="24"/>
        </w:rPr>
        <w:t>)</w:t>
      </w:r>
    </w:p>
    <w:tbl>
      <w:tblPr>
        <w:tblW w:w="0" w:type="auto"/>
        <w:jc w:val="center"/>
        <w:tblInd w:w="-1295" w:type="dxa"/>
        <w:tblLayout w:type="fixed"/>
        <w:tblLook w:val="01E0"/>
      </w:tblPr>
      <w:tblGrid>
        <w:gridCol w:w="3923"/>
        <w:gridCol w:w="4092"/>
      </w:tblGrid>
      <w:tr w:rsidR="00460C0D" w:rsidTr="007D35ED">
        <w:trPr>
          <w:trHeight w:val="1916"/>
          <w:jc w:val="center"/>
        </w:trPr>
        <w:tc>
          <w:tcPr>
            <w:tcW w:w="3923" w:type="dxa"/>
          </w:tcPr>
          <w:p w:rsidR="00460C0D" w:rsidRDefault="00F80974" w:rsidP="00F804EA">
            <w:pPr>
              <w:tabs>
                <w:tab w:val="left" w:pos="2540"/>
              </w:tabs>
              <w:bidi w:val="0"/>
              <w:spacing w:after="0" w:line="240" w:lineRule="auto"/>
              <w:jc w:val="center"/>
              <w:rPr>
                <w:lang w:bidi="ar-EG"/>
              </w:rPr>
            </w:pPr>
            <w:r>
              <w:object w:dxaOrig="6390" w:dyaOrig="4608">
                <v:shape id="_x0000_i1029" type="#_x0000_t75" style="width:149.25pt;height:105.75pt" o:ole="">
                  <v:imagedata r:id="rId15" o:title=""/>
                </v:shape>
                <o:OLEObject Type="Embed" ProgID="Origin50.Graph" ShapeID="_x0000_i1029" DrawAspect="Content" ObjectID="_1410514122" r:id="rId16"/>
              </w:object>
            </w:r>
          </w:p>
        </w:tc>
        <w:tc>
          <w:tcPr>
            <w:tcW w:w="4092" w:type="dxa"/>
          </w:tcPr>
          <w:p w:rsidR="00460C0D" w:rsidRDefault="00F80974" w:rsidP="00F804EA">
            <w:pPr>
              <w:tabs>
                <w:tab w:val="left" w:pos="2540"/>
              </w:tabs>
              <w:bidi w:val="0"/>
              <w:spacing w:after="0" w:line="240" w:lineRule="auto"/>
              <w:jc w:val="center"/>
              <w:rPr>
                <w:lang w:bidi="ar-EG"/>
              </w:rPr>
            </w:pPr>
            <w:r>
              <w:object w:dxaOrig="6574" w:dyaOrig="4592">
                <v:shape id="_x0000_i1030" type="#_x0000_t75" style="width:148.5pt;height:105pt" o:ole="">
                  <v:imagedata r:id="rId17" o:title=""/>
                </v:shape>
                <o:OLEObject Type="Embed" ProgID="Origin50.Graph" ShapeID="_x0000_i1030" DrawAspect="Content" ObjectID="_1410514123" r:id="rId18"/>
              </w:object>
            </w:r>
          </w:p>
        </w:tc>
      </w:tr>
      <w:tr w:rsidR="00460C0D" w:rsidTr="007D35ED">
        <w:trPr>
          <w:jc w:val="center"/>
        </w:trPr>
        <w:tc>
          <w:tcPr>
            <w:tcW w:w="3923" w:type="dxa"/>
          </w:tcPr>
          <w:p w:rsidR="00460C0D" w:rsidRDefault="00460C0D" w:rsidP="00F804EA">
            <w:pPr>
              <w:tabs>
                <w:tab w:val="left" w:pos="2540"/>
              </w:tabs>
              <w:bidi w:val="0"/>
              <w:spacing w:after="0" w:line="240" w:lineRule="auto"/>
              <w:jc w:val="center"/>
              <w:rPr>
                <w:lang w:bidi="ar-EG"/>
              </w:rPr>
            </w:pPr>
            <w:r w:rsidRPr="0023408B">
              <w:rPr>
                <w:rFonts w:ascii="Times New Roman" w:hAnsi="Times New Roman" w:cs="Times New Roman"/>
                <w:b/>
                <w:bCs/>
                <w:sz w:val="24"/>
                <w:szCs w:val="24"/>
              </w:rPr>
              <w:t>Fig.</w:t>
            </w:r>
            <w:r w:rsidRPr="0023408B">
              <w:rPr>
                <w:rFonts w:ascii="Times New Roman" w:hAnsi="Times New Roman" w:cs="Times New Roman"/>
                <w:b/>
                <w:bCs/>
                <w:sz w:val="24"/>
                <w:szCs w:val="24"/>
                <w:lang w:bidi="ar-EG"/>
              </w:rPr>
              <w:t xml:space="preserve">4 </w:t>
            </w:r>
            <w:r w:rsidRPr="0023408B">
              <w:rPr>
                <w:rFonts w:ascii="Times New Roman" w:hAnsi="Times New Roman" w:cs="Times New Roman"/>
                <w:sz w:val="24"/>
                <w:szCs w:val="24"/>
              </w:rPr>
              <w:t>V</w:t>
            </w:r>
            <w:r w:rsidRPr="0023408B">
              <w:rPr>
                <w:rFonts w:ascii="Times New Roman" w:hAnsi="Times New Roman" w:cs="Times New Roman"/>
                <w:sz w:val="24"/>
                <w:szCs w:val="24"/>
                <w:vertAlign w:val="subscript"/>
              </w:rPr>
              <w:t>oc</w:t>
            </w:r>
            <w:r w:rsidRPr="0023408B">
              <w:rPr>
                <w:rFonts w:ascii="Times New Roman" w:hAnsi="Times New Roman" w:cs="Times New Roman"/>
                <w:sz w:val="24"/>
                <w:szCs w:val="24"/>
              </w:rPr>
              <w:t xml:space="preserve"> versus light intensity for CdS/Cu</w:t>
            </w:r>
            <w:r w:rsidRPr="0023408B">
              <w:rPr>
                <w:rFonts w:ascii="Times New Roman" w:hAnsi="Times New Roman" w:cs="Times New Roman"/>
                <w:sz w:val="24"/>
                <w:szCs w:val="24"/>
                <w:vertAlign w:val="subscript"/>
              </w:rPr>
              <w:t>2</w:t>
            </w:r>
            <w:r w:rsidRPr="0023408B">
              <w:rPr>
                <w:rFonts w:ascii="Times New Roman" w:hAnsi="Times New Roman" w:cs="Times New Roman"/>
                <w:sz w:val="24"/>
                <w:szCs w:val="24"/>
              </w:rPr>
              <w:t>S solar cell under different illumination intensities</w:t>
            </w:r>
          </w:p>
        </w:tc>
        <w:tc>
          <w:tcPr>
            <w:tcW w:w="4092" w:type="dxa"/>
          </w:tcPr>
          <w:p w:rsidR="00460C0D" w:rsidRDefault="00460C0D" w:rsidP="00F804EA">
            <w:pPr>
              <w:tabs>
                <w:tab w:val="left" w:pos="2540"/>
              </w:tabs>
              <w:bidi w:val="0"/>
              <w:spacing w:after="0" w:line="240" w:lineRule="auto"/>
              <w:jc w:val="center"/>
              <w:rPr>
                <w:lang w:bidi="ar-EG"/>
              </w:rPr>
            </w:pPr>
            <w:r w:rsidRPr="0023408B">
              <w:rPr>
                <w:rFonts w:ascii="Times New Roman" w:hAnsi="Times New Roman" w:cs="Times New Roman"/>
                <w:b/>
                <w:bCs/>
                <w:sz w:val="24"/>
                <w:szCs w:val="24"/>
              </w:rPr>
              <w:t>Fig.</w:t>
            </w:r>
            <w:r w:rsidRPr="0023408B">
              <w:rPr>
                <w:rFonts w:ascii="Times New Roman" w:hAnsi="Times New Roman" w:cs="Times New Roman"/>
                <w:b/>
                <w:bCs/>
                <w:sz w:val="24"/>
                <w:szCs w:val="24"/>
                <w:lang w:bidi="ar-EG"/>
              </w:rPr>
              <w:t xml:space="preserve">5 </w:t>
            </w:r>
            <w:r w:rsidRPr="0023408B">
              <w:rPr>
                <w:rFonts w:ascii="Times New Roman" w:hAnsi="Times New Roman" w:cs="Times New Roman"/>
                <w:sz w:val="24"/>
                <w:szCs w:val="24"/>
                <w:lang w:bidi="ar-EG"/>
              </w:rPr>
              <w:t xml:space="preserve">Output power versus voltage of </w:t>
            </w:r>
            <w:r w:rsidRPr="0023408B">
              <w:rPr>
                <w:rFonts w:ascii="Times New Roman" w:hAnsi="Times New Roman" w:cs="Times New Roman"/>
                <w:sz w:val="24"/>
                <w:szCs w:val="24"/>
              </w:rPr>
              <w:t>CdS/Cu</w:t>
            </w:r>
            <w:r w:rsidRPr="0023408B">
              <w:rPr>
                <w:rFonts w:ascii="Times New Roman" w:hAnsi="Times New Roman" w:cs="Times New Roman"/>
                <w:sz w:val="24"/>
                <w:szCs w:val="24"/>
                <w:vertAlign w:val="subscript"/>
              </w:rPr>
              <w:t>2</w:t>
            </w:r>
            <w:r w:rsidRPr="0023408B">
              <w:rPr>
                <w:rFonts w:ascii="Times New Roman" w:hAnsi="Times New Roman" w:cs="Times New Roman"/>
                <w:sz w:val="24"/>
                <w:szCs w:val="24"/>
              </w:rPr>
              <w:t>S solar cell under dif</w:t>
            </w:r>
            <w:r w:rsidR="00A47D8C">
              <w:rPr>
                <w:rFonts w:ascii="Times New Roman" w:hAnsi="Times New Roman" w:cs="Times New Roman"/>
                <w:sz w:val="24"/>
                <w:szCs w:val="24"/>
              </w:rPr>
              <w:t>ferent illumination intensities</w:t>
            </w:r>
          </w:p>
        </w:tc>
      </w:tr>
    </w:tbl>
    <w:tbl>
      <w:tblPr>
        <w:tblpPr w:leftFromText="180" w:rightFromText="180" w:vertAnchor="text" w:horzAnchor="margin" w:tblpXSpec="right" w:tblpY="124"/>
        <w:tblOverlap w:val="never"/>
        <w:tblW w:w="0" w:type="auto"/>
        <w:tblLook w:val="01E0"/>
      </w:tblPr>
      <w:tblGrid>
        <w:gridCol w:w="3751"/>
      </w:tblGrid>
      <w:tr w:rsidR="001857BD" w:rsidTr="007D35ED">
        <w:tc>
          <w:tcPr>
            <w:tcW w:w="3751" w:type="dxa"/>
          </w:tcPr>
          <w:bookmarkStart w:id="0" w:name="_GoBack"/>
          <w:bookmarkEnd w:id="0"/>
          <w:p w:rsidR="001857BD" w:rsidRDefault="00F80974" w:rsidP="001857BD">
            <w:pPr>
              <w:tabs>
                <w:tab w:val="left" w:pos="2540"/>
              </w:tabs>
              <w:bidi w:val="0"/>
              <w:spacing w:after="0" w:line="240" w:lineRule="auto"/>
              <w:jc w:val="center"/>
              <w:rPr>
                <w:lang w:bidi="ar-EG"/>
              </w:rPr>
            </w:pPr>
            <w:r>
              <w:object w:dxaOrig="6390" w:dyaOrig="4608">
                <v:shape id="_x0000_i1031" type="#_x0000_t75" style="width:150.75pt;height:101.25pt" o:ole="">
                  <v:imagedata r:id="rId19" o:title=""/>
                </v:shape>
                <o:OLEObject Type="Embed" ProgID="Origin50.Graph" ShapeID="_x0000_i1031" DrawAspect="Content" ObjectID="_1410514124" r:id="rId20"/>
              </w:object>
            </w:r>
          </w:p>
        </w:tc>
      </w:tr>
      <w:tr w:rsidR="001857BD" w:rsidTr="007D35ED">
        <w:tc>
          <w:tcPr>
            <w:tcW w:w="3751" w:type="dxa"/>
          </w:tcPr>
          <w:p w:rsidR="001857BD" w:rsidRDefault="001857BD" w:rsidP="001857BD">
            <w:pPr>
              <w:tabs>
                <w:tab w:val="left" w:pos="2540"/>
              </w:tabs>
              <w:bidi w:val="0"/>
              <w:spacing w:after="0" w:line="240" w:lineRule="auto"/>
              <w:jc w:val="center"/>
              <w:rPr>
                <w:lang w:bidi="ar-EG"/>
              </w:rPr>
            </w:pPr>
            <w:r w:rsidRPr="0023408B">
              <w:rPr>
                <w:rFonts w:ascii="Times New Roman" w:hAnsi="Times New Roman" w:cs="Times New Roman"/>
                <w:b/>
                <w:bCs/>
                <w:sz w:val="24"/>
                <w:szCs w:val="24"/>
              </w:rPr>
              <w:t>Fig.</w:t>
            </w:r>
            <w:r w:rsidRPr="0023408B">
              <w:rPr>
                <w:rFonts w:ascii="Times New Roman" w:hAnsi="Times New Roman" w:cs="Times New Roman"/>
                <w:b/>
                <w:bCs/>
                <w:color w:val="000000"/>
                <w:sz w:val="24"/>
                <w:szCs w:val="24"/>
              </w:rPr>
              <w:t xml:space="preserve">6 </w:t>
            </w:r>
            <w:r w:rsidRPr="0023408B">
              <w:rPr>
                <w:rFonts w:ascii="Times New Roman" w:hAnsi="Times New Roman" w:cs="Times New Roman"/>
                <w:color w:val="000000"/>
                <w:sz w:val="24"/>
                <w:szCs w:val="24"/>
              </w:rPr>
              <w:t>P</w:t>
            </w:r>
            <w:r w:rsidRPr="0023408B">
              <w:rPr>
                <w:rFonts w:ascii="Times New Roman" w:hAnsi="Times New Roman" w:cs="Times New Roman"/>
                <w:color w:val="000000"/>
                <w:sz w:val="24"/>
                <w:szCs w:val="24"/>
                <w:vertAlign w:val="subscript"/>
              </w:rPr>
              <w:t>m</w:t>
            </w:r>
            <w:r w:rsidRPr="0023408B">
              <w:rPr>
                <w:rFonts w:ascii="Times New Roman" w:hAnsi="Times New Roman" w:cs="Times New Roman"/>
                <w:color w:val="000000"/>
                <w:sz w:val="24"/>
                <w:szCs w:val="24"/>
              </w:rPr>
              <w:t xml:space="preserve"> versus </w:t>
            </w:r>
            <w:r w:rsidRPr="0023408B">
              <w:rPr>
                <w:rFonts w:ascii="Times New Roman" w:hAnsi="Times New Roman" w:cs="Times New Roman"/>
                <w:sz w:val="24"/>
                <w:szCs w:val="24"/>
              </w:rPr>
              <w:t>light intensity</w:t>
            </w:r>
            <w:r w:rsidRPr="0023408B">
              <w:rPr>
                <w:rFonts w:ascii="Times New Roman" w:hAnsi="Times New Roman" w:cs="Times New Roman"/>
                <w:color w:val="000000"/>
                <w:sz w:val="24"/>
                <w:szCs w:val="24"/>
              </w:rPr>
              <w:t xml:space="preserve"> for </w:t>
            </w:r>
            <w:r w:rsidRPr="0023408B">
              <w:rPr>
                <w:rFonts w:ascii="Times New Roman" w:hAnsi="Times New Roman" w:cs="Times New Roman"/>
                <w:sz w:val="24"/>
                <w:szCs w:val="24"/>
              </w:rPr>
              <w:t>CdS/Cu</w:t>
            </w:r>
            <w:r w:rsidRPr="0023408B">
              <w:rPr>
                <w:rFonts w:ascii="Times New Roman" w:hAnsi="Times New Roman" w:cs="Times New Roman"/>
                <w:sz w:val="24"/>
                <w:szCs w:val="24"/>
                <w:vertAlign w:val="subscript"/>
              </w:rPr>
              <w:t>2</w:t>
            </w:r>
            <w:r w:rsidRPr="0023408B">
              <w:rPr>
                <w:rFonts w:ascii="Times New Roman" w:hAnsi="Times New Roman" w:cs="Times New Roman"/>
                <w:sz w:val="24"/>
                <w:szCs w:val="24"/>
              </w:rPr>
              <w:t>S solar cell under different illumination intensities</w:t>
            </w:r>
          </w:p>
        </w:tc>
      </w:tr>
    </w:tbl>
    <w:p w:rsidR="008B6360" w:rsidRDefault="00E81074" w:rsidP="00D14738">
      <w:pPr>
        <w:autoSpaceDE w:val="0"/>
        <w:autoSpaceDN w:val="0"/>
        <w:bidi w:val="0"/>
        <w:adjustRightInd w:val="0"/>
        <w:spacing w:before="120" w:after="120" w:line="240" w:lineRule="auto"/>
        <w:ind w:firstLine="360"/>
        <w:jc w:val="both"/>
        <w:rPr>
          <w:rFonts w:ascii="Times New Roman" w:hAnsi="Times New Roman" w:cs="Times New Roman"/>
          <w:sz w:val="24"/>
          <w:szCs w:val="24"/>
        </w:rPr>
      </w:pPr>
      <w:r w:rsidRPr="00E81074">
        <w:rPr>
          <w:rFonts w:ascii="Times New Roman" w:hAnsi="Times New Roman" w:cs="Times New Roman"/>
          <w:sz w:val="24"/>
          <w:szCs w:val="24"/>
        </w:rPr>
        <w:t>This finding is in agreement</w:t>
      </w:r>
      <w:r>
        <w:rPr>
          <w:color w:val="000000"/>
          <w:sz w:val="28"/>
          <w:szCs w:val="28"/>
        </w:rPr>
        <w:t xml:space="preserve"> </w:t>
      </w:r>
      <w:r w:rsidR="008B6360" w:rsidRPr="007D050E">
        <w:rPr>
          <w:rFonts w:ascii="Times New Roman" w:hAnsi="Times New Roman" w:cs="Times New Roman"/>
          <w:sz w:val="24"/>
          <w:szCs w:val="24"/>
        </w:rPr>
        <w:t xml:space="preserve">with </w:t>
      </w:r>
      <w:r w:rsidR="008B6360" w:rsidRPr="007D050E">
        <w:rPr>
          <w:rFonts w:ascii="Times New Roman" w:hAnsi="Times New Roman" w:cs="Times New Roman"/>
          <w:b/>
          <w:bCs/>
          <w:sz w:val="24"/>
          <w:szCs w:val="24"/>
        </w:rPr>
        <w:t xml:space="preserve">Tian </w:t>
      </w:r>
      <w:r w:rsidR="008B6360" w:rsidRPr="002C1B50">
        <w:rPr>
          <w:rFonts w:ascii="Times New Roman" w:hAnsi="Times New Roman" w:cs="Times New Roman"/>
          <w:b/>
          <w:bCs/>
          <w:sz w:val="24"/>
          <w:szCs w:val="24"/>
        </w:rPr>
        <w:t>et al.</w:t>
      </w:r>
      <w:r w:rsidR="008B6360" w:rsidRPr="007D050E">
        <w:rPr>
          <w:rFonts w:ascii="Times New Roman" w:hAnsi="Times New Roman" w:cs="Times New Roman"/>
          <w:b/>
          <w:bCs/>
          <w:sz w:val="24"/>
          <w:szCs w:val="24"/>
        </w:rPr>
        <w:t xml:space="preserve"> </w:t>
      </w:r>
      <w:r w:rsidR="008B6360">
        <w:rPr>
          <w:rFonts w:ascii="Times New Roman" w:hAnsi="Times New Roman" w:cs="Times New Roman"/>
          <w:b/>
          <w:bCs/>
          <w:sz w:val="24"/>
          <w:szCs w:val="24"/>
        </w:rPr>
        <w:t>(</w:t>
      </w:r>
      <w:r w:rsidR="008B6360" w:rsidRPr="007D050E">
        <w:rPr>
          <w:rFonts w:ascii="Times New Roman" w:hAnsi="Times New Roman" w:cs="Times New Roman"/>
          <w:b/>
          <w:bCs/>
          <w:sz w:val="24"/>
          <w:szCs w:val="24"/>
        </w:rPr>
        <w:t xml:space="preserve">2007) </w:t>
      </w:r>
      <w:r w:rsidR="008B6360" w:rsidRPr="007D050E">
        <w:rPr>
          <w:rFonts w:ascii="Times New Roman" w:hAnsi="Times New Roman" w:cs="Times New Roman"/>
          <w:sz w:val="24"/>
          <w:szCs w:val="24"/>
        </w:rPr>
        <w:t xml:space="preserve">who observed that the dimming of solar radiation in the urban environment was the main reason for the decrease of PV module output using the climatic data of urban and rural sites in </w:t>
      </w:r>
      <w:smartTag w:uri="urn:schemas-microsoft-com:office:smarttags" w:element="place">
        <w:smartTag w:uri="urn:schemas-microsoft-com:office:smarttags" w:element="City">
          <w:r w:rsidR="008B6360" w:rsidRPr="007D050E">
            <w:rPr>
              <w:rFonts w:ascii="Times New Roman" w:hAnsi="Times New Roman" w:cs="Times New Roman"/>
              <w:sz w:val="24"/>
              <w:szCs w:val="24"/>
            </w:rPr>
            <w:t>Mexico City</w:t>
          </w:r>
        </w:smartTag>
      </w:smartTag>
      <w:r w:rsidR="008B6360" w:rsidRPr="007D050E">
        <w:rPr>
          <w:rFonts w:ascii="Times New Roman" w:hAnsi="Times New Roman" w:cs="Times New Roman"/>
          <w:sz w:val="24"/>
          <w:szCs w:val="24"/>
        </w:rPr>
        <w:t xml:space="preserve"> for year 2003. Moreover, </w:t>
      </w:r>
      <w:r w:rsidR="008B6360" w:rsidRPr="007D050E">
        <w:rPr>
          <w:rFonts w:ascii="Times New Roman" w:hAnsi="Times New Roman" w:cs="Times New Roman"/>
          <w:b/>
          <w:bCs/>
          <w:sz w:val="24"/>
          <w:szCs w:val="24"/>
        </w:rPr>
        <w:t xml:space="preserve">Amin </w:t>
      </w:r>
      <w:r w:rsidR="008B6360" w:rsidRPr="002C1B50">
        <w:rPr>
          <w:rFonts w:ascii="Times New Roman" w:hAnsi="Times New Roman" w:cs="Times New Roman"/>
          <w:b/>
          <w:bCs/>
          <w:sz w:val="24"/>
          <w:szCs w:val="24"/>
        </w:rPr>
        <w:t>et al.</w:t>
      </w:r>
      <w:r w:rsidR="008B6360" w:rsidRPr="007D050E">
        <w:rPr>
          <w:rFonts w:ascii="Times New Roman" w:hAnsi="Times New Roman" w:cs="Times New Roman"/>
          <w:b/>
          <w:bCs/>
          <w:sz w:val="24"/>
          <w:szCs w:val="24"/>
        </w:rPr>
        <w:t xml:space="preserve"> (2009)</w:t>
      </w:r>
      <w:r w:rsidR="008B6360" w:rsidRPr="007D050E">
        <w:rPr>
          <w:rFonts w:ascii="Times New Roman" w:hAnsi="Times New Roman" w:cs="Times New Roman"/>
          <w:sz w:val="24"/>
          <w:szCs w:val="24"/>
        </w:rPr>
        <w:t xml:space="preserve"> investigated the effects of irradiance level change on the output power of monocrystalline silicon solar cells and observed that the output power of these cells increased with solar </w:t>
      </w:r>
      <w:r w:rsidR="008B6360" w:rsidRPr="00D14738">
        <w:rPr>
          <w:rFonts w:ascii="Times New Roman" w:hAnsi="Times New Roman" w:cs="Times New Roman"/>
          <w:sz w:val="24"/>
          <w:szCs w:val="24"/>
        </w:rPr>
        <w:t>irradiance.</w:t>
      </w:r>
    </w:p>
    <w:p w:rsidR="00426302" w:rsidRDefault="00426302" w:rsidP="00426302">
      <w:pPr>
        <w:autoSpaceDE w:val="0"/>
        <w:autoSpaceDN w:val="0"/>
        <w:bidi w:val="0"/>
        <w:adjustRightInd w:val="0"/>
        <w:spacing w:before="120" w:after="120" w:line="240" w:lineRule="auto"/>
        <w:ind w:firstLine="360"/>
        <w:jc w:val="both"/>
        <w:rPr>
          <w:rFonts w:ascii="Times New Roman" w:hAnsi="Times New Roman" w:cs="Times New Roman"/>
          <w:sz w:val="24"/>
          <w:szCs w:val="24"/>
        </w:rPr>
      </w:pPr>
    </w:p>
    <w:p w:rsidR="008B6360" w:rsidRDefault="008B6360" w:rsidP="00D360C9">
      <w:pPr>
        <w:pStyle w:val="PlainText"/>
        <w:tabs>
          <w:tab w:val="left" w:pos="6480"/>
        </w:tabs>
        <w:bidi w:val="0"/>
        <w:spacing w:after="120"/>
        <w:contextualSpacing/>
        <w:jc w:val="both"/>
        <w:rPr>
          <w:rFonts w:ascii="Times New Roman" w:hAnsi="Times New Roman" w:cs="Times New Roman"/>
          <w:b/>
          <w:bCs/>
          <w:i/>
          <w:iCs/>
          <w:sz w:val="24"/>
          <w:szCs w:val="24"/>
        </w:rPr>
      </w:pPr>
      <w:r w:rsidRPr="007D050E">
        <w:rPr>
          <w:rFonts w:ascii="Times New Roman" w:hAnsi="Times New Roman" w:cs="Times New Roman"/>
          <w:b/>
          <w:bCs/>
          <w:i/>
          <w:iCs/>
          <w:sz w:val="24"/>
          <w:szCs w:val="24"/>
        </w:rPr>
        <w:lastRenderedPageBreak/>
        <w:t>Effect of Irradiance and Temperature</w:t>
      </w:r>
      <w:r w:rsidRPr="001B11B7">
        <w:rPr>
          <w:rFonts w:ascii="Times New Roman" w:hAnsi="Times New Roman" w:cs="Times New Roman"/>
          <w:b/>
          <w:bCs/>
          <w:i/>
          <w:iCs/>
          <w:sz w:val="24"/>
          <w:szCs w:val="24"/>
        </w:rPr>
        <w:t xml:space="preserve"> on </w:t>
      </w:r>
      <w:r w:rsidRPr="009A7B11">
        <w:rPr>
          <w:rFonts w:ascii="Times New Roman" w:hAnsi="Times New Roman" w:cs="Times New Roman"/>
          <w:b/>
          <w:bCs/>
          <w:i/>
          <w:iCs/>
          <w:sz w:val="24"/>
          <w:szCs w:val="24"/>
        </w:rPr>
        <w:t>CdS/Cu</w:t>
      </w:r>
      <w:r w:rsidRPr="009A7B11">
        <w:rPr>
          <w:rFonts w:ascii="Times New Roman" w:hAnsi="Times New Roman" w:cs="Times New Roman"/>
          <w:b/>
          <w:bCs/>
          <w:i/>
          <w:iCs/>
          <w:sz w:val="24"/>
          <w:szCs w:val="24"/>
          <w:vertAlign w:val="subscript"/>
        </w:rPr>
        <w:t>2</w:t>
      </w:r>
      <w:r w:rsidRPr="009A7B11">
        <w:rPr>
          <w:rFonts w:ascii="Times New Roman" w:hAnsi="Times New Roman" w:cs="Times New Roman"/>
          <w:b/>
          <w:bCs/>
          <w:i/>
          <w:iCs/>
          <w:sz w:val="24"/>
          <w:szCs w:val="24"/>
        </w:rPr>
        <w:t>S Cell</w:t>
      </w:r>
      <w:r w:rsidRPr="009A7B11">
        <w:rPr>
          <w:rFonts w:ascii="Times New Roman" w:hAnsi="Times New Roman" w:cs="Times New Roman"/>
          <w:color w:val="000000"/>
          <w:sz w:val="24"/>
          <w:szCs w:val="24"/>
        </w:rPr>
        <w:t xml:space="preserve"> </w:t>
      </w:r>
      <w:r w:rsidR="00FC35FB" w:rsidRPr="009A7B11">
        <w:rPr>
          <w:rFonts w:ascii="Times New Roman" w:hAnsi="Times New Roman" w:cs="Times New Roman"/>
          <w:b/>
          <w:bCs/>
          <w:i/>
          <w:iCs/>
          <w:sz w:val="24"/>
          <w:szCs w:val="24"/>
        </w:rPr>
        <w:t>on</w:t>
      </w:r>
      <w:r w:rsidR="007517EC" w:rsidRPr="009A7B11">
        <w:rPr>
          <w:rFonts w:ascii="Times New Roman" w:hAnsi="Times New Roman" w:cs="Times New Roman"/>
          <w:b/>
          <w:bCs/>
          <w:i/>
          <w:iCs/>
          <w:sz w:val="24"/>
          <w:szCs w:val="24"/>
        </w:rPr>
        <w:t xml:space="preserve"> </w:t>
      </w:r>
      <w:r w:rsidR="00FF1078" w:rsidRPr="009A7B11">
        <w:rPr>
          <w:rFonts w:ascii="Times New Roman" w:hAnsi="Times New Roman" w:cs="Times New Roman"/>
          <w:b/>
          <w:bCs/>
          <w:i/>
          <w:iCs/>
          <w:sz w:val="24"/>
          <w:szCs w:val="24"/>
        </w:rPr>
        <w:t>R</w:t>
      </w:r>
      <w:r w:rsidRPr="009A7B11">
        <w:rPr>
          <w:rFonts w:ascii="Times New Roman" w:hAnsi="Times New Roman" w:cs="Times New Roman"/>
          <w:b/>
          <w:bCs/>
          <w:i/>
          <w:iCs/>
          <w:sz w:val="24"/>
          <w:szCs w:val="24"/>
        </w:rPr>
        <w:t>oof of</w:t>
      </w:r>
      <w:r>
        <w:rPr>
          <w:rFonts w:ascii="Times New Roman" w:hAnsi="Times New Roman" w:cs="Times New Roman"/>
          <w:b/>
          <w:bCs/>
          <w:i/>
          <w:iCs/>
          <w:sz w:val="24"/>
          <w:szCs w:val="24"/>
        </w:rPr>
        <w:t xml:space="preserve"> the Faculty</w:t>
      </w:r>
    </w:p>
    <w:p w:rsidR="0078493B" w:rsidRDefault="008B6360" w:rsidP="00CE353F">
      <w:pPr>
        <w:bidi w:val="0"/>
        <w:spacing w:after="0" w:line="240" w:lineRule="auto"/>
        <w:ind w:firstLine="360"/>
        <w:jc w:val="both"/>
        <w:rPr>
          <w:rFonts w:ascii="Times New Roman" w:hAnsi="Times New Roman" w:cs="Times New Roman"/>
          <w:sz w:val="24"/>
          <w:szCs w:val="24"/>
          <w:lang w:bidi="ar-EG"/>
        </w:rPr>
      </w:pPr>
      <w:r w:rsidRPr="0084649E">
        <w:rPr>
          <w:rFonts w:ascii="Times New Roman" w:hAnsi="Times New Roman" w:cs="Times New Roman"/>
          <w:sz w:val="24"/>
          <w:szCs w:val="24"/>
          <w:lang w:bidi="ar-EG"/>
        </w:rPr>
        <w:t>Fig</w:t>
      </w:r>
      <w:r w:rsidR="00D14738" w:rsidRPr="0084649E">
        <w:rPr>
          <w:rFonts w:ascii="Times New Roman" w:hAnsi="Times New Roman" w:cs="Times New Roman"/>
          <w:sz w:val="24"/>
          <w:szCs w:val="24"/>
          <w:lang w:bidi="ar-EG"/>
        </w:rPr>
        <w:t>ure</w:t>
      </w:r>
      <w:r w:rsidR="009863FD" w:rsidRPr="0084649E">
        <w:rPr>
          <w:rFonts w:ascii="Times New Roman" w:hAnsi="Times New Roman" w:cs="Times New Roman"/>
          <w:sz w:val="24"/>
          <w:szCs w:val="24"/>
          <w:lang w:bidi="ar-EG"/>
        </w:rPr>
        <w:t xml:space="preserve"> </w:t>
      </w:r>
      <w:r w:rsidRPr="0084649E">
        <w:rPr>
          <w:rFonts w:ascii="Times New Roman" w:hAnsi="Times New Roman" w:cs="Times New Roman"/>
          <w:sz w:val="24"/>
          <w:szCs w:val="24"/>
          <w:lang w:bidi="ar-EG"/>
        </w:rPr>
        <w:t>(</w:t>
      </w:r>
      <w:r w:rsidR="00CE353F" w:rsidRPr="0084649E">
        <w:rPr>
          <w:rFonts w:ascii="Times New Roman" w:hAnsi="Times New Roman" w:cs="Times New Roman"/>
          <w:sz w:val="24"/>
          <w:szCs w:val="24"/>
          <w:lang w:bidi="ar-EG"/>
        </w:rPr>
        <w:t>7</w:t>
      </w:r>
      <w:r w:rsidRPr="0084649E">
        <w:rPr>
          <w:rFonts w:ascii="Times New Roman" w:hAnsi="Times New Roman" w:cs="Times New Roman"/>
          <w:sz w:val="24"/>
          <w:szCs w:val="24"/>
          <w:lang w:bidi="ar-EG"/>
        </w:rPr>
        <w:t xml:space="preserve">) </w:t>
      </w:r>
      <w:r w:rsidR="00D14738" w:rsidRPr="0084649E">
        <w:rPr>
          <w:rFonts w:ascii="Times New Roman" w:hAnsi="Times New Roman" w:cs="Times New Roman"/>
          <w:sz w:val="24"/>
          <w:szCs w:val="24"/>
          <w:lang w:bidi="ar-EG"/>
        </w:rPr>
        <w:t>shows</w:t>
      </w:r>
      <w:r w:rsidRPr="0084649E">
        <w:rPr>
          <w:rFonts w:ascii="Times New Roman" w:hAnsi="Times New Roman" w:cs="Times New Roman"/>
          <w:sz w:val="24"/>
          <w:szCs w:val="24"/>
          <w:lang w:bidi="ar-EG"/>
        </w:rPr>
        <w:t xml:space="preserve"> the variation of I-V characteristics curves of CdS/Cu</w:t>
      </w:r>
      <w:r w:rsidRPr="0084649E">
        <w:rPr>
          <w:rFonts w:ascii="Times New Roman" w:hAnsi="Times New Roman" w:cs="Times New Roman"/>
          <w:sz w:val="24"/>
          <w:szCs w:val="24"/>
          <w:vertAlign w:val="subscript"/>
          <w:lang w:bidi="ar-EG"/>
        </w:rPr>
        <w:t>2</w:t>
      </w:r>
      <w:r w:rsidRPr="0084649E">
        <w:rPr>
          <w:rFonts w:ascii="Times New Roman" w:hAnsi="Times New Roman" w:cs="Times New Roman"/>
          <w:sz w:val="24"/>
          <w:szCs w:val="24"/>
          <w:lang w:bidi="ar-EG"/>
        </w:rPr>
        <w:t xml:space="preserve">S solar cell under the influence of irradiance (9953-117100 Lux) </w:t>
      </w:r>
      <w:r w:rsidR="00D14738" w:rsidRPr="0084649E">
        <w:rPr>
          <w:rFonts w:ascii="Times New Roman" w:hAnsi="Times New Roman" w:cs="Times New Roman"/>
          <w:sz w:val="24"/>
          <w:szCs w:val="24"/>
          <w:lang w:bidi="ar-EG"/>
        </w:rPr>
        <w:t>on</w:t>
      </w:r>
      <w:r w:rsidRPr="0084649E">
        <w:rPr>
          <w:rFonts w:ascii="Times New Roman" w:hAnsi="Times New Roman" w:cs="Times New Roman"/>
          <w:sz w:val="24"/>
          <w:szCs w:val="24"/>
          <w:lang w:bidi="ar-EG"/>
        </w:rPr>
        <w:t xml:space="preserve"> a clear summer day and solar cell temperature in the range (31-36</w:t>
      </w:r>
      <w:r w:rsidRPr="0084649E">
        <w:rPr>
          <w:rFonts w:ascii="Times New Roman" w:hAnsi="Times New Roman" w:cs="Times New Roman"/>
          <w:sz w:val="24"/>
          <w:szCs w:val="24"/>
          <w:vertAlign w:val="superscript"/>
          <w:lang w:bidi="ar-EG"/>
        </w:rPr>
        <w:t>°</w:t>
      </w:r>
      <w:r w:rsidRPr="0084649E">
        <w:rPr>
          <w:rFonts w:ascii="Times New Roman" w:hAnsi="Times New Roman" w:cs="Times New Roman"/>
          <w:sz w:val="24"/>
          <w:szCs w:val="24"/>
          <w:lang w:bidi="ar-EG"/>
        </w:rPr>
        <w:t xml:space="preserve">C). The influence of irradiance and temperature on short circuit current was much more remarkable than an open circuit voltage. The decrease in short circuit current and open circuit voltage with variation in irradiance and temperature was 90% and 19%, respectively. The variation of short circuit current and open circuit voltage with irradiance and temperature influenced the output power of a solar cell. The output power of a solar cell varied along the hours of a day depending on irradiance and temperature </w:t>
      </w:r>
      <w:r w:rsidR="00D14738" w:rsidRPr="0084649E">
        <w:rPr>
          <w:rFonts w:ascii="Times New Roman" w:hAnsi="Times New Roman" w:cs="Times New Roman"/>
          <w:sz w:val="24"/>
          <w:szCs w:val="24"/>
          <w:lang w:bidi="ar-EG"/>
        </w:rPr>
        <w:t xml:space="preserve">as shown in </w:t>
      </w:r>
      <w:r w:rsidR="00130BCA" w:rsidRPr="0084649E">
        <w:rPr>
          <w:rFonts w:ascii="Times New Roman" w:hAnsi="Times New Roman" w:cs="Times New Roman"/>
          <w:sz w:val="24"/>
          <w:szCs w:val="24"/>
          <w:lang w:bidi="ar-EG"/>
        </w:rPr>
        <w:t>f</w:t>
      </w:r>
      <w:r w:rsidRPr="0084649E">
        <w:rPr>
          <w:rFonts w:ascii="Times New Roman" w:hAnsi="Times New Roman" w:cs="Times New Roman"/>
          <w:sz w:val="24"/>
          <w:szCs w:val="24"/>
          <w:lang w:bidi="ar-EG"/>
        </w:rPr>
        <w:t>ig.</w:t>
      </w:r>
      <w:r w:rsidR="00CE353F" w:rsidRPr="0084649E">
        <w:rPr>
          <w:rFonts w:ascii="Times New Roman" w:hAnsi="Times New Roman" w:cs="Times New Roman"/>
          <w:sz w:val="24"/>
          <w:szCs w:val="24"/>
          <w:lang w:bidi="ar-EG"/>
        </w:rPr>
        <w:t>(8)</w:t>
      </w:r>
      <w:r w:rsidRPr="0084649E">
        <w:rPr>
          <w:rFonts w:ascii="Times New Roman" w:hAnsi="Times New Roman" w:cs="Times New Roman"/>
          <w:sz w:val="24"/>
          <w:szCs w:val="24"/>
          <w:lang w:bidi="ar-EG"/>
        </w:rPr>
        <w:t>. The highest output power was attained at 1PM. The decrease of output power with variation of irradiance and temperature was 92%.</w:t>
      </w:r>
    </w:p>
    <w:p w:rsidR="003178A0" w:rsidRDefault="003178A0" w:rsidP="003178A0">
      <w:pPr>
        <w:bidi w:val="0"/>
        <w:spacing w:after="0" w:line="240" w:lineRule="auto"/>
        <w:ind w:firstLine="360"/>
        <w:jc w:val="both"/>
        <w:rPr>
          <w:rFonts w:ascii="Times New Roman" w:hAnsi="Times New Roman" w:cs="Times New Roman"/>
          <w:sz w:val="24"/>
          <w:szCs w:val="24"/>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4218"/>
      </w:tblGrid>
      <w:tr w:rsidR="003178A0" w:rsidTr="0091360D">
        <w:trPr>
          <w:trHeight w:val="2519"/>
        </w:trPr>
        <w:tc>
          <w:tcPr>
            <w:tcW w:w="4218" w:type="dxa"/>
          </w:tcPr>
          <w:p w:rsidR="003178A0" w:rsidRDefault="003178A0" w:rsidP="003178A0">
            <w:pPr>
              <w:bidi w:val="0"/>
              <w:spacing w:after="0" w:line="240" w:lineRule="auto"/>
              <w:jc w:val="both"/>
              <w:rPr>
                <w:rFonts w:ascii="Times New Roman" w:hAnsi="Times New Roman" w:cs="Times New Roman"/>
                <w:sz w:val="24"/>
                <w:szCs w:val="24"/>
                <w:lang w:bidi="ar-EG"/>
              </w:rPr>
            </w:pPr>
            <w:r w:rsidRPr="003178A0">
              <w:rPr>
                <w:rFonts w:ascii="Times New Roman" w:hAnsi="Times New Roman" w:cs="Times New Roman"/>
                <w:noProof/>
                <w:sz w:val="24"/>
                <w:szCs w:val="24"/>
              </w:rPr>
              <w:pict>
                <v:shape id="_x0000_s1095" type="#_x0000_t75" style="position:absolute;left:0;text-align:left;margin-left:-5.15pt;margin-top:5.1pt;width:192.95pt;height:125.7pt;z-index:251658240">
                  <v:imagedata r:id="rId21" o:title=""/>
                  <w10:wrap type="square" side="left"/>
                </v:shape>
                <o:OLEObject Type="Embed" ProgID="Origin50.Graph" ShapeID="_x0000_s1095" DrawAspect="Content" ObjectID="_1410514133" r:id="rId22"/>
              </w:pict>
            </w:r>
          </w:p>
        </w:tc>
        <w:tc>
          <w:tcPr>
            <w:tcW w:w="4218" w:type="dxa"/>
          </w:tcPr>
          <w:p w:rsidR="003178A0" w:rsidRDefault="005934C7" w:rsidP="003178A0">
            <w:pPr>
              <w:bidi w:val="0"/>
              <w:spacing w:after="0" w:line="240" w:lineRule="auto"/>
              <w:jc w:val="both"/>
              <w:rPr>
                <w:rFonts w:ascii="Times New Roman" w:hAnsi="Times New Roman" w:cs="Times New Roman"/>
                <w:sz w:val="24"/>
                <w:szCs w:val="24"/>
                <w:lang w:bidi="ar-EG"/>
              </w:rPr>
            </w:pPr>
            <w:r>
              <w:object w:dxaOrig="6390" w:dyaOrig="4608">
                <v:shape id="_x0000_i1025" type="#_x0000_t75" style="width:165.75pt;height:126pt" o:ole="">
                  <v:imagedata r:id="rId23" o:title=""/>
                </v:shape>
                <o:OLEObject Type="Embed" ProgID="Origin50.Graph" ShapeID="_x0000_i1025" DrawAspect="Content" ObjectID="_1410514125" r:id="rId24"/>
              </w:object>
            </w:r>
          </w:p>
        </w:tc>
      </w:tr>
      <w:tr w:rsidR="003178A0" w:rsidTr="0091360D">
        <w:trPr>
          <w:trHeight w:val="1156"/>
        </w:trPr>
        <w:tc>
          <w:tcPr>
            <w:tcW w:w="4218" w:type="dxa"/>
          </w:tcPr>
          <w:p w:rsidR="003178A0" w:rsidRPr="003178A0" w:rsidRDefault="003178A0" w:rsidP="003178A0">
            <w:pPr>
              <w:bidi w:val="0"/>
              <w:spacing w:after="0" w:line="240" w:lineRule="auto"/>
              <w:jc w:val="both"/>
              <w:rPr>
                <w:rFonts w:ascii="Times New Roman" w:hAnsi="Times New Roman" w:cs="Times New Roman"/>
                <w:noProof/>
                <w:sz w:val="24"/>
                <w:szCs w:val="24"/>
              </w:rPr>
            </w:pPr>
            <w:r w:rsidRPr="003178A0">
              <w:rPr>
                <w:rFonts w:ascii="Times New Roman" w:hAnsi="Times New Roman" w:cs="Times New Roman"/>
                <w:b/>
                <w:bCs/>
                <w:sz w:val="24"/>
                <w:szCs w:val="24"/>
                <w:lang w:bidi="ar-EG"/>
              </w:rPr>
              <w:t>Fig.7</w:t>
            </w:r>
            <w:r w:rsidRPr="003178A0">
              <w:rPr>
                <w:rFonts w:ascii="Times New Roman" w:hAnsi="Times New Roman" w:cs="Times New Roman"/>
                <w:sz w:val="24"/>
                <w:szCs w:val="24"/>
                <w:lang w:bidi="ar-EG"/>
              </w:rPr>
              <w:t xml:space="preserve"> I-V characteristics of CdS/Cu</w:t>
            </w:r>
            <w:r w:rsidRPr="003178A0">
              <w:rPr>
                <w:rFonts w:ascii="Times New Roman" w:hAnsi="Times New Roman" w:cs="Times New Roman"/>
                <w:sz w:val="24"/>
                <w:szCs w:val="24"/>
                <w:vertAlign w:val="subscript"/>
                <w:lang w:bidi="ar-EG"/>
              </w:rPr>
              <w:t>2</w:t>
            </w:r>
            <w:r w:rsidRPr="003178A0">
              <w:rPr>
                <w:rFonts w:ascii="Times New Roman" w:hAnsi="Times New Roman" w:cs="Times New Roman"/>
                <w:sz w:val="24"/>
                <w:szCs w:val="24"/>
                <w:lang w:bidi="ar-EG"/>
              </w:rPr>
              <w:t xml:space="preserve">S solar cell under </w:t>
            </w:r>
            <w:r w:rsidRPr="003178A0">
              <w:rPr>
                <w:rFonts w:ascii="Times New Roman" w:hAnsi="Times New Roman" w:cs="Times New Roman"/>
                <w:sz w:val="24"/>
                <w:szCs w:val="24"/>
              </w:rPr>
              <w:t xml:space="preserve">different </w:t>
            </w:r>
            <w:r w:rsidRPr="003178A0">
              <w:rPr>
                <w:rFonts w:ascii="Times New Roman" w:hAnsi="Times New Roman" w:cs="Times New Roman"/>
                <w:sz w:val="24"/>
                <w:szCs w:val="24"/>
                <w:lang w:bidi="ar-EG"/>
              </w:rPr>
              <w:t>irradiance and temperature of a clear summer day (25/7/2010)</w:t>
            </w:r>
          </w:p>
        </w:tc>
        <w:tc>
          <w:tcPr>
            <w:tcW w:w="4218" w:type="dxa"/>
          </w:tcPr>
          <w:p w:rsidR="003178A0" w:rsidRDefault="003178A0" w:rsidP="003178A0">
            <w:pPr>
              <w:bidi w:val="0"/>
              <w:spacing w:after="0" w:line="240" w:lineRule="auto"/>
              <w:jc w:val="both"/>
            </w:pPr>
            <w:r w:rsidRPr="003178A0">
              <w:rPr>
                <w:rFonts w:ascii="Times New Roman" w:hAnsi="Times New Roman" w:cs="Times New Roman"/>
                <w:b/>
                <w:bCs/>
                <w:sz w:val="24"/>
                <w:szCs w:val="24"/>
                <w:lang w:bidi="ar-EG"/>
              </w:rPr>
              <w:t xml:space="preserve">Fig.8 </w:t>
            </w:r>
            <w:r w:rsidRPr="003178A0">
              <w:rPr>
                <w:rFonts w:ascii="Times New Roman" w:hAnsi="Times New Roman" w:cs="Times New Roman"/>
                <w:sz w:val="24"/>
                <w:szCs w:val="24"/>
                <w:lang w:bidi="ar-EG"/>
              </w:rPr>
              <w:t xml:space="preserve">Output power versus voltage of </w:t>
            </w:r>
            <w:r w:rsidRPr="003178A0">
              <w:rPr>
                <w:rFonts w:ascii="Times New Roman" w:hAnsi="Times New Roman" w:cs="Times New Roman"/>
                <w:sz w:val="24"/>
                <w:szCs w:val="24"/>
              </w:rPr>
              <w:t>CdS/Cu</w:t>
            </w:r>
            <w:r w:rsidRPr="003178A0">
              <w:rPr>
                <w:rFonts w:ascii="Times New Roman" w:hAnsi="Times New Roman" w:cs="Times New Roman"/>
                <w:sz w:val="24"/>
                <w:szCs w:val="24"/>
                <w:vertAlign w:val="subscript"/>
              </w:rPr>
              <w:t>2</w:t>
            </w:r>
            <w:r w:rsidRPr="003178A0">
              <w:rPr>
                <w:rFonts w:ascii="Times New Roman" w:hAnsi="Times New Roman" w:cs="Times New Roman"/>
                <w:sz w:val="24"/>
                <w:szCs w:val="24"/>
              </w:rPr>
              <w:t xml:space="preserve">S solar cell under different </w:t>
            </w:r>
            <w:r w:rsidRPr="003178A0">
              <w:rPr>
                <w:rFonts w:ascii="Times New Roman" w:hAnsi="Times New Roman" w:cs="Times New Roman"/>
                <w:sz w:val="24"/>
                <w:szCs w:val="24"/>
                <w:lang w:bidi="ar-EG"/>
              </w:rPr>
              <w:t>irradiance and temperature of a clear summer day (25/7/2010)</w:t>
            </w:r>
          </w:p>
        </w:tc>
      </w:tr>
    </w:tbl>
    <w:p w:rsidR="00DE039D" w:rsidRPr="00A46B94" w:rsidRDefault="00DE039D" w:rsidP="003178A0">
      <w:pPr>
        <w:bidi w:val="0"/>
        <w:spacing w:after="0" w:line="240" w:lineRule="auto"/>
        <w:ind w:firstLine="360"/>
        <w:jc w:val="right"/>
        <w:rPr>
          <w:rFonts w:ascii="Times New Roman" w:hAnsi="Times New Roman" w:cs="Times New Roman"/>
          <w:sz w:val="18"/>
          <w:szCs w:val="18"/>
          <w:lang w:bidi="ar-EG"/>
        </w:rPr>
      </w:pPr>
    </w:p>
    <w:p w:rsidR="008B6360" w:rsidRDefault="00D14738" w:rsidP="003D62D2">
      <w:pPr>
        <w:bidi w:val="0"/>
        <w:spacing w:after="0" w:line="240" w:lineRule="auto"/>
        <w:ind w:firstLine="360"/>
        <w:jc w:val="both"/>
        <w:rPr>
          <w:rFonts w:ascii="Times New Roman" w:hAnsi="Times New Roman" w:cs="Times New Roman"/>
          <w:sz w:val="24"/>
          <w:szCs w:val="24"/>
          <w:lang w:bidi="ar-EG"/>
        </w:rPr>
      </w:pPr>
      <w:r w:rsidRPr="0084649E">
        <w:rPr>
          <w:rFonts w:ascii="Times New Roman" w:hAnsi="Times New Roman" w:cs="Times New Roman"/>
          <w:sz w:val="24"/>
          <w:szCs w:val="24"/>
          <w:lang w:bidi="ar-EG"/>
        </w:rPr>
        <w:t>Fig</w:t>
      </w:r>
      <w:r w:rsidR="00B95D1C" w:rsidRPr="0084649E">
        <w:rPr>
          <w:rFonts w:ascii="Times New Roman" w:hAnsi="Times New Roman" w:cs="Times New Roman"/>
          <w:sz w:val="24"/>
          <w:szCs w:val="24"/>
          <w:lang w:bidi="ar-EG"/>
        </w:rPr>
        <w:t xml:space="preserve">ure </w:t>
      </w:r>
      <w:r w:rsidRPr="0084649E">
        <w:rPr>
          <w:rFonts w:ascii="Times New Roman" w:hAnsi="Times New Roman" w:cs="Times New Roman"/>
          <w:sz w:val="24"/>
          <w:szCs w:val="24"/>
          <w:lang w:bidi="ar-EG"/>
        </w:rPr>
        <w:t>(</w:t>
      </w:r>
      <w:r w:rsidR="00CE353F" w:rsidRPr="0084649E">
        <w:rPr>
          <w:rFonts w:ascii="Times New Roman" w:hAnsi="Times New Roman" w:cs="Times New Roman"/>
          <w:sz w:val="24"/>
          <w:szCs w:val="24"/>
          <w:lang w:bidi="ar-EG"/>
        </w:rPr>
        <w:t>9</w:t>
      </w:r>
      <w:r w:rsidRPr="0084649E">
        <w:rPr>
          <w:rFonts w:ascii="Times New Roman" w:hAnsi="Times New Roman" w:cs="Times New Roman"/>
          <w:sz w:val="24"/>
          <w:szCs w:val="24"/>
          <w:lang w:bidi="ar-EG"/>
        </w:rPr>
        <w:t xml:space="preserve">) shows the </w:t>
      </w:r>
      <w:r w:rsidR="008B6360" w:rsidRPr="0084649E">
        <w:rPr>
          <w:rFonts w:ascii="Times New Roman" w:hAnsi="Times New Roman" w:cs="Times New Roman"/>
          <w:sz w:val="24"/>
          <w:szCs w:val="24"/>
          <w:lang w:bidi="ar-EG"/>
        </w:rPr>
        <w:t>influence of irradiance and temperature on (I-V) characteristics of CdS/Cu</w:t>
      </w:r>
      <w:r w:rsidR="008B6360" w:rsidRPr="0084649E">
        <w:rPr>
          <w:rFonts w:ascii="Times New Roman" w:hAnsi="Times New Roman" w:cs="Times New Roman"/>
          <w:sz w:val="24"/>
          <w:szCs w:val="24"/>
          <w:vertAlign w:val="subscript"/>
          <w:lang w:bidi="ar-EG"/>
        </w:rPr>
        <w:t>2</w:t>
      </w:r>
      <w:r w:rsidR="008B6360" w:rsidRPr="0084649E">
        <w:rPr>
          <w:rFonts w:ascii="Times New Roman" w:hAnsi="Times New Roman" w:cs="Times New Roman"/>
          <w:sz w:val="24"/>
          <w:szCs w:val="24"/>
          <w:lang w:bidi="ar-EG"/>
        </w:rPr>
        <w:t xml:space="preserve">S solar cell </w:t>
      </w:r>
      <w:r w:rsidR="008B6360" w:rsidRPr="0084649E">
        <w:rPr>
          <w:rFonts w:ascii="Times New Roman" w:hAnsi="Times New Roman" w:cs="Times New Roman"/>
          <w:sz w:val="24"/>
          <w:szCs w:val="24"/>
        </w:rPr>
        <w:t>through the study period</w:t>
      </w:r>
      <w:r w:rsidRPr="0084649E">
        <w:rPr>
          <w:rFonts w:ascii="Times New Roman" w:hAnsi="Times New Roman" w:cs="Times New Roman"/>
          <w:sz w:val="24"/>
          <w:szCs w:val="24"/>
        </w:rPr>
        <w:t xml:space="preserve"> </w:t>
      </w:r>
      <w:r w:rsidR="00B95D1C" w:rsidRPr="0084649E">
        <w:rPr>
          <w:rFonts w:ascii="Times New Roman" w:hAnsi="Times New Roman" w:cs="Times New Roman"/>
          <w:sz w:val="24"/>
          <w:szCs w:val="24"/>
        </w:rPr>
        <w:t>(</w:t>
      </w:r>
      <w:r w:rsidRPr="0084649E">
        <w:rPr>
          <w:rFonts w:ascii="Times New Roman" w:hAnsi="Times New Roman" w:cs="Times New Roman"/>
          <w:sz w:val="24"/>
          <w:szCs w:val="24"/>
        </w:rPr>
        <w:t>Table 1</w:t>
      </w:r>
      <w:r w:rsidR="00B95D1C" w:rsidRPr="0084649E">
        <w:rPr>
          <w:rFonts w:ascii="Times New Roman" w:hAnsi="Times New Roman" w:cs="Times New Roman"/>
          <w:sz w:val="24"/>
          <w:szCs w:val="24"/>
        </w:rPr>
        <w:t>)</w:t>
      </w:r>
      <w:r w:rsidR="008B6360" w:rsidRPr="0084649E">
        <w:rPr>
          <w:rFonts w:ascii="Times New Roman" w:hAnsi="Times New Roman" w:cs="Times New Roman"/>
          <w:sz w:val="24"/>
          <w:szCs w:val="24"/>
          <w:lang w:bidi="ar-EG"/>
        </w:rPr>
        <w:t>. T</w:t>
      </w:r>
      <w:r w:rsidRPr="0084649E">
        <w:rPr>
          <w:rFonts w:ascii="Times New Roman" w:hAnsi="Times New Roman" w:cs="Times New Roman"/>
          <w:sz w:val="24"/>
          <w:szCs w:val="24"/>
          <w:lang w:bidi="ar-EG"/>
        </w:rPr>
        <w:t xml:space="preserve">he temperature was constant at </w:t>
      </w:r>
      <w:r w:rsidR="008B6360" w:rsidRPr="0084649E">
        <w:rPr>
          <w:rFonts w:ascii="Times New Roman" w:hAnsi="Times New Roman" w:cs="Times New Roman"/>
          <w:sz w:val="24"/>
          <w:szCs w:val="24"/>
          <w:lang w:bidi="ar-EG"/>
        </w:rPr>
        <w:t>32</w:t>
      </w:r>
      <w:r w:rsidR="008B6360" w:rsidRPr="0084649E">
        <w:rPr>
          <w:rFonts w:ascii="Times New Roman" w:hAnsi="Times New Roman" w:cs="Times New Roman"/>
          <w:sz w:val="24"/>
          <w:szCs w:val="24"/>
          <w:vertAlign w:val="superscript"/>
          <w:lang w:bidi="ar-EG"/>
        </w:rPr>
        <w:t>°</w:t>
      </w:r>
      <w:r w:rsidRPr="0084649E">
        <w:rPr>
          <w:rFonts w:ascii="Times New Roman" w:hAnsi="Times New Roman" w:cs="Times New Roman"/>
          <w:sz w:val="24"/>
          <w:szCs w:val="24"/>
          <w:lang w:bidi="ar-EG"/>
        </w:rPr>
        <w:t>C</w:t>
      </w:r>
      <w:r w:rsidR="008B6360" w:rsidRPr="0084649E">
        <w:rPr>
          <w:rFonts w:ascii="Times New Roman" w:hAnsi="Times New Roman" w:cs="Times New Roman"/>
          <w:sz w:val="24"/>
          <w:szCs w:val="24"/>
          <w:lang w:bidi="ar-EG"/>
        </w:rPr>
        <w:t xml:space="preserve"> and the irradiance showed a little variation during the test </w:t>
      </w:r>
      <w:r w:rsidRPr="0084649E">
        <w:rPr>
          <w:rFonts w:ascii="Times New Roman" w:hAnsi="Times New Roman" w:cs="Times New Roman"/>
          <w:sz w:val="24"/>
          <w:szCs w:val="24"/>
          <w:lang w:bidi="ar-EG"/>
        </w:rPr>
        <w:t xml:space="preserve">at the </w:t>
      </w:r>
      <w:r w:rsidR="008B6360" w:rsidRPr="0084649E">
        <w:rPr>
          <w:rFonts w:ascii="Times New Roman" w:hAnsi="Times New Roman" w:cs="Times New Roman"/>
          <w:sz w:val="24"/>
          <w:szCs w:val="24"/>
          <w:lang w:bidi="ar-EG"/>
        </w:rPr>
        <w:t>15</w:t>
      </w:r>
      <w:r w:rsidR="008B6360" w:rsidRPr="0084649E">
        <w:rPr>
          <w:rFonts w:ascii="Times New Roman" w:hAnsi="Times New Roman" w:cs="Times New Roman"/>
          <w:sz w:val="24"/>
          <w:szCs w:val="24"/>
          <w:vertAlign w:val="superscript"/>
          <w:lang w:bidi="ar-EG"/>
        </w:rPr>
        <w:t>th</w:t>
      </w:r>
      <w:r w:rsidR="008B6360" w:rsidRPr="0084649E">
        <w:rPr>
          <w:rFonts w:ascii="Times New Roman" w:hAnsi="Times New Roman" w:cs="Times New Roman"/>
          <w:sz w:val="24"/>
          <w:szCs w:val="24"/>
          <w:lang w:bidi="ar-EG"/>
        </w:rPr>
        <w:t xml:space="preserve"> of June </w:t>
      </w:r>
      <w:r w:rsidRPr="0084649E">
        <w:rPr>
          <w:rFonts w:ascii="Times New Roman" w:hAnsi="Times New Roman" w:cs="Times New Roman"/>
          <w:sz w:val="24"/>
          <w:szCs w:val="24"/>
          <w:lang w:bidi="ar-EG"/>
        </w:rPr>
        <w:t xml:space="preserve">(1PM) </w:t>
      </w:r>
      <w:r w:rsidR="008B6360" w:rsidRPr="0084649E">
        <w:rPr>
          <w:rFonts w:ascii="Times New Roman" w:hAnsi="Times New Roman" w:cs="Times New Roman"/>
          <w:sz w:val="24"/>
          <w:szCs w:val="24"/>
          <w:lang w:bidi="ar-EG"/>
        </w:rPr>
        <w:t xml:space="preserve">and July. Table (1) and </w:t>
      </w:r>
      <w:r w:rsidR="00C2620A" w:rsidRPr="0084649E">
        <w:rPr>
          <w:rFonts w:ascii="Times New Roman" w:hAnsi="Times New Roman" w:cs="Times New Roman"/>
          <w:sz w:val="24"/>
          <w:szCs w:val="24"/>
          <w:lang w:bidi="ar-EG"/>
        </w:rPr>
        <w:t>f</w:t>
      </w:r>
      <w:r w:rsidR="008B6360" w:rsidRPr="0084649E">
        <w:rPr>
          <w:rFonts w:ascii="Times New Roman" w:hAnsi="Times New Roman" w:cs="Times New Roman"/>
          <w:sz w:val="24"/>
          <w:szCs w:val="24"/>
          <w:lang w:bidi="ar-EG"/>
        </w:rPr>
        <w:t>ig.(</w:t>
      </w:r>
      <w:r w:rsidR="00CE353F" w:rsidRPr="0084649E">
        <w:rPr>
          <w:rFonts w:ascii="Times New Roman" w:hAnsi="Times New Roman" w:cs="Times New Roman"/>
          <w:sz w:val="24"/>
          <w:szCs w:val="24"/>
          <w:lang w:bidi="ar-EG"/>
        </w:rPr>
        <w:t>9</w:t>
      </w:r>
      <w:r w:rsidR="008B6360" w:rsidRPr="0084649E">
        <w:rPr>
          <w:rFonts w:ascii="Times New Roman" w:hAnsi="Times New Roman" w:cs="Times New Roman"/>
          <w:sz w:val="24"/>
          <w:szCs w:val="24"/>
          <w:lang w:bidi="ar-EG"/>
        </w:rPr>
        <w:t>) show stability of the characteristics under these conditions. At 1PM of the 4</w:t>
      </w:r>
      <w:r w:rsidR="008B6360" w:rsidRPr="0084649E">
        <w:rPr>
          <w:rFonts w:ascii="Times New Roman" w:hAnsi="Times New Roman" w:cs="Times New Roman"/>
          <w:sz w:val="24"/>
          <w:szCs w:val="24"/>
          <w:vertAlign w:val="superscript"/>
          <w:lang w:bidi="ar-EG"/>
        </w:rPr>
        <w:t>th</w:t>
      </w:r>
      <w:r w:rsidR="008B6360" w:rsidRPr="0084649E">
        <w:rPr>
          <w:rFonts w:ascii="Times New Roman" w:hAnsi="Times New Roman" w:cs="Times New Roman"/>
          <w:sz w:val="24"/>
          <w:szCs w:val="24"/>
          <w:lang w:bidi="ar-EG"/>
        </w:rPr>
        <w:t xml:space="preserve"> of August; the temperature increased to 35</w:t>
      </w:r>
      <w:r w:rsidR="008B6360" w:rsidRPr="0084649E">
        <w:rPr>
          <w:rFonts w:ascii="Times New Roman" w:hAnsi="Times New Roman" w:cs="Times New Roman"/>
          <w:sz w:val="24"/>
          <w:szCs w:val="24"/>
          <w:vertAlign w:val="superscript"/>
          <w:lang w:bidi="ar-EG"/>
        </w:rPr>
        <w:t>°</w:t>
      </w:r>
      <w:r w:rsidR="008B6360" w:rsidRPr="0084649E">
        <w:rPr>
          <w:rFonts w:ascii="Times New Roman" w:hAnsi="Times New Roman" w:cs="Times New Roman"/>
          <w:sz w:val="24"/>
          <w:szCs w:val="24"/>
          <w:lang w:bidi="ar-EG"/>
        </w:rPr>
        <w:t xml:space="preserve">C and irradiance decreased to 113300Lux, the short circuit current and maximum power </w:t>
      </w:r>
      <w:r w:rsidRPr="0084649E">
        <w:rPr>
          <w:rFonts w:ascii="Times New Roman" w:hAnsi="Times New Roman" w:cs="Times New Roman"/>
          <w:sz w:val="24"/>
          <w:szCs w:val="24"/>
          <w:lang w:bidi="ar-EG"/>
        </w:rPr>
        <w:t>w</w:t>
      </w:r>
      <w:r w:rsidR="003D62D2">
        <w:rPr>
          <w:rFonts w:ascii="Times New Roman" w:hAnsi="Times New Roman" w:cs="Times New Roman"/>
          <w:sz w:val="24"/>
          <w:szCs w:val="24"/>
          <w:lang w:bidi="ar-EG"/>
        </w:rPr>
        <w:t>ere</w:t>
      </w:r>
      <w:r w:rsidRPr="0084649E">
        <w:rPr>
          <w:rFonts w:ascii="Times New Roman" w:hAnsi="Times New Roman" w:cs="Times New Roman"/>
          <w:sz w:val="24"/>
          <w:szCs w:val="24"/>
          <w:lang w:bidi="ar-EG"/>
        </w:rPr>
        <w:t xml:space="preserve"> observed to </w:t>
      </w:r>
      <w:r w:rsidR="008B6360" w:rsidRPr="0084649E">
        <w:rPr>
          <w:rFonts w:ascii="Times New Roman" w:hAnsi="Times New Roman" w:cs="Times New Roman"/>
          <w:sz w:val="24"/>
          <w:szCs w:val="24"/>
          <w:lang w:bidi="ar-EG"/>
        </w:rPr>
        <w:t>de</w:t>
      </w:r>
      <w:r w:rsidR="008B6360" w:rsidRPr="000C0DBF">
        <w:rPr>
          <w:rFonts w:ascii="Times New Roman" w:hAnsi="Times New Roman" w:cs="Times New Roman"/>
          <w:sz w:val="24"/>
          <w:szCs w:val="24"/>
          <w:lang w:bidi="ar-EG"/>
        </w:rPr>
        <w:t>crease while open circuit voltage had no variation. The decrease in maximum output power was ~40% (Fig.1</w:t>
      </w:r>
      <w:r w:rsidR="00CE353F">
        <w:rPr>
          <w:rFonts w:ascii="Times New Roman" w:hAnsi="Times New Roman" w:cs="Times New Roman"/>
          <w:sz w:val="24"/>
          <w:szCs w:val="24"/>
          <w:lang w:bidi="ar-EG"/>
        </w:rPr>
        <w:t>0</w:t>
      </w:r>
      <w:r w:rsidR="008B6360" w:rsidRPr="000C0DBF">
        <w:rPr>
          <w:rFonts w:ascii="Times New Roman" w:hAnsi="Times New Roman" w:cs="Times New Roman"/>
          <w:sz w:val="24"/>
          <w:szCs w:val="24"/>
          <w:lang w:bidi="ar-EG"/>
        </w:rPr>
        <w:t>).</w:t>
      </w:r>
    </w:p>
    <w:tbl>
      <w:tblPr>
        <w:tblpPr w:leftFromText="180" w:rightFromText="180" w:vertAnchor="text" w:horzAnchor="margin" w:tblpY="214"/>
        <w:tblOverlap w:val="never"/>
        <w:bidiVisual/>
        <w:tblW w:w="0" w:type="auto"/>
        <w:tblLayout w:type="fixed"/>
        <w:tblLook w:val="04A0"/>
      </w:tblPr>
      <w:tblGrid>
        <w:gridCol w:w="8319"/>
      </w:tblGrid>
      <w:tr w:rsidR="00A46B94" w:rsidRPr="002B3053" w:rsidTr="00D360C9">
        <w:trPr>
          <w:trHeight w:val="540"/>
        </w:trPr>
        <w:tc>
          <w:tcPr>
            <w:tcW w:w="8319" w:type="dxa"/>
          </w:tcPr>
          <w:p w:rsidR="00A46B94" w:rsidRPr="002B3053" w:rsidRDefault="00A46B94" w:rsidP="00471C60">
            <w:pPr>
              <w:bidi w:val="0"/>
              <w:spacing w:after="0" w:line="240" w:lineRule="auto"/>
              <w:contextualSpacing/>
              <w:jc w:val="both"/>
              <w:rPr>
                <w:rFonts w:ascii="Times New Roman" w:hAnsi="Times New Roman" w:cs="Times New Roman"/>
                <w:b/>
                <w:bCs/>
                <w:sz w:val="24"/>
                <w:szCs w:val="24"/>
                <w:lang w:bidi="ar-EG"/>
              </w:rPr>
            </w:pPr>
            <w:r w:rsidRPr="00EB59A4">
              <w:rPr>
                <w:rFonts w:ascii="Times New Roman" w:hAnsi="Times New Roman" w:cs="Times New Roman"/>
                <w:b/>
                <w:bCs/>
                <w:sz w:val="24"/>
                <w:szCs w:val="24"/>
                <w:lang w:bidi="ar-EG"/>
              </w:rPr>
              <w:t xml:space="preserve">Table 1 </w:t>
            </w:r>
            <w:r w:rsidRPr="00462380">
              <w:rPr>
                <w:rFonts w:ascii="Times New Roman" w:hAnsi="Times New Roman" w:cs="Times New Roman"/>
                <w:sz w:val="24"/>
                <w:szCs w:val="24"/>
                <w:lang w:bidi="ar-EG"/>
              </w:rPr>
              <w:t>Effect</w:t>
            </w:r>
            <w:r w:rsidRPr="00EB59A4">
              <w:rPr>
                <w:rFonts w:ascii="Times New Roman" w:hAnsi="Times New Roman" w:cs="Times New Roman"/>
                <w:sz w:val="24"/>
                <w:szCs w:val="24"/>
                <w:lang w:bidi="ar-EG"/>
              </w:rPr>
              <w:t xml:space="preserve"> of variation of irradiance and temperature on CdS/Cu</w:t>
            </w:r>
            <w:r w:rsidRPr="00EB59A4">
              <w:rPr>
                <w:rFonts w:ascii="Times New Roman" w:hAnsi="Times New Roman" w:cs="Times New Roman"/>
                <w:sz w:val="24"/>
                <w:szCs w:val="24"/>
                <w:vertAlign w:val="subscript"/>
                <w:lang w:bidi="ar-EG"/>
              </w:rPr>
              <w:t>2</w:t>
            </w:r>
            <w:r w:rsidRPr="00EB59A4">
              <w:rPr>
                <w:rFonts w:ascii="Times New Roman" w:hAnsi="Times New Roman" w:cs="Times New Roman"/>
                <w:sz w:val="24"/>
                <w:szCs w:val="24"/>
                <w:lang w:bidi="ar-EG"/>
              </w:rPr>
              <w:t>S solar cell parameters at different months.</w:t>
            </w:r>
          </w:p>
        </w:tc>
      </w:tr>
      <w:tr w:rsidR="00A46B94" w:rsidTr="00D360C9">
        <w:trPr>
          <w:trHeight w:val="1241"/>
        </w:trPr>
        <w:tc>
          <w:tcPr>
            <w:tcW w:w="8319" w:type="dxa"/>
          </w:tcPr>
          <w:tbl>
            <w:tblPr>
              <w:tblpPr w:leftFromText="180" w:rightFromText="180" w:bottomFromText="200" w:vertAnchor="page" w:horzAnchor="margin" w:tblpXSpec="center" w:tblpY="1"/>
              <w:tblOverlap w:val="never"/>
              <w:bidiVisual/>
              <w:tblW w:w="7637"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1E0"/>
            </w:tblPr>
            <w:tblGrid>
              <w:gridCol w:w="1206"/>
              <w:gridCol w:w="803"/>
              <w:gridCol w:w="670"/>
              <w:gridCol w:w="670"/>
              <w:gridCol w:w="1206"/>
              <w:gridCol w:w="670"/>
              <w:gridCol w:w="1206"/>
              <w:gridCol w:w="1206"/>
            </w:tblGrid>
            <w:tr w:rsidR="00A46B94">
              <w:trPr>
                <w:trHeight w:val="204"/>
              </w:trPr>
              <w:tc>
                <w:tcPr>
                  <w:tcW w:w="1206" w:type="dxa"/>
                  <w:shd w:val="pct20" w:color="auto" w:fill="FFFFFF"/>
                  <w:vAlign w:val="center"/>
                </w:tcPr>
                <w:p w:rsidR="00A46B94" w:rsidRPr="00464869" w:rsidRDefault="00A46B94" w:rsidP="00471C60">
                  <w:pPr>
                    <w:spacing w:after="0" w:line="240" w:lineRule="auto"/>
                    <w:ind w:left="-113" w:right="-113"/>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P</w:t>
                  </w:r>
                  <w:r w:rsidRPr="00464869">
                    <w:rPr>
                      <w:rFonts w:ascii="Times New Roman" w:hAnsi="Times New Roman" w:cs="Times New Roman"/>
                      <w:b/>
                      <w:bCs/>
                      <w:sz w:val="20"/>
                      <w:szCs w:val="20"/>
                      <w:vertAlign w:val="subscript"/>
                      <w:lang w:bidi="ar-EG"/>
                    </w:rPr>
                    <w:t>m</w:t>
                  </w:r>
                  <w:r w:rsidRPr="00464869">
                    <w:rPr>
                      <w:rFonts w:ascii="Times New Roman" w:hAnsi="Times New Roman" w:cs="Times New Roman"/>
                      <w:b/>
                      <w:bCs/>
                      <w:sz w:val="20"/>
                      <w:szCs w:val="20"/>
                      <w:lang w:bidi="ar-EG"/>
                    </w:rPr>
                    <w:t>(mW/cm</w:t>
                  </w:r>
                  <w:r w:rsidRPr="00464869">
                    <w:rPr>
                      <w:rFonts w:ascii="Times New Roman" w:hAnsi="Times New Roman" w:cs="Times New Roman"/>
                      <w:b/>
                      <w:bCs/>
                      <w:sz w:val="20"/>
                      <w:szCs w:val="20"/>
                      <w:vertAlign w:val="superscript"/>
                      <w:lang w:bidi="ar-EG"/>
                    </w:rPr>
                    <w:t>2</w:t>
                  </w:r>
                  <w:r w:rsidRPr="00464869">
                    <w:rPr>
                      <w:rFonts w:ascii="Times New Roman" w:hAnsi="Times New Roman" w:cs="Times New Roman"/>
                      <w:b/>
                      <w:bCs/>
                      <w:sz w:val="20"/>
                      <w:szCs w:val="20"/>
                      <w:lang w:bidi="ar-EG"/>
                    </w:rPr>
                    <w:t>)</w:t>
                  </w:r>
                </w:p>
              </w:tc>
              <w:tc>
                <w:tcPr>
                  <w:tcW w:w="803" w:type="dxa"/>
                  <w:shd w:val="pct20" w:color="auto" w:fill="FFFFFF"/>
                  <w:vAlign w:val="center"/>
                </w:tcPr>
                <w:p w:rsidR="00A46B94" w:rsidRPr="00464869" w:rsidRDefault="00A46B94" w:rsidP="00471C60">
                  <w:pPr>
                    <w:spacing w:after="0" w:line="240" w:lineRule="auto"/>
                    <w:ind w:left="-113" w:right="-113"/>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I</w:t>
                  </w:r>
                  <w:r w:rsidRPr="00464869">
                    <w:rPr>
                      <w:rFonts w:ascii="Times New Roman" w:hAnsi="Times New Roman" w:cs="Times New Roman"/>
                      <w:b/>
                      <w:bCs/>
                      <w:sz w:val="20"/>
                      <w:szCs w:val="20"/>
                      <w:vertAlign w:val="subscript"/>
                      <w:lang w:bidi="ar-EG"/>
                    </w:rPr>
                    <w:t>m</w:t>
                  </w:r>
                  <w:r w:rsidRPr="00464869">
                    <w:rPr>
                      <w:rFonts w:ascii="Times New Roman" w:hAnsi="Times New Roman" w:cs="Times New Roman"/>
                      <w:b/>
                      <w:bCs/>
                      <w:sz w:val="20"/>
                      <w:szCs w:val="20"/>
                      <w:lang w:bidi="ar-EG"/>
                    </w:rPr>
                    <w:t xml:space="preserve"> (mA)</w:t>
                  </w:r>
                </w:p>
              </w:tc>
              <w:tc>
                <w:tcPr>
                  <w:tcW w:w="670" w:type="dxa"/>
                  <w:shd w:val="pct20" w:color="auto" w:fill="FFFFFF"/>
                  <w:vAlign w:val="center"/>
                </w:tcPr>
                <w:p w:rsidR="00A46B94" w:rsidRPr="00464869" w:rsidRDefault="00A46B94" w:rsidP="00471C60">
                  <w:pPr>
                    <w:spacing w:after="0" w:line="240" w:lineRule="auto"/>
                    <w:ind w:left="-113" w:right="-113"/>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V</w:t>
                  </w:r>
                  <w:r w:rsidRPr="00464869">
                    <w:rPr>
                      <w:rFonts w:ascii="Times New Roman" w:hAnsi="Times New Roman" w:cs="Times New Roman"/>
                      <w:b/>
                      <w:bCs/>
                      <w:sz w:val="20"/>
                      <w:szCs w:val="20"/>
                      <w:vertAlign w:val="subscript"/>
                      <w:lang w:bidi="ar-EG"/>
                    </w:rPr>
                    <w:t>m</w:t>
                  </w:r>
                  <w:r w:rsidRPr="00464869">
                    <w:rPr>
                      <w:rFonts w:ascii="Times New Roman" w:hAnsi="Times New Roman" w:cs="Times New Roman"/>
                      <w:b/>
                      <w:bCs/>
                      <w:sz w:val="20"/>
                      <w:szCs w:val="20"/>
                      <w:lang w:bidi="ar-EG"/>
                    </w:rPr>
                    <w:t xml:space="preserve"> (V)</w:t>
                  </w:r>
                </w:p>
              </w:tc>
              <w:tc>
                <w:tcPr>
                  <w:tcW w:w="670" w:type="dxa"/>
                  <w:shd w:val="pct20" w:color="auto" w:fill="FFFFFF"/>
                  <w:vAlign w:val="center"/>
                </w:tcPr>
                <w:p w:rsidR="00A46B94" w:rsidRPr="00464869" w:rsidRDefault="00A46B94" w:rsidP="00471C60">
                  <w:pPr>
                    <w:spacing w:after="0" w:line="240" w:lineRule="auto"/>
                    <w:ind w:left="-113" w:right="-113"/>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V</w:t>
                  </w:r>
                  <w:r w:rsidRPr="00464869">
                    <w:rPr>
                      <w:rFonts w:ascii="Times New Roman" w:hAnsi="Times New Roman" w:cs="Times New Roman"/>
                      <w:b/>
                      <w:bCs/>
                      <w:sz w:val="20"/>
                      <w:szCs w:val="20"/>
                      <w:vertAlign w:val="subscript"/>
                      <w:lang w:bidi="ar-EG"/>
                    </w:rPr>
                    <w:t xml:space="preserve">oc </w:t>
                  </w:r>
                  <w:r w:rsidRPr="00464869">
                    <w:rPr>
                      <w:rFonts w:ascii="Times New Roman" w:hAnsi="Times New Roman" w:cs="Times New Roman"/>
                      <w:b/>
                      <w:bCs/>
                      <w:sz w:val="20"/>
                      <w:szCs w:val="20"/>
                      <w:lang w:bidi="ar-EG"/>
                    </w:rPr>
                    <w:t>(V)</w:t>
                  </w:r>
                </w:p>
              </w:tc>
              <w:tc>
                <w:tcPr>
                  <w:tcW w:w="1206" w:type="dxa"/>
                  <w:shd w:val="pct20" w:color="auto" w:fill="FFFFFF"/>
                  <w:vAlign w:val="center"/>
                </w:tcPr>
                <w:p w:rsidR="00A46B94" w:rsidRPr="00A47D8C" w:rsidRDefault="00A46B94" w:rsidP="00471C60">
                  <w:pPr>
                    <w:spacing w:after="0" w:line="240" w:lineRule="auto"/>
                    <w:ind w:left="-113" w:right="-113"/>
                    <w:jc w:val="center"/>
                    <w:rPr>
                      <w:rFonts w:ascii="Times New Roman" w:hAnsi="Times New Roman" w:cs="Times New Roman"/>
                      <w:b/>
                      <w:bCs/>
                      <w:sz w:val="20"/>
                      <w:szCs w:val="20"/>
                      <w:lang w:bidi="ar-EG"/>
                    </w:rPr>
                  </w:pPr>
                  <w:r w:rsidRPr="00A47D8C">
                    <w:rPr>
                      <w:rFonts w:ascii="Times New Roman" w:hAnsi="Times New Roman" w:cs="Times New Roman"/>
                      <w:b/>
                      <w:bCs/>
                      <w:sz w:val="20"/>
                      <w:szCs w:val="20"/>
                      <w:lang w:bidi="ar-EG"/>
                    </w:rPr>
                    <w:t>J</w:t>
                  </w:r>
                  <w:r w:rsidRPr="00A47D8C">
                    <w:rPr>
                      <w:rFonts w:ascii="Times New Roman" w:hAnsi="Times New Roman" w:cs="Times New Roman"/>
                      <w:b/>
                      <w:bCs/>
                      <w:sz w:val="20"/>
                      <w:szCs w:val="20"/>
                      <w:vertAlign w:val="subscript"/>
                      <w:lang w:bidi="ar-EG"/>
                    </w:rPr>
                    <w:t xml:space="preserve">sc </w:t>
                  </w:r>
                  <w:r w:rsidRPr="00A47D8C">
                    <w:rPr>
                      <w:rFonts w:ascii="Times New Roman" w:hAnsi="Times New Roman" w:cs="Times New Roman"/>
                      <w:b/>
                      <w:bCs/>
                      <w:sz w:val="20"/>
                      <w:szCs w:val="20"/>
                      <w:lang w:bidi="ar-EG"/>
                    </w:rPr>
                    <w:t>(mA/cm</w:t>
                  </w:r>
                  <w:r w:rsidRPr="00A47D8C">
                    <w:rPr>
                      <w:rFonts w:ascii="Times New Roman" w:hAnsi="Times New Roman" w:cs="Times New Roman"/>
                      <w:b/>
                      <w:bCs/>
                      <w:sz w:val="20"/>
                      <w:szCs w:val="20"/>
                      <w:vertAlign w:val="superscript"/>
                      <w:lang w:bidi="ar-EG"/>
                    </w:rPr>
                    <w:t>2</w:t>
                  </w:r>
                  <w:r w:rsidRPr="00A47D8C">
                    <w:rPr>
                      <w:rFonts w:ascii="Times New Roman" w:hAnsi="Times New Roman" w:cs="Times New Roman"/>
                      <w:b/>
                      <w:bCs/>
                      <w:sz w:val="20"/>
                      <w:szCs w:val="20"/>
                      <w:lang w:bidi="ar-EG"/>
                    </w:rPr>
                    <w:t>)</w:t>
                  </w:r>
                </w:p>
              </w:tc>
              <w:tc>
                <w:tcPr>
                  <w:tcW w:w="670" w:type="dxa"/>
                  <w:shd w:val="pct20" w:color="auto" w:fill="FFFFFF"/>
                  <w:vAlign w:val="center"/>
                </w:tcPr>
                <w:p w:rsidR="00A46B94" w:rsidRPr="00A47D8C" w:rsidRDefault="00A46B94" w:rsidP="00471C60">
                  <w:pPr>
                    <w:spacing w:after="0" w:line="240" w:lineRule="auto"/>
                    <w:ind w:left="-113" w:right="-113"/>
                    <w:jc w:val="center"/>
                    <w:rPr>
                      <w:rFonts w:ascii="Times New Roman" w:hAnsi="Times New Roman" w:cs="Times New Roman"/>
                      <w:b/>
                      <w:bCs/>
                      <w:sz w:val="20"/>
                      <w:szCs w:val="20"/>
                      <w:lang w:bidi="ar-EG"/>
                    </w:rPr>
                  </w:pPr>
                  <w:r w:rsidRPr="00A47D8C">
                    <w:rPr>
                      <w:rFonts w:ascii="Times New Roman" w:hAnsi="Times New Roman" w:cs="Times New Roman"/>
                      <w:b/>
                      <w:bCs/>
                      <w:sz w:val="20"/>
                      <w:szCs w:val="20"/>
                      <w:lang w:bidi="ar-EG"/>
                    </w:rPr>
                    <w:t>T (</w:t>
                  </w:r>
                  <w:r w:rsidRPr="00A47D8C">
                    <w:rPr>
                      <w:rFonts w:ascii="Times New Roman" w:hAnsi="Times New Roman" w:cs="Times New Roman"/>
                      <w:b/>
                      <w:bCs/>
                      <w:sz w:val="20"/>
                      <w:szCs w:val="20"/>
                      <w:vertAlign w:val="superscript"/>
                      <w:lang w:bidi="ar-EG"/>
                    </w:rPr>
                    <w:t>°</w:t>
                  </w:r>
                  <w:r w:rsidRPr="00A47D8C">
                    <w:rPr>
                      <w:rFonts w:ascii="Times New Roman" w:hAnsi="Times New Roman" w:cs="Times New Roman"/>
                      <w:b/>
                      <w:bCs/>
                      <w:sz w:val="20"/>
                      <w:szCs w:val="20"/>
                      <w:lang w:bidi="ar-EG"/>
                    </w:rPr>
                    <w:t>C)</w:t>
                  </w:r>
                </w:p>
              </w:tc>
              <w:tc>
                <w:tcPr>
                  <w:tcW w:w="1206" w:type="dxa"/>
                  <w:shd w:val="pct20" w:color="auto" w:fill="FFFFFF"/>
                </w:tcPr>
                <w:p w:rsidR="00A46B94" w:rsidRPr="00464869" w:rsidRDefault="00A46B94" w:rsidP="00471C60">
                  <w:pPr>
                    <w:spacing w:after="0" w:line="240" w:lineRule="auto"/>
                    <w:ind w:left="-113" w:right="-113"/>
                    <w:contextualSpacing/>
                    <w:jc w:val="center"/>
                    <w:rPr>
                      <w:rFonts w:ascii="Times New Roman" w:hAnsi="Times New Roman" w:cs="Times New Roman"/>
                      <w:b/>
                      <w:bCs/>
                      <w:sz w:val="20"/>
                      <w:szCs w:val="20"/>
                      <w:vertAlign w:val="subscript"/>
                      <w:rtl/>
                      <w:lang w:bidi="ar-EG"/>
                    </w:rPr>
                  </w:pPr>
                  <w:r w:rsidRPr="00464869">
                    <w:rPr>
                      <w:rFonts w:ascii="Times New Roman" w:hAnsi="Times New Roman" w:cs="Times New Roman"/>
                      <w:b/>
                      <w:bCs/>
                      <w:sz w:val="20"/>
                      <w:szCs w:val="20"/>
                      <w:lang w:bidi="ar-EG"/>
                    </w:rPr>
                    <w:t>Irradiance</w:t>
                  </w:r>
                </w:p>
                <w:p w:rsidR="00A46B94" w:rsidRPr="00464869" w:rsidRDefault="00A46B94" w:rsidP="00471C60">
                  <w:pPr>
                    <w:spacing w:after="0" w:line="240" w:lineRule="auto"/>
                    <w:ind w:left="-113" w:right="-113"/>
                    <w:contextualSpacing/>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(Lux)</w:t>
                  </w:r>
                </w:p>
              </w:tc>
              <w:tc>
                <w:tcPr>
                  <w:tcW w:w="1206" w:type="dxa"/>
                  <w:shd w:val="pct20" w:color="auto" w:fill="FFFFFF"/>
                  <w:vAlign w:val="center"/>
                </w:tcPr>
                <w:p w:rsidR="00A46B94" w:rsidRPr="00464869" w:rsidRDefault="00A46B94" w:rsidP="00471C60">
                  <w:pPr>
                    <w:spacing w:after="0" w:line="240" w:lineRule="auto"/>
                    <w:ind w:left="-113" w:right="-113"/>
                    <w:jc w:val="center"/>
                    <w:rPr>
                      <w:rFonts w:ascii="Times New Roman" w:hAnsi="Times New Roman" w:cs="Times New Roman"/>
                      <w:b/>
                      <w:bCs/>
                      <w:sz w:val="20"/>
                      <w:szCs w:val="20"/>
                      <w:lang w:bidi="ar-EG"/>
                    </w:rPr>
                  </w:pPr>
                  <w:r w:rsidRPr="00464869">
                    <w:rPr>
                      <w:rFonts w:ascii="Times New Roman" w:hAnsi="Times New Roman" w:cs="Times New Roman"/>
                      <w:b/>
                      <w:bCs/>
                      <w:sz w:val="20"/>
                      <w:szCs w:val="20"/>
                      <w:lang w:bidi="ar-EG"/>
                    </w:rPr>
                    <w:t>Date</w:t>
                  </w:r>
                </w:p>
              </w:tc>
            </w:tr>
            <w:tr w:rsidR="00A46B94">
              <w:trPr>
                <w:trHeight w:val="204"/>
              </w:trPr>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14.59</w:t>
                  </w:r>
                </w:p>
              </w:tc>
              <w:tc>
                <w:tcPr>
                  <w:tcW w:w="803"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194.52</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0.37</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0.52</w:t>
                  </w:r>
                </w:p>
              </w:tc>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46.65</w:t>
                  </w:r>
                </w:p>
              </w:tc>
              <w:tc>
                <w:tcPr>
                  <w:tcW w:w="670"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32</w:t>
                  </w:r>
                </w:p>
              </w:tc>
              <w:tc>
                <w:tcPr>
                  <w:tcW w:w="1206"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115120</w:t>
                  </w:r>
                </w:p>
              </w:tc>
              <w:tc>
                <w:tcPr>
                  <w:tcW w:w="1206" w:type="dxa"/>
                  <w:shd w:val="pct20" w:color="auto" w:fill="FFFFFF"/>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15/6/2010</w:t>
                  </w:r>
                </w:p>
              </w:tc>
            </w:tr>
            <w:tr w:rsidR="00A46B94">
              <w:trPr>
                <w:trHeight w:val="204"/>
              </w:trPr>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14.64</w:t>
                  </w:r>
                </w:p>
              </w:tc>
              <w:tc>
                <w:tcPr>
                  <w:tcW w:w="803"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185.38</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0.39</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0.53</w:t>
                  </w:r>
                </w:p>
              </w:tc>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rtl/>
                      <w:lang w:bidi="ar-EG"/>
                    </w:rPr>
                  </w:pPr>
                  <w:r w:rsidRPr="00464869">
                    <w:rPr>
                      <w:rFonts w:ascii="Times New Roman" w:hAnsi="Times New Roman" w:cs="Times New Roman"/>
                      <w:sz w:val="20"/>
                      <w:szCs w:val="20"/>
                      <w:lang w:bidi="ar-EG"/>
                    </w:rPr>
                    <w:t>47.76</w:t>
                  </w:r>
                </w:p>
              </w:tc>
              <w:tc>
                <w:tcPr>
                  <w:tcW w:w="670"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32</w:t>
                  </w:r>
                </w:p>
              </w:tc>
              <w:tc>
                <w:tcPr>
                  <w:tcW w:w="1206"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116800</w:t>
                  </w:r>
                </w:p>
              </w:tc>
              <w:tc>
                <w:tcPr>
                  <w:tcW w:w="1206" w:type="dxa"/>
                  <w:shd w:val="pct20" w:color="auto" w:fill="FFFFFF"/>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15/7/2010</w:t>
                  </w:r>
                </w:p>
              </w:tc>
            </w:tr>
            <w:tr w:rsidR="00A46B94">
              <w:trPr>
                <w:trHeight w:val="204"/>
              </w:trPr>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8.83</w:t>
                  </w:r>
                </w:p>
              </w:tc>
              <w:tc>
                <w:tcPr>
                  <w:tcW w:w="803"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147.76</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0.3</w:t>
                  </w:r>
                </w:p>
              </w:tc>
              <w:tc>
                <w:tcPr>
                  <w:tcW w:w="670"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0.52</w:t>
                  </w:r>
                </w:p>
              </w:tc>
              <w:tc>
                <w:tcPr>
                  <w:tcW w:w="1206" w:type="dxa"/>
                  <w:vAlign w:val="center"/>
                </w:tcPr>
                <w:p w:rsidR="00A46B94" w:rsidRPr="00464869" w:rsidRDefault="00A46B94" w:rsidP="00471C60">
                  <w:pPr>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35.4</w:t>
                  </w:r>
                </w:p>
              </w:tc>
              <w:tc>
                <w:tcPr>
                  <w:tcW w:w="670"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35</w:t>
                  </w:r>
                </w:p>
              </w:tc>
              <w:tc>
                <w:tcPr>
                  <w:tcW w:w="1206" w:type="dxa"/>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113300</w:t>
                  </w:r>
                </w:p>
              </w:tc>
              <w:tc>
                <w:tcPr>
                  <w:tcW w:w="1206" w:type="dxa"/>
                  <w:shd w:val="pct20" w:color="auto" w:fill="FFFFFF"/>
                  <w:vAlign w:val="center"/>
                </w:tcPr>
                <w:p w:rsidR="00A46B94" w:rsidRPr="00464869" w:rsidRDefault="00A46B94" w:rsidP="00471C60">
                  <w:pPr>
                    <w:bidi w:val="0"/>
                    <w:spacing w:after="0" w:line="240" w:lineRule="auto"/>
                    <w:ind w:left="-113" w:right="-113"/>
                    <w:jc w:val="center"/>
                    <w:rPr>
                      <w:rFonts w:ascii="Times New Roman" w:hAnsi="Times New Roman" w:cs="Times New Roman"/>
                      <w:sz w:val="20"/>
                      <w:szCs w:val="20"/>
                      <w:lang w:bidi="ar-EG"/>
                    </w:rPr>
                  </w:pPr>
                  <w:r w:rsidRPr="00464869">
                    <w:rPr>
                      <w:rFonts w:ascii="Times New Roman" w:hAnsi="Times New Roman" w:cs="Times New Roman"/>
                      <w:sz w:val="20"/>
                      <w:szCs w:val="20"/>
                      <w:lang w:bidi="ar-EG"/>
                    </w:rPr>
                    <w:t>4/8/2010</w:t>
                  </w:r>
                </w:p>
              </w:tc>
            </w:tr>
          </w:tbl>
          <w:p w:rsidR="00A46B94" w:rsidRDefault="00A46B94" w:rsidP="00471C60">
            <w:pPr>
              <w:bidi w:val="0"/>
              <w:spacing w:after="0" w:line="240" w:lineRule="auto"/>
              <w:jc w:val="both"/>
            </w:pPr>
          </w:p>
        </w:tc>
      </w:tr>
    </w:tbl>
    <w:tbl>
      <w:tblPr>
        <w:tblW w:w="0" w:type="auto"/>
        <w:tblLook w:val="04A0"/>
      </w:tblPr>
      <w:tblGrid>
        <w:gridCol w:w="4838"/>
        <w:gridCol w:w="3598"/>
      </w:tblGrid>
      <w:tr w:rsidR="00DE039D" w:rsidRPr="002F273E" w:rsidTr="00D360C9">
        <w:trPr>
          <w:trHeight w:val="1793"/>
        </w:trPr>
        <w:tc>
          <w:tcPr>
            <w:tcW w:w="4838" w:type="dxa"/>
            <w:vAlign w:val="center"/>
          </w:tcPr>
          <w:p w:rsidR="00DE039D"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735" w:dyaOrig="4762">
                <v:shape id="_x0000_i1032" type="#_x0000_t75" style="width:167.25pt;height:88.5pt" o:ole="">
                  <v:imagedata r:id="rId25" o:title="" cropleft="1712f"/>
                </v:shape>
                <o:OLEObject Type="Embed" ProgID="Origin50.Graph" ShapeID="_x0000_i1032" DrawAspect="Content" ObjectID="_1410514126" r:id="rId26"/>
              </w:object>
            </w:r>
          </w:p>
        </w:tc>
        <w:tc>
          <w:tcPr>
            <w:tcW w:w="3598" w:type="dxa"/>
            <w:vAlign w:val="center"/>
          </w:tcPr>
          <w:p w:rsidR="00DE039D"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574" w:dyaOrig="4592">
                <v:shape id="_x0000_i1033" type="#_x0000_t75" style="width:165pt;height:98.25pt" o:ole="">
                  <v:imagedata r:id="rId27" o:title=""/>
                </v:shape>
                <o:OLEObject Type="Embed" ProgID="Origin50.Graph" ShapeID="_x0000_i1033" DrawAspect="Content" ObjectID="_1410514127" r:id="rId28"/>
              </w:object>
            </w:r>
          </w:p>
        </w:tc>
      </w:tr>
      <w:tr w:rsidR="00DE039D" w:rsidRPr="002F273E" w:rsidTr="00D360C9">
        <w:tc>
          <w:tcPr>
            <w:tcW w:w="4838" w:type="dxa"/>
          </w:tcPr>
          <w:p w:rsidR="00DE039D" w:rsidRPr="002F273E" w:rsidRDefault="00DE039D" w:rsidP="00A47D8C">
            <w:pPr>
              <w:tabs>
                <w:tab w:val="left" w:pos="2540"/>
              </w:tabs>
              <w:bidi w:val="0"/>
              <w:spacing w:after="0" w:line="240" w:lineRule="auto"/>
              <w:jc w:val="center"/>
              <w:rPr>
                <w:sz w:val="24"/>
                <w:szCs w:val="24"/>
                <w:lang w:bidi="ar-EG"/>
              </w:rPr>
            </w:pPr>
            <w:r w:rsidRPr="002F273E">
              <w:rPr>
                <w:rFonts w:ascii="Times New Roman" w:hAnsi="Times New Roman" w:cs="Times New Roman"/>
                <w:b/>
                <w:bCs/>
                <w:sz w:val="24"/>
                <w:szCs w:val="24"/>
                <w:lang w:bidi="ar-EG"/>
              </w:rPr>
              <w:t>Fig.9</w:t>
            </w:r>
            <w:r w:rsidR="00A47D8C">
              <w:rPr>
                <w:rFonts w:ascii="Times New Roman" w:hAnsi="Times New Roman" w:cs="Times New Roman"/>
                <w:sz w:val="24"/>
                <w:szCs w:val="24"/>
                <w:lang w:bidi="ar-EG"/>
              </w:rPr>
              <w:t xml:space="preserve"> </w:t>
            </w:r>
            <w:r w:rsidRPr="002F273E">
              <w:rPr>
                <w:rFonts w:ascii="Times New Roman" w:hAnsi="Times New Roman" w:cs="Times New Roman"/>
                <w:sz w:val="24"/>
                <w:szCs w:val="24"/>
                <w:lang w:bidi="ar-EG"/>
              </w:rPr>
              <w:t>Variation of  irradiance and temperature on the (I-V) characteristics of CdS/Cu</w:t>
            </w:r>
            <w:r w:rsidRPr="002F273E">
              <w:rPr>
                <w:rFonts w:ascii="Times New Roman" w:hAnsi="Times New Roman" w:cs="Times New Roman"/>
                <w:sz w:val="24"/>
                <w:szCs w:val="24"/>
                <w:vertAlign w:val="subscript"/>
                <w:lang w:bidi="ar-EG"/>
              </w:rPr>
              <w:t>2</w:t>
            </w:r>
            <w:r w:rsidRPr="002F273E">
              <w:rPr>
                <w:rFonts w:ascii="Times New Roman" w:hAnsi="Times New Roman" w:cs="Times New Roman"/>
                <w:sz w:val="24"/>
                <w:szCs w:val="24"/>
                <w:lang w:bidi="ar-EG"/>
              </w:rPr>
              <w:t xml:space="preserve">S solar cell through </w:t>
            </w:r>
            <w:r w:rsidR="00A47D8C">
              <w:rPr>
                <w:rFonts w:ascii="Times New Roman" w:hAnsi="Times New Roman" w:cs="Times New Roman"/>
                <w:sz w:val="24"/>
                <w:szCs w:val="24"/>
                <w:lang w:bidi="ar-EG"/>
              </w:rPr>
              <w:t>the study period</w:t>
            </w:r>
          </w:p>
        </w:tc>
        <w:tc>
          <w:tcPr>
            <w:tcW w:w="3598" w:type="dxa"/>
          </w:tcPr>
          <w:p w:rsidR="00DE039D" w:rsidRPr="00A47D8C" w:rsidRDefault="00DE039D" w:rsidP="00A47D8C">
            <w:pPr>
              <w:bidi w:val="0"/>
              <w:spacing w:after="0" w:line="240" w:lineRule="auto"/>
              <w:jc w:val="center"/>
              <w:rPr>
                <w:rFonts w:ascii="Times New Roman" w:hAnsi="Times New Roman" w:cs="Times New Roman"/>
                <w:sz w:val="24"/>
                <w:szCs w:val="24"/>
                <w:lang w:bidi="ar-EG"/>
              </w:rPr>
            </w:pPr>
            <w:r w:rsidRPr="002F273E">
              <w:rPr>
                <w:rFonts w:ascii="Times New Roman" w:hAnsi="Times New Roman" w:cs="Times New Roman"/>
                <w:b/>
                <w:bCs/>
                <w:sz w:val="24"/>
                <w:szCs w:val="24"/>
                <w:lang w:bidi="ar-EG"/>
              </w:rPr>
              <w:t xml:space="preserve">Fig.10 </w:t>
            </w:r>
            <w:r w:rsidRPr="002F273E">
              <w:rPr>
                <w:rFonts w:ascii="Times New Roman" w:hAnsi="Times New Roman" w:cs="Times New Roman"/>
                <w:sz w:val="24"/>
                <w:szCs w:val="24"/>
                <w:lang w:bidi="ar-EG"/>
              </w:rPr>
              <w:t xml:space="preserve">Output power versus voltage of </w:t>
            </w:r>
            <w:r w:rsidRPr="002F273E">
              <w:rPr>
                <w:rFonts w:ascii="Times New Roman" w:hAnsi="Times New Roman" w:cs="Times New Roman"/>
                <w:sz w:val="24"/>
                <w:szCs w:val="24"/>
              </w:rPr>
              <w:t>CdS/Cu</w:t>
            </w:r>
            <w:r w:rsidRPr="002F273E">
              <w:rPr>
                <w:rFonts w:ascii="Times New Roman" w:hAnsi="Times New Roman" w:cs="Times New Roman"/>
                <w:sz w:val="24"/>
                <w:szCs w:val="24"/>
                <w:vertAlign w:val="subscript"/>
              </w:rPr>
              <w:t>2</w:t>
            </w:r>
            <w:r w:rsidRPr="002F273E">
              <w:rPr>
                <w:rFonts w:ascii="Times New Roman" w:hAnsi="Times New Roman" w:cs="Times New Roman"/>
                <w:sz w:val="24"/>
                <w:szCs w:val="24"/>
              </w:rPr>
              <w:t xml:space="preserve">S solar cell </w:t>
            </w:r>
            <w:r w:rsidRPr="002F273E">
              <w:rPr>
                <w:rFonts w:ascii="Times New Roman" w:hAnsi="Times New Roman" w:cs="Times New Roman"/>
                <w:sz w:val="24"/>
                <w:szCs w:val="24"/>
                <w:lang w:bidi="ar-EG"/>
              </w:rPr>
              <w:t xml:space="preserve">through </w:t>
            </w:r>
            <w:r w:rsidR="00A47D8C">
              <w:rPr>
                <w:rFonts w:ascii="Times New Roman" w:hAnsi="Times New Roman" w:cs="Times New Roman"/>
                <w:sz w:val="24"/>
                <w:szCs w:val="24"/>
                <w:lang w:bidi="ar-EG"/>
              </w:rPr>
              <w:t>the study period</w:t>
            </w:r>
          </w:p>
        </w:tc>
      </w:tr>
    </w:tbl>
    <w:p w:rsidR="008B6360" w:rsidRDefault="008B6360" w:rsidP="00D360C9">
      <w:pPr>
        <w:bidi w:val="0"/>
        <w:spacing w:after="0" w:line="240" w:lineRule="auto"/>
        <w:jc w:val="both"/>
        <w:rPr>
          <w:rFonts w:ascii="Times New Roman" w:hAnsi="Times New Roman" w:cs="Times New Roman"/>
          <w:sz w:val="24"/>
          <w:szCs w:val="24"/>
        </w:rPr>
      </w:pPr>
      <w:r w:rsidRPr="00F67706">
        <w:rPr>
          <w:rFonts w:ascii="Times New Roman" w:hAnsi="Times New Roman" w:cs="Times New Roman"/>
          <w:b/>
          <w:bCs/>
          <w:i/>
          <w:iCs/>
          <w:sz w:val="24"/>
          <w:szCs w:val="24"/>
          <w:lang w:bidi="ar-EG"/>
        </w:rPr>
        <w:t xml:space="preserve">Influence of </w:t>
      </w:r>
      <w:r w:rsidR="00BC6E8F" w:rsidRPr="00F41743">
        <w:rPr>
          <w:rFonts w:ascii="Times New Roman" w:hAnsi="Times New Roman" w:cs="Times New Roman"/>
          <w:b/>
          <w:bCs/>
          <w:i/>
          <w:iCs/>
          <w:sz w:val="24"/>
          <w:szCs w:val="24"/>
          <w:lang w:bidi="ar-EG"/>
        </w:rPr>
        <w:t xml:space="preserve">Dust </w:t>
      </w:r>
      <w:r w:rsidRPr="00F41743">
        <w:rPr>
          <w:rFonts w:ascii="Times New Roman" w:hAnsi="Times New Roman" w:cs="Times New Roman"/>
          <w:b/>
          <w:bCs/>
          <w:i/>
          <w:iCs/>
          <w:sz w:val="24"/>
          <w:szCs w:val="24"/>
          <w:lang w:bidi="ar-EG"/>
        </w:rPr>
        <w:t>on</w:t>
      </w:r>
      <w:r w:rsidRPr="00F67706">
        <w:rPr>
          <w:rFonts w:ascii="Times New Roman" w:hAnsi="Times New Roman" w:cs="Times New Roman"/>
          <w:b/>
          <w:bCs/>
          <w:i/>
          <w:iCs/>
          <w:sz w:val="24"/>
          <w:szCs w:val="24"/>
          <w:lang w:bidi="ar-EG"/>
        </w:rPr>
        <w:t xml:space="preserve"> Crystalline Si Solar Cell</w:t>
      </w:r>
      <w:r w:rsidRPr="00F67706">
        <w:rPr>
          <w:rFonts w:ascii="Times New Roman" w:hAnsi="Times New Roman" w:cs="Times New Roman"/>
          <w:b/>
          <w:bCs/>
          <w:i/>
          <w:iCs/>
          <w:sz w:val="24"/>
          <w:szCs w:val="24"/>
        </w:rPr>
        <w:t xml:space="preserve"> at </w:t>
      </w:r>
      <w:smartTag w:uri="urn:schemas-microsoft-com:office:smarttags" w:element="Street">
        <w:smartTag w:uri="urn:schemas-microsoft-com:office:smarttags" w:element="address">
          <w:r w:rsidRPr="00F67706">
            <w:rPr>
              <w:rFonts w:ascii="Times New Roman" w:hAnsi="Times New Roman" w:cs="Times New Roman"/>
              <w:b/>
              <w:bCs/>
              <w:i/>
              <w:iCs/>
              <w:sz w:val="24"/>
              <w:szCs w:val="24"/>
            </w:rPr>
            <w:t>Al-Harby Street</w:t>
          </w:r>
        </w:smartTag>
      </w:smartTag>
    </w:p>
    <w:p w:rsidR="00AB4EC1" w:rsidRDefault="008B6360" w:rsidP="00D360C9">
      <w:pPr>
        <w:pStyle w:val="PlainText"/>
        <w:tabs>
          <w:tab w:val="left" w:pos="6480"/>
        </w:tabs>
        <w:bidi w:val="0"/>
        <w:spacing w:after="120"/>
        <w:ind w:firstLine="357"/>
        <w:contextualSpacing/>
        <w:jc w:val="both"/>
        <w:rPr>
          <w:rFonts w:ascii="Times New Roman" w:hAnsi="Times New Roman" w:cs="Times New Roman"/>
          <w:sz w:val="24"/>
          <w:szCs w:val="24"/>
          <w:lang w:bidi="ar-EG"/>
        </w:rPr>
      </w:pPr>
      <w:r w:rsidRPr="0084649E">
        <w:rPr>
          <w:rFonts w:ascii="Times New Roman" w:hAnsi="Times New Roman" w:cs="Times New Roman"/>
          <w:sz w:val="24"/>
          <w:szCs w:val="24"/>
        </w:rPr>
        <w:t xml:space="preserve">The average </w:t>
      </w:r>
      <w:r w:rsidR="0054157E" w:rsidRPr="0084649E">
        <w:rPr>
          <w:rFonts w:ascii="Times New Roman" w:hAnsi="Times New Roman" w:cs="Times New Roman"/>
          <w:sz w:val="24"/>
          <w:szCs w:val="24"/>
        </w:rPr>
        <w:t>concentrations of dust accumulate</w:t>
      </w:r>
      <w:r w:rsidRPr="0084649E">
        <w:rPr>
          <w:rFonts w:ascii="Times New Roman" w:hAnsi="Times New Roman" w:cs="Times New Roman"/>
          <w:sz w:val="24"/>
          <w:szCs w:val="24"/>
        </w:rPr>
        <w:t xml:space="preserve"> on the surface of the solar cell at</w:t>
      </w:r>
      <w:r w:rsidR="00D14738" w:rsidRPr="0084649E">
        <w:rPr>
          <w:rFonts w:ascii="Times New Roman" w:hAnsi="Times New Roman" w:cs="Times New Roman"/>
          <w:sz w:val="24"/>
          <w:szCs w:val="24"/>
          <w:rtl/>
        </w:rPr>
        <w:t xml:space="preserve"> </w:t>
      </w:r>
      <w:smartTag w:uri="urn:schemas-microsoft-com:office:smarttags" w:element="Street">
        <w:smartTag w:uri="urn:schemas-microsoft-com:office:smarttags" w:element="address">
          <w:r w:rsidR="00D14738" w:rsidRPr="0084649E">
            <w:rPr>
              <w:rFonts w:ascii="Times New Roman" w:hAnsi="Times New Roman" w:cs="Times New Roman"/>
              <w:sz w:val="24"/>
              <w:szCs w:val="24"/>
            </w:rPr>
            <w:t>Al-Harby Street</w:t>
          </w:r>
        </w:smartTag>
      </w:smartTag>
      <w:r w:rsidR="0054157E" w:rsidRPr="0084649E">
        <w:rPr>
          <w:rFonts w:ascii="Times New Roman" w:hAnsi="Times New Roman" w:cs="Times New Roman"/>
          <w:sz w:val="24"/>
          <w:szCs w:val="24"/>
        </w:rPr>
        <w:t xml:space="preserve"> was 322.72</w:t>
      </w:r>
      <w:r w:rsidRPr="0084649E">
        <w:rPr>
          <w:rFonts w:ascii="Times New Roman" w:hAnsi="Times New Roman" w:cs="Times New Roman"/>
          <w:sz w:val="24"/>
          <w:szCs w:val="24"/>
        </w:rPr>
        <w:t>µg/m</w:t>
      </w:r>
      <w:r w:rsidRPr="0084649E">
        <w:rPr>
          <w:rFonts w:ascii="Times New Roman" w:hAnsi="Times New Roman" w:cs="Times New Roman"/>
          <w:sz w:val="24"/>
          <w:szCs w:val="24"/>
          <w:vertAlign w:val="superscript"/>
        </w:rPr>
        <w:t>3</w:t>
      </w:r>
      <w:r w:rsidR="00BC6E8F" w:rsidRPr="0084649E">
        <w:rPr>
          <w:rFonts w:ascii="Times New Roman" w:hAnsi="Times New Roman" w:cs="Times New Roman"/>
          <w:sz w:val="24"/>
          <w:szCs w:val="24"/>
        </w:rPr>
        <w:t xml:space="preserve"> </w:t>
      </w:r>
      <w:r w:rsidRPr="0084649E">
        <w:rPr>
          <w:rFonts w:ascii="Times New Roman" w:hAnsi="Times New Roman" w:cs="Times New Roman"/>
          <w:sz w:val="24"/>
          <w:szCs w:val="24"/>
        </w:rPr>
        <w:t>(Fig.</w:t>
      </w:r>
      <w:r w:rsidR="00CC6227" w:rsidRPr="0084649E">
        <w:rPr>
          <w:rFonts w:ascii="Times New Roman" w:hAnsi="Times New Roman" w:cs="Times New Roman"/>
          <w:sz w:val="24"/>
          <w:szCs w:val="24"/>
        </w:rPr>
        <w:t>11</w:t>
      </w:r>
      <w:r w:rsidR="00B01A8A" w:rsidRPr="0084649E">
        <w:rPr>
          <w:rFonts w:ascii="Times New Roman" w:hAnsi="Times New Roman" w:cs="Times New Roman"/>
          <w:sz w:val="24"/>
          <w:szCs w:val="24"/>
        </w:rPr>
        <w:t>).</w:t>
      </w:r>
      <w:r w:rsidRPr="0084649E">
        <w:rPr>
          <w:rFonts w:ascii="Times New Roman" w:hAnsi="Times New Roman" w:cs="Times New Roman"/>
          <w:sz w:val="24"/>
          <w:szCs w:val="24"/>
        </w:rPr>
        <w:t xml:space="preserve"> This concentration is about 4.6 times the maximum allowable concentration given by the Egyptian Environmental L</w:t>
      </w:r>
      <w:r w:rsidR="00A47D8C">
        <w:rPr>
          <w:rFonts w:ascii="Times New Roman" w:hAnsi="Times New Roman" w:cs="Times New Roman"/>
          <w:sz w:val="24"/>
          <w:szCs w:val="24"/>
        </w:rPr>
        <w:t>a</w:t>
      </w:r>
      <w:r w:rsidRPr="0084649E">
        <w:rPr>
          <w:rFonts w:ascii="Times New Roman" w:hAnsi="Times New Roman" w:cs="Times New Roman"/>
          <w:sz w:val="24"/>
          <w:szCs w:val="24"/>
        </w:rPr>
        <w:t>w No. 4, 1994 (70 µg/m</w:t>
      </w:r>
      <w:r w:rsidRPr="0084649E">
        <w:rPr>
          <w:rFonts w:ascii="Times New Roman" w:hAnsi="Times New Roman" w:cs="Times New Roman"/>
          <w:sz w:val="24"/>
          <w:szCs w:val="24"/>
          <w:vertAlign w:val="superscript"/>
        </w:rPr>
        <w:t>3</w:t>
      </w:r>
      <w:r w:rsidRPr="0084649E">
        <w:rPr>
          <w:rFonts w:ascii="Times New Roman" w:hAnsi="Times New Roman" w:cs="Times New Roman"/>
          <w:sz w:val="24"/>
          <w:szCs w:val="24"/>
        </w:rPr>
        <w:t xml:space="preserve"> 24 hr). The high concentrations of PM</w:t>
      </w:r>
      <w:r w:rsidR="00D14738" w:rsidRPr="0084649E">
        <w:rPr>
          <w:rFonts w:ascii="Times New Roman" w:hAnsi="Times New Roman" w:cs="Times New Roman"/>
          <w:sz w:val="24"/>
          <w:szCs w:val="24"/>
        </w:rPr>
        <w:t xml:space="preserve"> at this site </w:t>
      </w:r>
      <w:r w:rsidRPr="0084649E">
        <w:rPr>
          <w:rFonts w:ascii="Times New Roman" w:hAnsi="Times New Roman" w:cs="Times New Roman"/>
          <w:sz w:val="24"/>
          <w:szCs w:val="24"/>
        </w:rPr>
        <w:t>may be attributed to t</w:t>
      </w:r>
      <w:r w:rsidR="00D14738" w:rsidRPr="0084649E">
        <w:rPr>
          <w:rFonts w:ascii="Times New Roman" w:hAnsi="Times New Roman" w:cs="Times New Roman"/>
          <w:sz w:val="24"/>
          <w:szCs w:val="24"/>
        </w:rPr>
        <w:t xml:space="preserve">he heavy </w:t>
      </w:r>
      <w:r w:rsidRPr="0084649E">
        <w:rPr>
          <w:rFonts w:ascii="Times New Roman" w:hAnsi="Times New Roman" w:cs="Times New Roman"/>
          <w:sz w:val="24"/>
          <w:szCs w:val="24"/>
        </w:rPr>
        <w:t>commercial ac</w:t>
      </w:r>
      <w:r w:rsidR="000E1F8E" w:rsidRPr="0084649E">
        <w:rPr>
          <w:rFonts w:ascii="Times New Roman" w:hAnsi="Times New Roman" w:cs="Times New Roman"/>
          <w:sz w:val="24"/>
          <w:szCs w:val="24"/>
        </w:rPr>
        <w:t>tivit</w:t>
      </w:r>
      <w:r w:rsidR="00D14738" w:rsidRPr="0084649E">
        <w:rPr>
          <w:rFonts w:ascii="Times New Roman" w:hAnsi="Times New Roman" w:cs="Times New Roman"/>
          <w:sz w:val="24"/>
          <w:szCs w:val="24"/>
        </w:rPr>
        <w:t>y</w:t>
      </w:r>
      <w:r w:rsidR="000E1F8E" w:rsidRPr="0084649E">
        <w:rPr>
          <w:rFonts w:ascii="Times New Roman" w:hAnsi="Times New Roman" w:cs="Times New Roman"/>
          <w:sz w:val="24"/>
          <w:szCs w:val="24"/>
        </w:rPr>
        <w:t xml:space="preserve">, furniture work-shops, </w:t>
      </w:r>
      <w:r w:rsidR="00D14738" w:rsidRPr="0084649E">
        <w:rPr>
          <w:rFonts w:ascii="Times New Roman" w:hAnsi="Times New Roman" w:cs="Times New Roman"/>
          <w:sz w:val="24"/>
          <w:szCs w:val="24"/>
        </w:rPr>
        <w:t xml:space="preserve">coupled with </w:t>
      </w:r>
      <w:r w:rsidRPr="0084649E">
        <w:rPr>
          <w:rFonts w:ascii="Times New Roman" w:hAnsi="Times New Roman" w:cs="Times New Roman"/>
          <w:sz w:val="24"/>
          <w:szCs w:val="24"/>
        </w:rPr>
        <w:t xml:space="preserve">the high concentration of particulate matter emitted from traffic </w:t>
      </w:r>
      <w:r w:rsidRPr="0084649E">
        <w:rPr>
          <w:rFonts w:ascii="Times New Roman" w:hAnsi="Times New Roman" w:cs="Times New Roman"/>
          <w:b/>
          <w:bCs/>
          <w:sz w:val="24"/>
          <w:szCs w:val="24"/>
        </w:rPr>
        <w:t>(El-Henawy, 2011)</w:t>
      </w:r>
      <w:r w:rsidRPr="0084649E">
        <w:rPr>
          <w:rFonts w:ascii="Times New Roman" w:hAnsi="Times New Roman" w:cs="Times New Roman"/>
          <w:bCs/>
          <w:sz w:val="24"/>
          <w:szCs w:val="24"/>
        </w:rPr>
        <w:t>.</w:t>
      </w:r>
      <w:r w:rsidR="000E1F8E" w:rsidRPr="0084649E">
        <w:rPr>
          <w:rFonts w:ascii="Times New Roman" w:hAnsi="Times New Roman" w:cs="Times New Roman"/>
          <w:bCs/>
          <w:sz w:val="24"/>
          <w:szCs w:val="24"/>
        </w:rPr>
        <w:t xml:space="preserve"> </w:t>
      </w:r>
      <w:r w:rsidRPr="0084649E">
        <w:rPr>
          <w:rFonts w:ascii="Times New Roman" w:hAnsi="Times New Roman" w:cs="Times New Roman"/>
          <w:sz w:val="24"/>
          <w:szCs w:val="24"/>
          <w:lang w:bidi="ar-EG"/>
        </w:rPr>
        <w:t>Fig</w:t>
      </w:r>
      <w:r w:rsidR="00D14738" w:rsidRPr="0084649E">
        <w:rPr>
          <w:rFonts w:ascii="Times New Roman" w:hAnsi="Times New Roman" w:cs="Times New Roman"/>
          <w:sz w:val="24"/>
          <w:szCs w:val="24"/>
          <w:lang w:bidi="ar-EG"/>
        </w:rPr>
        <w:t>ure (</w:t>
      </w:r>
      <w:r w:rsidRPr="0084649E">
        <w:rPr>
          <w:rFonts w:ascii="Times New Roman" w:hAnsi="Times New Roman" w:cs="Times New Roman"/>
          <w:sz w:val="24"/>
          <w:szCs w:val="24"/>
          <w:lang w:bidi="ar-EG"/>
        </w:rPr>
        <w:t>1</w:t>
      </w:r>
      <w:r w:rsidR="00CC6227" w:rsidRPr="0084649E">
        <w:rPr>
          <w:rFonts w:ascii="Times New Roman" w:hAnsi="Times New Roman" w:cs="Times New Roman"/>
          <w:sz w:val="24"/>
          <w:szCs w:val="24"/>
          <w:lang w:bidi="ar-EG"/>
        </w:rPr>
        <w:t>2</w:t>
      </w:r>
      <w:r w:rsidRPr="0084649E">
        <w:rPr>
          <w:rFonts w:ascii="Times New Roman" w:hAnsi="Times New Roman" w:cs="Times New Roman"/>
          <w:sz w:val="24"/>
          <w:szCs w:val="24"/>
          <w:lang w:bidi="ar-EG"/>
        </w:rPr>
        <w:t xml:space="preserve">) presents </w:t>
      </w:r>
      <w:r w:rsidR="00D14738" w:rsidRPr="0084649E">
        <w:rPr>
          <w:rFonts w:ascii="Times New Roman" w:hAnsi="Times New Roman" w:cs="Times New Roman"/>
          <w:sz w:val="24"/>
          <w:szCs w:val="24"/>
          <w:lang w:bidi="ar-EG"/>
        </w:rPr>
        <w:t>the</w:t>
      </w:r>
      <w:r w:rsidRPr="0084649E">
        <w:rPr>
          <w:rFonts w:ascii="Times New Roman" w:hAnsi="Times New Roman" w:cs="Times New Roman"/>
          <w:sz w:val="24"/>
          <w:szCs w:val="24"/>
          <w:lang w:bidi="ar-EG"/>
        </w:rPr>
        <w:t xml:space="preserve"> current-voltage characteristics curve of maximum power region for crystalline Si solar cell. The short circuit current and open circuit voltage decreased with the increase of exposure time. The decrease of short circuit current was much more remarkable than that of open circuit voltage.</w:t>
      </w:r>
    </w:p>
    <w:tbl>
      <w:tblPr>
        <w:tblW w:w="0" w:type="auto"/>
        <w:tblInd w:w="108" w:type="dxa"/>
        <w:tblLook w:val="04A0"/>
      </w:tblPr>
      <w:tblGrid>
        <w:gridCol w:w="3558"/>
        <w:gridCol w:w="4770"/>
      </w:tblGrid>
      <w:tr w:rsidR="00AB4EC1" w:rsidRPr="002F273E" w:rsidTr="007D35ED">
        <w:tc>
          <w:tcPr>
            <w:tcW w:w="3558" w:type="dxa"/>
            <w:vAlign w:val="center"/>
          </w:tcPr>
          <w:p w:rsidR="00AB4EC1"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390" w:dyaOrig="4608">
                <v:shape id="_x0000_i1034" type="#_x0000_t75" style="width:153pt;height:88.5pt" o:ole="">
                  <v:imagedata r:id="rId29" o:title=""/>
                </v:shape>
                <o:OLEObject Type="Embed" ProgID="Origin50.Graph" ShapeID="_x0000_i1034" DrawAspect="Content" ObjectID="_1410514128" r:id="rId30"/>
              </w:object>
            </w:r>
          </w:p>
        </w:tc>
        <w:tc>
          <w:tcPr>
            <w:tcW w:w="4770" w:type="dxa"/>
          </w:tcPr>
          <w:p w:rsidR="00AB4EC1"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735" w:dyaOrig="4762">
                <v:shape id="_x0000_i1035" type="#_x0000_t75" style="width:155.25pt;height:81.75pt" o:ole="">
                  <v:imagedata r:id="rId31" o:title=""/>
                </v:shape>
                <o:OLEObject Type="Embed" ProgID="Origin50.Graph" ShapeID="_x0000_i1035" DrawAspect="Content" ObjectID="_1410514129" r:id="rId32"/>
              </w:object>
            </w:r>
          </w:p>
        </w:tc>
      </w:tr>
      <w:tr w:rsidR="00AB4EC1" w:rsidRPr="002F273E" w:rsidTr="007D35ED">
        <w:tc>
          <w:tcPr>
            <w:tcW w:w="3558" w:type="dxa"/>
          </w:tcPr>
          <w:p w:rsidR="00AB4EC1" w:rsidRPr="002F273E" w:rsidRDefault="00AB4EC1" w:rsidP="002F273E">
            <w:pPr>
              <w:tabs>
                <w:tab w:val="left" w:pos="2540"/>
              </w:tabs>
              <w:bidi w:val="0"/>
              <w:spacing w:after="0" w:line="240" w:lineRule="auto"/>
              <w:jc w:val="center"/>
              <w:rPr>
                <w:sz w:val="24"/>
                <w:szCs w:val="24"/>
                <w:lang w:bidi="ar-EG"/>
              </w:rPr>
            </w:pPr>
            <w:r w:rsidRPr="002F273E">
              <w:rPr>
                <w:rFonts w:ascii="Times New Roman" w:hAnsi="Times New Roman" w:cs="Times New Roman"/>
                <w:b/>
                <w:sz w:val="24"/>
                <w:szCs w:val="24"/>
              </w:rPr>
              <w:t xml:space="preserve">Fig.11 </w:t>
            </w:r>
            <w:r w:rsidRPr="002F273E">
              <w:rPr>
                <w:rFonts w:ascii="Times New Roman" w:hAnsi="Times New Roman" w:cs="Times New Roman"/>
                <w:sz w:val="24"/>
                <w:szCs w:val="24"/>
              </w:rPr>
              <w:t xml:space="preserve">The daily concentrations of </w:t>
            </w:r>
            <w:r w:rsidR="00623578" w:rsidRPr="002F273E">
              <w:rPr>
                <w:rFonts w:ascii="Times New Roman" w:hAnsi="Times New Roman" w:cs="Times New Roman"/>
                <w:sz w:val="24"/>
                <w:szCs w:val="24"/>
              </w:rPr>
              <w:t>d</w:t>
            </w:r>
            <w:r w:rsidRPr="002F273E">
              <w:rPr>
                <w:rFonts w:ascii="Times New Roman" w:hAnsi="Times New Roman" w:cs="Times New Roman"/>
                <w:sz w:val="24"/>
                <w:szCs w:val="24"/>
              </w:rPr>
              <w:t>ust (µg/m</w:t>
            </w:r>
            <w:r w:rsidRPr="002F273E">
              <w:rPr>
                <w:rFonts w:ascii="Times New Roman" w:hAnsi="Times New Roman" w:cs="Times New Roman"/>
                <w:sz w:val="24"/>
                <w:szCs w:val="24"/>
                <w:vertAlign w:val="superscript"/>
              </w:rPr>
              <w:t>3</w:t>
            </w:r>
            <w:r w:rsidRPr="002F273E">
              <w:rPr>
                <w:rFonts w:ascii="Times New Roman" w:hAnsi="Times New Roman" w:cs="Times New Roman"/>
                <w:sz w:val="24"/>
                <w:szCs w:val="24"/>
              </w:rPr>
              <w:t>) through the study period</w:t>
            </w:r>
          </w:p>
        </w:tc>
        <w:tc>
          <w:tcPr>
            <w:tcW w:w="4770" w:type="dxa"/>
          </w:tcPr>
          <w:p w:rsidR="00AB4EC1" w:rsidRPr="002F273E" w:rsidRDefault="00AB4EC1" w:rsidP="002F273E">
            <w:pPr>
              <w:tabs>
                <w:tab w:val="left" w:pos="2540"/>
              </w:tabs>
              <w:bidi w:val="0"/>
              <w:spacing w:after="0" w:line="240" w:lineRule="auto"/>
              <w:jc w:val="center"/>
              <w:rPr>
                <w:sz w:val="24"/>
                <w:szCs w:val="24"/>
                <w:lang w:bidi="ar-EG"/>
              </w:rPr>
            </w:pPr>
            <w:r w:rsidRPr="002F273E">
              <w:rPr>
                <w:rFonts w:ascii="Times New Roman" w:hAnsi="Times New Roman" w:cs="Times New Roman"/>
                <w:b/>
                <w:bCs/>
                <w:sz w:val="24"/>
                <w:szCs w:val="24"/>
                <w:lang w:bidi="ar-EG"/>
              </w:rPr>
              <w:t xml:space="preserve">Fig.12 </w:t>
            </w:r>
            <w:r w:rsidRPr="002F273E">
              <w:rPr>
                <w:rFonts w:ascii="Times New Roman" w:hAnsi="Times New Roman" w:cs="Times New Roman"/>
                <w:sz w:val="24"/>
                <w:szCs w:val="24"/>
                <w:lang w:bidi="ar-EG"/>
              </w:rPr>
              <w:t>Current-voltage curves of maximum power region for crystalline Si solar cell under various concentrations of air pollutants.</w:t>
            </w:r>
          </w:p>
        </w:tc>
      </w:tr>
    </w:tbl>
    <w:p w:rsidR="00633106" w:rsidRPr="000E1F8E" w:rsidRDefault="008B6360" w:rsidP="00AB4EC1">
      <w:pPr>
        <w:pStyle w:val="PlainText"/>
        <w:tabs>
          <w:tab w:val="left" w:pos="6480"/>
        </w:tabs>
        <w:bidi w:val="0"/>
        <w:spacing w:before="120" w:after="120"/>
        <w:ind w:firstLine="360"/>
        <w:contextualSpacing/>
        <w:jc w:val="both"/>
        <w:rPr>
          <w:rFonts w:ascii="Times New Roman" w:hAnsi="Times New Roman" w:cs="Times New Roman"/>
          <w:b/>
          <w:bCs/>
          <w:sz w:val="24"/>
          <w:szCs w:val="24"/>
        </w:rPr>
      </w:pPr>
      <w:r w:rsidRPr="0084649E">
        <w:rPr>
          <w:rFonts w:ascii="Times New Roman" w:hAnsi="Times New Roman" w:cs="Times New Roman"/>
          <w:sz w:val="24"/>
          <w:szCs w:val="24"/>
          <w:lang w:bidi="ar-EG"/>
        </w:rPr>
        <w:t>Fig</w:t>
      </w:r>
      <w:r w:rsidR="00D14738" w:rsidRPr="0084649E">
        <w:rPr>
          <w:rFonts w:ascii="Times New Roman" w:hAnsi="Times New Roman" w:cs="Times New Roman"/>
          <w:sz w:val="24"/>
          <w:szCs w:val="24"/>
          <w:lang w:bidi="ar-EG"/>
        </w:rPr>
        <w:t xml:space="preserve">ure </w:t>
      </w:r>
      <w:r w:rsidRPr="0084649E">
        <w:rPr>
          <w:rFonts w:ascii="Times New Roman" w:hAnsi="Times New Roman" w:cs="Times New Roman"/>
          <w:sz w:val="24"/>
          <w:szCs w:val="24"/>
          <w:lang w:bidi="ar-EG"/>
        </w:rPr>
        <w:t>(</w:t>
      </w:r>
      <w:r w:rsidR="00CC6227" w:rsidRPr="0084649E">
        <w:rPr>
          <w:rFonts w:ascii="Times New Roman" w:hAnsi="Times New Roman" w:cs="Times New Roman"/>
          <w:sz w:val="24"/>
          <w:szCs w:val="24"/>
          <w:lang w:bidi="ar-EG"/>
        </w:rPr>
        <w:t>12</w:t>
      </w:r>
      <w:r w:rsidRPr="0084649E">
        <w:rPr>
          <w:rFonts w:ascii="Times New Roman" w:hAnsi="Times New Roman" w:cs="Times New Roman"/>
          <w:sz w:val="24"/>
          <w:szCs w:val="24"/>
          <w:lang w:bidi="ar-EG"/>
        </w:rPr>
        <w:t>) implies that with further dust accumulation beyond (1701µg/m</w:t>
      </w:r>
      <w:r w:rsidRPr="0084649E">
        <w:rPr>
          <w:rFonts w:ascii="Times New Roman" w:hAnsi="Times New Roman" w:cs="Times New Roman"/>
          <w:sz w:val="24"/>
          <w:szCs w:val="24"/>
          <w:vertAlign w:val="superscript"/>
          <w:lang w:bidi="ar-EG"/>
        </w:rPr>
        <w:t>3</w:t>
      </w:r>
      <w:r w:rsidR="00D14738" w:rsidRPr="0084649E">
        <w:rPr>
          <w:rFonts w:ascii="Times New Roman" w:hAnsi="Times New Roman" w:cs="Times New Roman"/>
          <w:sz w:val="24"/>
          <w:szCs w:val="24"/>
          <w:lang w:bidi="ar-EG"/>
        </w:rPr>
        <w:t>)</w:t>
      </w:r>
      <w:r w:rsidRPr="0084649E">
        <w:rPr>
          <w:rFonts w:ascii="Times New Roman" w:hAnsi="Times New Roman" w:cs="Times New Roman"/>
          <w:sz w:val="24"/>
          <w:szCs w:val="24"/>
          <w:lang w:bidi="ar-EG"/>
        </w:rPr>
        <w:t xml:space="preserve"> the short circuit current decreased less steeply, i.e., it becomes less sensitive to dust accumulation. A quantitative estimation of the dependence of short circuit current density and open circuit voltage on accumulated dust concentration is depicted in </w:t>
      </w:r>
      <w:r w:rsidR="000414E4" w:rsidRPr="0084649E">
        <w:rPr>
          <w:rFonts w:ascii="Times New Roman" w:hAnsi="Times New Roman" w:cs="Times New Roman"/>
          <w:sz w:val="24"/>
          <w:szCs w:val="24"/>
          <w:lang w:bidi="ar-EG"/>
        </w:rPr>
        <w:t>f</w:t>
      </w:r>
      <w:r w:rsidRPr="0084649E">
        <w:rPr>
          <w:rFonts w:ascii="Times New Roman" w:hAnsi="Times New Roman" w:cs="Times New Roman"/>
          <w:sz w:val="24"/>
          <w:szCs w:val="24"/>
          <w:lang w:bidi="ar-EG"/>
        </w:rPr>
        <w:t>ig.(1</w:t>
      </w:r>
      <w:r w:rsidR="00CC6227" w:rsidRPr="0084649E">
        <w:rPr>
          <w:rFonts w:ascii="Times New Roman" w:hAnsi="Times New Roman" w:cs="Times New Roman"/>
          <w:sz w:val="24"/>
          <w:szCs w:val="24"/>
          <w:lang w:bidi="ar-EG"/>
        </w:rPr>
        <w:t>3</w:t>
      </w:r>
      <w:r w:rsidRPr="0084649E">
        <w:rPr>
          <w:rFonts w:ascii="Times New Roman" w:hAnsi="Times New Roman" w:cs="Times New Roman"/>
          <w:sz w:val="24"/>
          <w:szCs w:val="24"/>
          <w:lang w:bidi="ar-EG"/>
        </w:rPr>
        <w:t>). J</w:t>
      </w:r>
      <w:r w:rsidRPr="0084649E">
        <w:rPr>
          <w:rFonts w:ascii="Times New Roman" w:hAnsi="Times New Roman" w:cs="Times New Roman"/>
          <w:sz w:val="24"/>
          <w:szCs w:val="24"/>
          <w:vertAlign w:val="subscript"/>
          <w:lang w:bidi="ar-EG"/>
        </w:rPr>
        <w:t>sc</w:t>
      </w:r>
      <w:r w:rsidRPr="0084649E">
        <w:rPr>
          <w:rFonts w:ascii="Times New Roman" w:hAnsi="Times New Roman" w:cs="Times New Roman"/>
          <w:sz w:val="24"/>
          <w:szCs w:val="24"/>
          <w:lang w:bidi="ar-EG"/>
        </w:rPr>
        <w:t xml:space="preserve"> and V</w:t>
      </w:r>
      <w:r w:rsidRPr="0084649E">
        <w:rPr>
          <w:rFonts w:ascii="Times New Roman" w:hAnsi="Times New Roman" w:cs="Times New Roman"/>
          <w:sz w:val="24"/>
          <w:szCs w:val="24"/>
          <w:vertAlign w:val="subscript"/>
          <w:lang w:bidi="ar-EG"/>
        </w:rPr>
        <w:t>oc</w:t>
      </w:r>
      <w:r w:rsidRPr="0084649E">
        <w:rPr>
          <w:rFonts w:ascii="Times New Roman" w:hAnsi="Times New Roman" w:cs="Times New Roman"/>
          <w:sz w:val="24"/>
          <w:szCs w:val="24"/>
          <w:lang w:bidi="ar-EG"/>
        </w:rPr>
        <w:t xml:space="preserve"> decreased non-linearly with the increase in accumulated dust concentration and they a</w:t>
      </w:r>
      <w:r w:rsidR="00A47D8C">
        <w:rPr>
          <w:rFonts w:ascii="Times New Roman" w:hAnsi="Times New Roman" w:cs="Times New Roman"/>
          <w:sz w:val="24"/>
          <w:szCs w:val="24"/>
          <w:lang w:bidi="ar-EG"/>
        </w:rPr>
        <w:t>rrived to least constant values</w:t>
      </w:r>
      <w:r w:rsidRPr="0084649E">
        <w:rPr>
          <w:rFonts w:ascii="Times New Roman" w:hAnsi="Times New Roman" w:cs="Times New Roman"/>
          <w:sz w:val="24"/>
          <w:szCs w:val="24"/>
          <w:lang w:bidi="ar-EG"/>
        </w:rPr>
        <w:t xml:space="preserve"> in the seventh week where accumulated dust concentration was (2200 µg/m</w:t>
      </w:r>
      <w:r w:rsidRPr="0084649E">
        <w:rPr>
          <w:rFonts w:ascii="Times New Roman" w:hAnsi="Times New Roman" w:cs="Times New Roman"/>
          <w:sz w:val="24"/>
          <w:szCs w:val="24"/>
          <w:vertAlign w:val="superscript"/>
          <w:lang w:bidi="ar-EG"/>
        </w:rPr>
        <w:t>3</w:t>
      </w:r>
      <w:r w:rsidRPr="0084649E">
        <w:rPr>
          <w:rFonts w:ascii="Times New Roman" w:hAnsi="Times New Roman" w:cs="Times New Roman"/>
          <w:sz w:val="24"/>
          <w:szCs w:val="24"/>
          <w:lang w:bidi="ar-EG"/>
        </w:rPr>
        <w:t>). The reduction in the short circuit current and the open circuit voltage afte</w:t>
      </w:r>
      <w:r w:rsidR="00D14738" w:rsidRPr="0084649E">
        <w:rPr>
          <w:rFonts w:ascii="Times New Roman" w:hAnsi="Times New Roman" w:cs="Times New Roman"/>
          <w:sz w:val="24"/>
          <w:szCs w:val="24"/>
          <w:lang w:bidi="ar-EG"/>
        </w:rPr>
        <w:t>r exposure for seven weeks was 43% and 7%,</w:t>
      </w:r>
      <w:r w:rsidRPr="0084649E">
        <w:rPr>
          <w:rFonts w:ascii="Times New Roman" w:hAnsi="Times New Roman" w:cs="Times New Roman"/>
          <w:sz w:val="24"/>
          <w:szCs w:val="24"/>
          <w:lang w:bidi="ar-EG"/>
        </w:rPr>
        <w:t xml:space="preserve"> respectively. </w:t>
      </w:r>
      <w:r w:rsidRPr="0084649E">
        <w:rPr>
          <w:rFonts w:ascii="Times New Roman" w:hAnsi="Times New Roman" w:cs="Times New Roman"/>
          <w:b/>
          <w:bCs/>
          <w:sz w:val="24"/>
          <w:szCs w:val="24"/>
          <w:lang w:bidi="ar-EG"/>
        </w:rPr>
        <w:t>El-Shobokshy et al. (1985)</w:t>
      </w:r>
      <w:r w:rsidRPr="0084649E">
        <w:rPr>
          <w:rFonts w:ascii="Times New Roman" w:hAnsi="Times New Roman" w:cs="Times New Roman"/>
          <w:bCs/>
          <w:sz w:val="24"/>
          <w:szCs w:val="24"/>
          <w:lang w:bidi="ar-EG"/>
        </w:rPr>
        <w:t xml:space="preserve"> </w:t>
      </w:r>
      <w:r w:rsidR="00D14738" w:rsidRPr="0084649E">
        <w:rPr>
          <w:rFonts w:ascii="Times New Roman" w:hAnsi="Times New Roman" w:cs="Times New Roman"/>
          <w:sz w:val="24"/>
          <w:szCs w:val="24"/>
          <w:lang w:bidi="ar-EG"/>
        </w:rPr>
        <w:t>concluded that</w:t>
      </w:r>
      <w:r w:rsidRPr="0084649E">
        <w:rPr>
          <w:rFonts w:ascii="Times New Roman" w:hAnsi="Times New Roman" w:cs="Times New Roman"/>
          <w:sz w:val="24"/>
          <w:szCs w:val="24"/>
          <w:lang w:bidi="ar-EG"/>
        </w:rPr>
        <w:t xml:space="preserve"> the change in I-V characteristics due to dust accumulation</w:t>
      </w:r>
      <w:r w:rsidRPr="00177993">
        <w:rPr>
          <w:rFonts w:ascii="Times New Roman" w:hAnsi="Times New Roman" w:cs="Times New Roman"/>
          <w:sz w:val="24"/>
          <w:szCs w:val="24"/>
          <w:lang w:bidi="ar-EG"/>
        </w:rPr>
        <w:t xml:space="preserve"> per unit area was more dominant than the exposure time.</w:t>
      </w:r>
      <w:r w:rsidR="00CD3D91">
        <w:rPr>
          <w:rFonts w:ascii="Times New Roman" w:hAnsi="Times New Roman" w:cs="Times New Roman"/>
          <w:sz w:val="24"/>
          <w:szCs w:val="24"/>
          <w:lang w:bidi="ar-EG"/>
        </w:rPr>
        <w:t xml:space="preserve"> </w:t>
      </w:r>
      <w:r w:rsidRPr="00177993">
        <w:rPr>
          <w:rFonts w:ascii="Times New Roman" w:hAnsi="Times New Roman" w:cs="Times New Roman"/>
          <w:sz w:val="24"/>
          <w:szCs w:val="24"/>
          <w:lang w:bidi="ar-EG"/>
        </w:rPr>
        <w:t>For dust accumulation higher than (2200 µg/m</w:t>
      </w:r>
      <w:r w:rsidRPr="00177993">
        <w:rPr>
          <w:rFonts w:ascii="Times New Roman" w:hAnsi="Times New Roman" w:cs="Times New Roman"/>
          <w:sz w:val="24"/>
          <w:szCs w:val="24"/>
          <w:vertAlign w:val="superscript"/>
          <w:lang w:bidi="ar-EG"/>
        </w:rPr>
        <w:t>3</w:t>
      </w:r>
      <w:r w:rsidRPr="00177993">
        <w:rPr>
          <w:rFonts w:ascii="Times New Roman" w:hAnsi="Times New Roman" w:cs="Times New Roman"/>
          <w:sz w:val="24"/>
          <w:szCs w:val="24"/>
          <w:lang w:bidi="ar-EG"/>
        </w:rPr>
        <w:t xml:space="preserve">), the short circuit current density and the open circuit voltage arrived to approximately constant values. </w:t>
      </w:r>
      <w:r w:rsidR="00D20843">
        <w:rPr>
          <w:rFonts w:ascii="Times New Roman" w:hAnsi="Times New Roman" w:cs="Times New Roman"/>
          <w:sz w:val="24"/>
          <w:szCs w:val="24"/>
          <w:lang w:bidi="ar-EG"/>
        </w:rPr>
        <w:t>T</w:t>
      </w:r>
      <w:r w:rsidRPr="00177993">
        <w:rPr>
          <w:rFonts w:ascii="Times New Roman" w:hAnsi="Times New Roman" w:cs="Times New Roman"/>
          <w:sz w:val="24"/>
          <w:szCs w:val="24"/>
          <w:lang w:bidi="ar-EG"/>
        </w:rPr>
        <w:t xml:space="preserve">he particles tend to accumulate on the surface of a solar cell forming a homogenous dust thickness. The reduction in short circuit current density and open circuit voltage was </w:t>
      </w:r>
      <w:r w:rsidRPr="0084649E">
        <w:rPr>
          <w:rFonts w:ascii="Times New Roman" w:hAnsi="Times New Roman" w:cs="Times New Roman"/>
          <w:sz w:val="24"/>
          <w:szCs w:val="24"/>
          <w:lang w:bidi="ar-EG"/>
        </w:rPr>
        <w:t xml:space="preserve">attributed to the decrease in the light transmittance. This opinion is supported by </w:t>
      </w:r>
      <w:r w:rsidR="00D14738" w:rsidRPr="0084649E">
        <w:rPr>
          <w:rFonts w:ascii="Times New Roman" w:hAnsi="Times New Roman" w:cs="Times New Roman"/>
          <w:b/>
          <w:bCs/>
          <w:sz w:val="24"/>
          <w:szCs w:val="24"/>
          <w:lang w:bidi="ar-EG"/>
        </w:rPr>
        <w:lastRenderedPageBreak/>
        <w:t>Al-Hasan and Ghonein</w:t>
      </w:r>
      <w:r w:rsidRPr="0084649E">
        <w:rPr>
          <w:rFonts w:ascii="Times New Roman" w:hAnsi="Times New Roman" w:cs="Times New Roman"/>
          <w:b/>
          <w:bCs/>
          <w:sz w:val="24"/>
          <w:szCs w:val="24"/>
          <w:lang w:bidi="ar-EG"/>
        </w:rPr>
        <w:t xml:space="preserve"> </w:t>
      </w:r>
      <w:r w:rsidR="00D14738" w:rsidRPr="0084649E">
        <w:rPr>
          <w:rFonts w:ascii="Times New Roman" w:hAnsi="Times New Roman" w:cs="Times New Roman"/>
          <w:b/>
          <w:bCs/>
          <w:sz w:val="24"/>
          <w:szCs w:val="24"/>
          <w:lang w:bidi="ar-EG"/>
        </w:rPr>
        <w:t>(</w:t>
      </w:r>
      <w:r w:rsidRPr="0084649E">
        <w:rPr>
          <w:rFonts w:ascii="Times New Roman" w:hAnsi="Times New Roman" w:cs="Times New Roman"/>
          <w:b/>
          <w:bCs/>
          <w:sz w:val="24"/>
          <w:szCs w:val="24"/>
          <w:lang w:bidi="ar-EG"/>
        </w:rPr>
        <w:t>2005)</w:t>
      </w:r>
      <w:r w:rsidR="00D14738" w:rsidRPr="0084649E">
        <w:rPr>
          <w:rFonts w:ascii="Times New Roman" w:hAnsi="Times New Roman" w:cs="Times New Roman"/>
          <w:sz w:val="24"/>
          <w:szCs w:val="24"/>
          <w:lang w:bidi="ar-EG"/>
        </w:rPr>
        <w:t xml:space="preserve"> </w:t>
      </w:r>
      <w:r w:rsidR="00A47D8C">
        <w:rPr>
          <w:rFonts w:ascii="Times New Roman" w:hAnsi="Times New Roman" w:cs="Times New Roman"/>
          <w:sz w:val="24"/>
          <w:szCs w:val="24"/>
          <w:lang w:bidi="ar-EG"/>
        </w:rPr>
        <w:t xml:space="preserve">whom </w:t>
      </w:r>
      <w:r w:rsidR="005E1FE1" w:rsidRPr="0084649E">
        <w:rPr>
          <w:rFonts w:ascii="Times New Roman" w:hAnsi="Times New Roman" w:cs="Times New Roman"/>
          <w:sz w:val="24"/>
          <w:szCs w:val="24"/>
          <w:lang w:bidi="ar-EG"/>
        </w:rPr>
        <w:t>found</w:t>
      </w:r>
      <w:r w:rsidRPr="0084649E">
        <w:rPr>
          <w:rFonts w:ascii="Times New Roman" w:hAnsi="Times New Roman" w:cs="Times New Roman"/>
          <w:sz w:val="24"/>
          <w:szCs w:val="24"/>
          <w:lang w:bidi="ar-EG"/>
        </w:rPr>
        <w:t xml:space="preserve"> </w:t>
      </w:r>
      <w:r w:rsidR="00D14738" w:rsidRPr="0084649E">
        <w:rPr>
          <w:rFonts w:ascii="Times New Roman" w:hAnsi="Times New Roman" w:cs="Times New Roman"/>
          <w:sz w:val="24"/>
          <w:szCs w:val="24"/>
          <w:lang w:bidi="ar-EG"/>
        </w:rPr>
        <w:t xml:space="preserve">that </w:t>
      </w:r>
      <w:r w:rsidRPr="0084649E">
        <w:rPr>
          <w:rFonts w:ascii="Times New Roman" w:hAnsi="Times New Roman" w:cs="Times New Roman"/>
          <w:sz w:val="24"/>
          <w:szCs w:val="24"/>
          <w:lang w:bidi="ar-EG"/>
        </w:rPr>
        <w:t>the short circuit current increased as the incident power increases</w:t>
      </w:r>
      <w:r w:rsidRPr="00177993">
        <w:rPr>
          <w:rFonts w:ascii="Times New Roman" w:hAnsi="Times New Roman" w:cs="Times New Roman"/>
          <w:sz w:val="24"/>
          <w:szCs w:val="24"/>
          <w:lang w:bidi="ar-EG"/>
        </w:rPr>
        <w:t xml:space="preserve"> for both clean and dusty modules.</w:t>
      </w:r>
    </w:p>
    <w:p w:rsidR="00573897" w:rsidRDefault="008B6360" w:rsidP="00CC6227">
      <w:pPr>
        <w:pStyle w:val="PlainText"/>
        <w:tabs>
          <w:tab w:val="left" w:pos="6480"/>
        </w:tabs>
        <w:bidi w:val="0"/>
        <w:ind w:firstLine="360"/>
        <w:contextualSpacing/>
        <w:jc w:val="both"/>
        <w:rPr>
          <w:rFonts w:ascii="Times New Roman" w:hAnsi="Times New Roman" w:cs="Times New Roman"/>
          <w:sz w:val="24"/>
          <w:szCs w:val="24"/>
          <w:lang w:bidi="ar-EG"/>
        </w:rPr>
      </w:pPr>
      <w:r w:rsidRPr="00177993">
        <w:rPr>
          <w:rFonts w:ascii="Times New Roman" w:hAnsi="Times New Roman" w:cs="Times New Roman"/>
          <w:sz w:val="24"/>
          <w:szCs w:val="24"/>
          <w:lang w:bidi="ar-EG"/>
        </w:rPr>
        <w:t>The reduction in J</w:t>
      </w:r>
      <w:r w:rsidRPr="00177993">
        <w:rPr>
          <w:rFonts w:ascii="Times New Roman" w:hAnsi="Times New Roman" w:cs="Times New Roman"/>
          <w:sz w:val="24"/>
          <w:szCs w:val="24"/>
          <w:vertAlign w:val="subscript"/>
          <w:lang w:bidi="ar-EG"/>
        </w:rPr>
        <w:t>sc</w:t>
      </w:r>
      <w:r w:rsidRPr="00177993">
        <w:rPr>
          <w:rFonts w:ascii="Times New Roman" w:hAnsi="Times New Roman" w:cs="Times New Roman"/>
          <w:sz w:val="24"/>
          <w:szCs w:val="24"/>
          <w:lang w:bidi="ar-EG"/>
        </w:rPr>
        <w:t xml:space="preserve"> and V</w:t>
      </w:r>
      <w:r w:rsidRPr="00177993">
        <w:rPr>
          <w:rFonts w:ascii="Times New Roman" w:hAnsi="Times New Roman" w:cs="Times New Roman"/>
          <w:sz w:val="24"/>
          <w:szCs w:val="24"/>
          <w:vertAlign w:val="subscript"/>
          <w:lang w:bidi="ar-EG"/>
        </w:rPr>
        <w:t>oc</w:t>
      </w:r>
      <w:r w:rsidRPr="00177993">
        <w:rPr>
          <w:rFonts w:ascii="Times New Roman" w:hAnsi="Times New Roman" w:cs="Times New Roman"/>
          <w:sz w:val="24"/>
          <w:szCs w:val="24"/>
          <w:lang w:bidi="ar-EG"/>
        </w:rPr>
        <w:t xml:space="preserve"> with accumulated </w:t>
      </w:r>
      <w:r w:rsidRPr="0084649E">
        <w:rPr>
          <w:rFonts w:ascii="Times New Roman" w:hAnsi="Times New Roman" w:cs="Times New Roman"/>
          <w:sz w:val="24"/>
          <w:szCs w:val="24"/>
          <w:lang w:bidi="ar-EG"/>
        </w:rPr>
        <w:t xml:space="preserve">dust reflected on </w:t>
      </w:r>
      <w:r w:rsidR="00D14738" w:rsidRPr="0084649E">
        <w:rPr>
          <w:rFonts w:ascii="Times New Roman" w:hAnsi="Times New Roman" w:cs="Times New Roman"/>
          <w:sz w:val="24"/>
          <w:szCs w:val="24"/>
          <w:lang w:bidi="ar-EG"/>
        </w:rPr>
        <w:t xml:space="preserve">the </w:t>
      </w:r>
      <w:r w:rsidRPr="0084649E">
        <w:rPr>
          <w:rFonts w:ascii="Times New Roman" w:hAnsi="Times New Roman" w:cs="Times New Roman"/>
          <w:sz w:val="24"/>
          <w:szCs w:val="24"/>
          <w:lang w:bidi="ar-EG"/>
        </w:rPr>
        <w:t>output power versus voltage curve of crystalline Si solar cell under various concentrations of air pollutants</w:t>
      </w:r>
      <w:r w:rsidR="0017482C" w:rsidRPr="0084649E">
        <w:rPr>
          <w:rFonts w:ascii="Times New Roman" w:hAnsi="Times New Roman" w:cs="Times New Roman"/>
          <w:sz w:val="24"/>
          <w:szCs w:val="24"/>
          <w:lang w:bidi="ar-EG"/>
        </w:rPr>
        <w:t xml:space="preserve"> (</w:t>
      </w:r>
      <w:r w:rsidR="00117306" w:rsidRPr="0084649E">
        <w:rPr>
          <w:rFonts w:ascii="Times New Roman" w:hAnsi="Times New Roman" w:cs="Times New Roman"/>
          <w:sz w:val="24"/>
          <w:szCs w:val="24"/>
          <w:lang w:bidi="ar-EG"/>
        </w:rPr>
        <w:t>Fig.</w:t>
      </w:r>
      <w:r w:rsidRPr="0084649E">
        <w:rPr>
          <w:rFonts w:ascii="Times New Roman" w:hAnsi="Times New Roman" w:cs="Times New Roman"/>
          <w:sz w:val="24"/>
          <w:szCs w:val="24"/>
          <w:lang w:bidi="ar-EG"/>
        </w:rPr>
        <w:t>1</w:t>
      </w:r>
      <w:r w:rsidR="00CC6227" w:rsidRPr="0084649E">
        <w:rPr>
          <w:rFonts w:ascii="Times New Roman" w:hAnsi="Times New Roman" w:cs="Times New Roman"/>
          <w:sz w:val="24"/>
          <w:szCs w:val="24"/>
          <w:lang w:bidi="ar-EG"/>
        </w:rPr>
        <w:t>4</w:t>
      </w:r>
      <w:r w:rsidR="0017482C" w:rsidRPr="0084649E">
        <w:rPr>
          <w:rFonts w:ascii="Times New Roman" w:hAnsi="Times New Roman" w:cs="Times New Roman"/>
          <w:sz w:val="24"/>
          <w:szCs w:val="24"/>
          <w:lang w:bidi="ar-EG"/>
        </w:rPr>
        <w:t>)</w:t>
      </w:r>
      <w:r w:rsidRPr="0084649E">
        <w:rPr>
          <w:rFonts w:ascii="Times New Roman" w:hAnsi="Times New Roman" w:cs="Times New Roman"/>
          <w:sz w:val="24"/>
          <w:szCs w:val="24"/>
          <w:lang w:bidi="ar-EG"/>
        </w:rPr>
        <w:t>.</w:t>
      </w:r>
    </w:p>
    <w:tbl>
      <w:tblPr>
        <w:tblW w:w="0" w:type="auto"/>
        <w:tblLook w:val="04A0"/>
      </w:tblPr>
      <w:tblGrid>
        <w:gridCol w:w="3298"/>
        <w:gridCol w:w="5138"/>
      </w:tblGrid>
      <w:tr w:rsidR="00AB4EC1" w:rsidRPr="002F273E" w:rsidTr="00D360C9">
        <w:tc>
          <w:tcPr>
            <w:tcW w:w="3298" w:type="dxa"/>
          </w:tcPr>
          <w:p w:rsidR="00AB4EC1"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390" w:dyaOrig="4608">
                <v:shape id="_x0000_i1036" type="#_x0000_t75" style="width:153pt;height:96pt" o:ole="">
                  <v:imagedata r:id="rId33" o:title=""/>
                </v:shape>
                <o:OLEObject Type="Embed" ProgID="Origin50.Graph" ShapeID="_x0000_i1036" DrawAspect="Content" ObjectID="_1410514130" r:id="rId34"/>
              </w:object>
            </w:r>
          </w:p>
        </w:tc>
        <w:tc>
          <w:tcPr>
            <w:tcW w:w="5138" w:type="dxa"/>
          </w:tcPr>
          <w:p w:rsidR="00AB4EC1" w:rsidRPr="002F273E" w:rsidRDefault="00F80974" w:rsidP="002F273E">
            <w:pPr>
              <w:tabs>
                <w:tab w:val="left" w:pos="2540"/>
              </w:tabs>
              <w:bidi w:val="0"/>
              <w:spacing w:after="0" w:line="240" w:lineRule="auto"/>
              <w:jc w:val="center"/>
              <w:rPr>
                <w:sz w:val="24"/>
                <w:szCs w:val="24"/>
                <w:lang w:bidi="ar-EG"/>
              </w:rPr>
            </w:pPr>
            <w:r w:rsidRPr="002F273E">
              <w:rPr>
                <w:sz w:val="24"/>
                <w:szCs w:val="24"/>
              </w:rPr>
              <w:object w:dxaOrig="6735" w:dyaOrig="4762">
                <v:shape id="_x0000_i1037" type="#_x0000_t75" style="width:178.5pt;height:91.5pt" o:ole="">
                  <v:imagedata r:id="rId35" o:title=""/>
                </v:shape>
                <o:OLEObject Type="Embed" ProgID="Origin50.Graph" ShapeID="_x0000_i1037" DrawAspect="Content" ObjectID="_1410514131" r:id="rId36"/>
              </w:object>
            </w:r>
          </w:p>
        </w:tc>
      </w:tr>
      <w:tr w:rsidR="00AB4EC1" w:rsidRPr="002F273E" w:rsidTr="00D360C9">
        <w:tc>
          <w:tcPr>
            <w:tcW w:w="3298" w:type="dxa"/>
          </w:tcPr>
          <w:p w:rsidR="00AB4EC1" w:rsidRPr="002F273E" w:rsidRDefault="00AB4EC1" w:rsidP="002F273E">
            <w:pPr>
              <w:tabs>
                <w:tab w:val="left" w:pos="2540"/>
              </w:tabs>
              <w:bidi w:val="0"/>
              <w:spacing w:after="0" w:line="240" w:lineRule="auto"/>
              <w:jc w:val="center"/>
              <w:rPr>
                <w:sz w:val="24"/>
                <w:szCs w:val="24"/>
                <w:lang w:bidi="ar-EG"/>
              </w:rPr>
            </w:pPr>
            <w:r w:rsidRPr="002F273E">
              <w:rPr>
                <w:rFonts w:ascii="Times New Roman" w:hAnsi="Times New Roman" w:cs="Times New Roman"/>
                <w:b/>
                <w:bCs/>
                <w:sz w:val="24"/>
                <w:szCs w:val="24"/>
                <w:lang w:bidi="ar-EG"/>
              </w:rPr>
              <w:t xml:space="preserve">Fig.13 </w:t>
            </w:r>
            <w:r w:rsidRPr="002F273E">
              <w:rPr>
                <w:rFonts w:ascii="Times New Roman" w:hAnsi="Times New Roman" w:cs="Times New Roman"/>
                <w:sz w:val="24"/>
                <w:szCs w:val="24"/>
                <w:lang w:bidi="ar-EG"/>
              </w:rPr>
              <w:t>Variation of V</w:t>
            </w:r>
            <w:r w:rsidRPr="002F273E">
              <w:rPr>
                <w:rFonts w:ascii="Times New Roman" w:hAnsi="Times New Roman" w:cs="Times New Roman"/>
                <w:sz w:val="24"/>
                <w:szCs w:val="24"/>
                <w:vertAlign w:val="subscript"/>
                <w:lang w:bidi="ar-EG"/>
              </w:rPr>
              <w:t>oc</w:t>
            </w:r>
            <w:r w:rsidRPr="002F273E">
              <w:rPr>
                <w:rFonts w:ascii="Times New Roman" w:hAnsi="Times New Roman" w:cs="Times New Roman"/>
                <w:sz w:val="24"/>
                <w:szCs w:val="24"/>
                <w:lang w:bidi="ar-EG"/>
              </w:rPr>
              <w:t xml:space="preserve"> and J</w:t>
            </w:r>
            <w:r w:rsidRPr="002F273E">
              <w:rPr>
                <w:rFonts w:ascii="Times New Roman" w:hAnsi="Times New Roman" w:cs="Times New Roman"/>
                <w:sz w:val="24"/>
                <w:szCs w:val="24"/>
                <w:vertAlign w:val="subscript"/>
                <w:lang w:bidi="ar-EG"/>
              </w:rPr>
              <w:t xml:space="preserve">sc </w:t>
            </w:r>
            <w:r w:rsidRPr="002F273E">
              <w:rPr>
                <w:rFonts w:ascii="Times New Roman" w:hAnsi="Times New Roman" w:cs="Times New Roman"/>
                <w:sz w:val="24"/>
                <w:szCs w:val="24"/>
                <w:lang w:bidi="ar-EG"/>
              </w:rPr>
              <w:t>with different concentrations of dust</w:t>
            </w:r>
          </w:p>
        </w:tc>
        <w:tc>
          <w:tcPr>
            <w:tcW w:w="5138" w:type="dxa"/>
          </w:tcPr>
          <w:p w:rsidR="00AB4EC1" w:rsidRPr="002F273E" w:rsidRDefault="00AB4EC1" w:rsidP="002F273E">
            <w:pPr>
              <w:tabs>
                <w:tab w:val="left" w:pos="2540"/>
              </w:tabs>
              <w:bidi w:val="0"/>
              <w:spacing w:after="0" w:line="240" w:lineRule="auto"/>
              <w:jc w:val="center"/>
              <w:rPr>
                <w:sz w:val="24"/>
                <w:szCs w:val="24"/>
                <w:lang w:bidi="ar-EG"/>
              </w:rPr>
            </w:pPr>
            <w:r w:rsidRPr="002F273E">
              <w:rPr>
                <w:rFonts w:ascii="Times New Roman" w:hAnsi="Times New Roman" w:cs="Times New Roman"/>
                <w:b/>
                <w:bCs/>
                <w:sz w:val="24"/>
                <w:szCs w:val="24"/>
                <w:lang w:bidi="ar-EG"/>
              </w:rPr>
              <w:t xml:space="preserve">Fig.14 </w:t>
            </w:r>
            <w:r w:rsidRPr="002F273E">
              <w:rPr>
                <w:rFonts w:ascii="Times New Roman" w:hAnsi="Times New Roman" w:cs="Times New Roman"/>
                <w:sz w:val="24"/>
                <w:szCs w:val="24"/>
                <w:lang w:bidi="ar-EG"/>
              </w:rPr>
              <w:t>Output power versus voltage of crystalline Si solar cell under various concentrations of air pollutants</w:t>
            </w:r>
          </w:p>
        </w:tc>
      </w:tr>
    </w:tbl>
    <w:p w:rsidR="00AB4EC1" w:rsidRPr="00A46B94" w:rsidRDefault="00AB4EC1" w:rsidP="00AB4EC1">
      <w:pPr>
        <w:pStyle w:val="PlainText"/>
        <w:tabs>
          <w:tab w:val="left" w:pos="6480"/>
        </w:tabs>
        <w:bidi w:val="0"/>
        <w:ind w:firstLine="360"/>
        <w:contextualSpacing/>
        <w:jc w:val="both"/>
        <w:rPr>
          <w:rFonts w:ascii="Times New Roman" w:hAnsi="Times New Roman" w:cs="Times New Roman"/>
          <w:sz w:val="8"/>
          <w:szCs w:val="8"/>
          <w:lang w:bidi="ar-EG"/>
        </w:rPr>
      </w:pPr>
    </w:p>
    <w:tbl>
      <w:tblPr>
        <w:tblpPr w:leftFromText="180" w:rightFromText="180" w:vertAnchor="page" w:horzAnchor="margin" w:tblpXSpec="right" w:tblpY="6949"/>
        <w:tblW w:w="0" w:type="auto"/>
        <w:tblLook w:val="04A0"/>
      </w:tblPr>
      <w:tblGrid>
        <w:gridCol w:w="3510"/>
      </w:tblGrid>
      <w:tr w:rsidR="00D360C9" w:rsidRPr="002F273E" w:rsidTr="00D360C9">
        <w:tc>
          <w:tcPr>
            <w:tcW w:w="3510" w:type="dxa"/>
          </w:tcPr>
          <w:p w:rsidR="00D360C9" w:rsidRPr="002F273E" w:rsidRDefault="00F80974" w:rsidP="00D360C9">
            <w:pPr>
              <w:tabs>
                <w:tab w:val="left" w:pos="2540"/>
              </w:tabs>
              <w:bidi w:val="0"/>
              <w:spacing w:after="0" w:line="240" w:lineRule="auto"/>
              <w:jc w:val="center"/>
              <w:rPr>
                <w:sz w:val="24"/>
                <w:szCs w:val="24"/>
                <w:lang w:bidi="ar-EG"/>
              </w:rPr>
            </w:pPr>
            <w:r w:rsidRPr="002F273E">
              <w:rPr>
                <w:sz w:val="24"/>
                <w:szCs w:val="24"/>
              </w:rPr>
              <w:object w:dxaOrig="6390" w:dyaOrig="4608">
                <v:shape id="_x0000_i1038" type="#_x0000_t75" style="width:162pt;height:104.25pt" o:ole="">
                  <v:imagedata r:id="rId37" o:title=""/>
                </v:shape>
                <o:OLEObject Type="Embed" ProgID="Origin50.Graph" ShapeID="_x0000_i1038" DrawAspect="Content" ObjectID="_1410514132" r:id="rId38"/>
              </w:object>
            </w:r>
          </w:p>
        </w:tc>
      </w:tr>
      <w:tr w:rsidR="00D360C9" w:rsidRPr="002F273E" w:rsidTr="00D360C9">
        <w:tc>
          <w:tcPr>
            <w:tcW w:w="3510" w:type="dxa"/>
          </w:tcPr>
          <w:p w:rsidR="00D360C9" w:rsidRPr="002F273E" w:rsidRDefault="00D360C9" w:rsidP="00D360C9">
            <w:pPr>
              <w:bidi w:val="0"/>
              <w:spacing w:after="0" w:line="240" w:lineRule="auto"/>
              <w:ind w:left="92"/>
              <w:jc w:val="both"/>
              <w:rPr>
                <w:rFonts w:ascii="Times New Roman" w:hAnsi="Times New Roman" w:cs="Times New Roman"/>
                <w:sz w:val="24"/>
                <w:szCs w:val="24"/>
                <w:lang w:bidi="ar-EG"/>
              </w:rPr>
            </w:pPr>
            <w:r w:rsidRPr="002F273E">
              <w:rPr>
                <w:rFonts w:ascii="Times New Roman" w:hAnsi="Times New Roman" w:cs="Times New Roman"/>
                <w:b/>
                <w:bCs/>
                <w:sz w:val="24"/>
                <w:szCs w:val="24"/>
                <w:lang w:bidi="ar-EG"/>
              </w:rPr>
              <w:t xml:space="preserve">Fig.15 </w:t>
            </w:r>
            <w:r w:rsidRPr="002F273E">
              <w:rPr>
                <w:rFonts w:ascii="Times New Roman" w:hAnsi="Times New Roman" w:cs="Times New Roman"/>
                <w:sz w:val="24"/>
                <w:szCs w:val="24"/>
                <w:lang w:bidi="ar-EG"/>
              </w:rPr>
              <w:t>Maximum power versus accumulated dust concentration</w:t>
            </w:r>
          </w:p>
        </w:tc>
      </w:tr>
    </w:tbl>
    <w:p w:rsidR="00A47D8C" w:rsidRDefault="00A46B94" w:rsidP="00D360C9">
      <w:pPr>
        <w:pStyle w:val="PlainText"/>
        <w:tabs>
          <w:tab w:val="left" w:pos="6480"/>
        </w:tabs>
        <w:bidi w:val="0"/>
        <w:ind w:firstLine="360"/>
        <w:contextualSpacing/>
        <w:jc w:val="both"/>
        <w:rPr>
          <w:rFonts w:ascii="Times New Roman" w:hAnsi="Times New Roman" w:cs="Times New Roman"/>
          <w:sz w:val="24"/>
          <w:szCs w:val="24"/>
          <w:lang w:bidi="ar-EG"/>
        </w:rPr>
      </w:pPr>
      <w:r w:rsidRPr="0084649E">
        <w:rPr>
          <w:rFonts w:ascii="Times New Roman" w:hAnsi="Times New Roman" w:cs="Times New Roman"/>
          <w:sz w:val="24"/>
          <w:szCs w:val="24"/>
          <w:lang w:bidi="ar-EG"/>
        </w:rPr>
        <w:t xml:space="preserve"> </w:t>
      </w:r>
      <w:r w:rsidR="00AB4EC1" w:rsidRPr="0084649E">
        <w:rPr>
          <w:rFonts w:ascii="Times New Roman" w:hAnsi="Times New Roman" w:cs="Times New Roman"/>
          <w:sz w:val="24"/>
          <w:szCs w:val="24"/>
          <w:lang w:bidi="ar-EG"/>
        </w:rPr>
        <w:t>The output power decreased with the increase of exposure time. The output power decreased less steeply after the sixth week of exposure. The maximum output power decreased non-linearly with the increase the concentration of accumulated dust and it had a</w:t>
      </w:r>
      <w:r w:rsidR="00AB4EC1" w:rsidRPr="00177993">
        <w:rPr>
          <w:rFonts w:ascii="Times New Roman" w:hAnsi="Times New Roman" w:cs="Times New Roman"/>
          <w:sz w:val="24"/>
          <w:szCs w:val="24"/>
          <w:lang w:bidi="ar-EG"/>
        </w:rPr>
        <w:t xml:space="preserve"> constant value at dust concentration of (2200 µg/m</w:t>
      </w:r>
      <w:r w:rsidR="00AB4EC1" w:rsidRPr="00177993">
        <w:rPr>
          <w:rFonts w:ascii="Times New Roman" w:hAnsi="Times New Roman" w:cs="Times New Roman"/>
          <w:sz w:val="24"/>
          <w:szCs w:val="24"/>
          <w:vertAlign w:val="superscript"/>
          <w:lang w:bidi="ar-EG"/>
        </w:rPr>
        <w:t>3</w:t>
      </w:r>
      <w:r w:rsidR="00AB4EC1" w:rsidRPr="009E4323">
        <w:rPr>
          <w:rFonts w:ascii="Times New Roman" w:hAnsi="Times New Roman" w:cs="Times New Roman"/>
          <w:sz w:val="24"/>
          <w:szCs w:val="24"/>
          <w:lang w:bidi="ar-EG"/>
        </w:rPr>
        <w:t>)</w:t>
      </w:r>
      <w:r w:rsidR="00AB4EC1" w:rsidRPr="00E37A43">
        <w:rPr>
          <w:rFonts w:ascii="Times New Roman" w:hAnsi="Times New Roman" w:cs="Times New Roman"/>
          <w:sz w:val="24"/>
          <w:szCs w:val="24"/>
          <w:lang w:bidi="ar-EG"/>
        </w:rPr>
        <w:t xml:space="preserve"> </w:t>
      </w:r>
      <w:r w:rsidR="00AB4EC1">
        <w:rPr>
          <w:rFonts w:ascii="Times New Roman" w:hAnsi="Times New Roman" w:cs="Times New Roman"/>
          <w:sz w:val="24"/>
          <w:szCs w:val="24"/>
          <w:lang w:bidi="ar-EG"/>
        </w:rPr>
        <w:t>(</w:t>
      </w:r>
      <w:r w:rsidR="00AB4EC1" w:rsidRPr="009E4323">
        <w:rPr>
          <w:rFonts w:ascii="Times New Roman" w:hAnsi="Times New Roman" w:cs="Times New Roman"/>
          <w:sz w:val="24"/>
          <w:szCs w:val="24"/>
          <w:lang w:bidi="ar-EG"/>
        </w:rPr>
        <w:t>F</w:t>
      </w:r>
      <w:r w:rsidR="00AB4EC1">
        <w:rPr>
          <w:rFonts w:ascii="Times New Roman" w:hAnsi="Times New Roman" w:cs="Times New Roman"/>
          <w:sz w:val="24"/>
          <w:szCs w:val="24"/>
          <w:lang w:bidi="ar-EG"/>
        </w:rPr>
        <w:t>ig.15</w:t>
      </w:r>
      <w:r w:rsidR="00AB4EC1" w:rsidRPr="009E4323">
        <w:rPr>
          <w:rFonts w:ascii="Times New Roman" w:hAnsi="Times New Roman" w:cs="Times New Roman"/>
          <w:sz w:val="24"/>
          <w:szCs w:val="24"/>
          <w:lang w:bidi="ar-EG"/>
        </w:rPr>
        <w:t xml:space="preserve">). </w:t>
      </w:r>
      <w:r w:rsidR="00AB4EC1" w:rsidRPr="00177993">
        <w:rPr>
          <w:rFonts w:ascii="Times New Roman" w:hAnsi="Times New Roman" w:cs="Times New Roman"/>
          <w:sz w:val="24"/>
          <w:szCs w:val="24"/>
          <w:lang w:bidi="ar-EG"/>
        </w:rPr>
        <w:t>These results indicate that the short circuit current is the dominant factor influencing the output power of a solar cell. The observed degradation of output power can also be attributed to the fact that the dust particles scatter and absorb some of the sunlight resulting in a decrease of sunlight reaching the solar cell</w:t>
      </w:r>
      <w:r w:rsidR="00AB4EC1" w:rsidRPr="001148A1">
        <w:rPr>
          <w:rFonts w:ascii="Times New Roman" w:hAnsi="Times New Roman" w:cs="Times New Roman"/>
          <w:sz w:val="24"/>
          <w:szCs w:val="24"/>
          <w:lang w:bidi="ar-EG"/>
        </w:rPr>
        <w:t>. The changes of J</w:t>
      </w:r>
      <w:r w:rsidR="00AB4EC1" w:rsidRPr="001148A1">
        <w:rPr>
          <w:rFonts w:ascii="Times New Roman" w:hAnsi="Times New Roman" w:cs="Times New Roman"/>
          <w:sz w:val="24"/>
          <w:szCs w:val="24"/>
          <w:vertAlign w:val="subscript"/>
          <w:lang w:bidi="ar-EG"/>
        </w:rPr>
        <w:t>sc</w:t>
      </w:r>
      <w:r w:rsidR="00AB4EC1" w:rsidRPr="001148A1">
        <w:rPr>
          <w:rFonts w:ascii="Times New Roman" w:hAnsi="Times New Roman" w:cs="Times New Roman"/>
          <w:sz w:val="24"/>
          <w:szCs w:val="24"/>
          <w:lang w:bidi="ar-EG"/>
        </w:rPr>
        <w:t xml:space="preserve"> and V</w:t>
      </w:r>
      <w:r w:rsidR="00AB4EC1" w:rsidRPr="001148A1">
        <w:rPr>
          <w:rFonts w:ascii="Times New Roman" w:hAnsi="Times New Roman" w:cs="Times New Roman"/>
          <w:sz w:val="24"/>
          <w:szCs w:val="24"/>
          <w:vertAlign w:val="subscript"/>
          <w:lang w:bidi="ar-EG"/>
        </w:rPr>
        <w:t>oc</w:t>
      </w:r>
      <w:r w:rsidR="00AB4EC1" w:rsidRPr="001148A1">
        <w:rPr>
          <w:rFonts w:ascii="Times New Roman" w:hAnsi="Times New Roman" w:cs="Times New Roman"/>
          <w:sz w:val="24"/>
          <w:szCs w:val="24"/>
          <w:lang w:bidi="ar-EG"/>
        </w:rPr>
        <w:t xml:space="preserve"> with time reflected on the solar cell parameters with small changes in temperature and humidity were not regular (Table 2). Therefore, the changes in solar</w:t>
      </w:r>
      <w:r w:rsidR="00AB4EC1" w:rsidRPr="00F37EEE">
        <w:rPr>
          <w:rFonts w:ascii="Times New Roman" w:hAnsi="Times New Roman" w:cs="Times New Roman"/>
          <w:sz w:val="24"/>
          <w:szCs w:val="24"/>
          <w:lang w:bidi="ar-EG"/>
        </w:rPr>
        <w:t xml:space="preserve"> cell parameters may be attributed to accumulation of particulates.</w:t>
      </w:r>
    </w:p>
    <w:tbl>
      <w:tblPr>
        <w:tblpPr w:leftFromText="180" w:rightFromText="180" w:vertAnchor="text" w:horzAnchor="margin" w:tblpY="214"/>
        <w:tblOverlap w:val="never"/>
        <w:bidiVisual/>
        <w:tblW w:w="0" w:type="auto"/>
        <w:tblLayout w:type="fixed"/>
        <w:tblLook w:val="04A0"/>
      </w:tblPr>
      <w:tblGrid>
        <w:gridCol w:w="8319"/>
      </w:tblGrid>
      <w:tr w:rsidR="007C00E6" w:rsidRPr="002B3053">
        <w:trPr>
          <w:trHeight w:val="338"/>
        </w:trPr>
        <w:tc>
          <w:tcPr>
            <w:tcW w:w="8319" w:type="dxa"/>
          </w:tcPr>
          <w:p w:rsidR="007C00E6" w:rsidRPr="002B3053" w:rsidRDefault="007C00E6" w:rsidP="00471C60">
            <w:pPr>
              <w:bidi w:val="0"/>
              <w:spacing w:after="0" w:line="240" w:lineRule="auto"/>
              <w:jc w:val="both"/>
              <w:rPr>
                <w:rFonts w:ascii="Times New Roman" w:hAnsi="Times New Roman" w:cs="Times New Roman"/>
                <w:sz w:val="24"/>
                <w:szCs w:val="24"/>
                <w:lang w:bidi="ar-EG"/>
              </w:rPr>
            </w:pPr>
            <w:r w:rsidRPr="00EB59A4">
              <w:rPr>
                <w:rFonts w:ascii="Times New Roman" w:hAnsi="Times New Roman" w:cs="Times New Roman"/>
                <w:b/>
                <w:bCs/>
                <w:sz w:val="24"/>
                <w:szCs w:val="24"/>
                <w:lang w:bidi="ar-EG"/>
              </w:rPr>
              <w:t xml:space="preserve">Table 2 </w:t>
            </w:r>
            <w:r w:rsidRPr="00EB59A4">
              <w:rPr>
                <w:rFonts w:ascii="Times New Roman" w:hAnsi="Times New Roman" w:cs="Times New Roman"/>
                <w:sz w:val="24"/>
                <w:szCs w:val="24"/>
                <w:lang w:bidi="ar-EG"/>
              </w:rPr>
              <w:t>Effects of temperature and humidity on crystalline Si solar cell parameters</w:t>
            </w:r>
            <w:r>
              <w:rPr>
                <w:rFonts w:ascii="Times New Roman" w:hAnsi="Times New Roman" w:cs="Times New Roman"/>
                <w:sz w:val="24"/>
                <w:szCs w:val="24"/>
                <w:lang w:bidi="ar-EG"/>
              </w:rPr>
              <w:t>.</w:t>
            </w:r>
          </w:p>
        </w:tc>
      </w:tr>
      <w:tr w:rsidR="007C00E6" w:rsidRPr="00EB59A4" w:rsidTr="00D360C9">
        <w:trPr>
          <w:trHeight w:val="1094"/>
        </w:trPr>
        <w:tc>
          <w:tcPr>
            <w:tcW w:w="8319" w:type="dxa"/>
          </w:tcPr>
          <w:tbl>
            <w:tblPr>
              <w:tblpPr w:leftFromText="180" w:rightFromText="180" w:vertAnchor="text" w:horzAnchor="margin" w:tblpXSpec="center" w:tblpY="-2797"/>
              <w:tblOverlap w:val="never"/>
              <w:bidiVisual/>
              <w:tblW w:w="8034"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4A0"/>
            </w:tblPr>
            <w:tblGrid>
              <w:gridCol w:w="787"/>
              <w:gridCol w:w="806"/>
              <w:gridCol w:w="807"/>
              <w:gridCol w:w="807"/>
              <w:gridCol w:w="807"/>
              <w:gridCol w:w="807"/>
              <w:gridCol w:w="776"/>
              <w:gridCol w:w="881"/>
              <w:gridCol w:w="1556"/>
            </w:tblGrid>
            <w:tr w:rsidR="007C00E6" w:rsidRPr="006B1B42">
              <w:trPr>
                <w:trHeight w:val="171"/>
              </w:trPr>
              <w:tc>
                <w:tcPr>
                  <w:tcW w:w="787" w:type="dxa"/>
                  <w:shd w:val="pct15" w:color="auto" w:fill="auto"/>
                  <w:vAlign w:val="center"/>
                </w:tcPr>
                <w:p w:rsidR="007C00E6" w:rsidRPr="00A46B94" w:rsidRDefault="007C00E6" w:rsidP="00471C60">
                  <w:pPr>
                    <w:tabs>
                      <w:tab w:val="left" w:pos="6146"/>
                    </w:tabs>
                    <w:spacing w:after="0" w:line="240" w:lineRule="auto"/>
                    <w:ind w:left="-113" w:right="-113"/>
                    <w:jc w:val="center"/>
                    <w:rPr>
                      <w:rFonts w:ascii="Times New Roman" w:hAnsi="Times New Roman" w:cs="Times New Roman"/>
                      <w:b/>
                      <w:bCs/>
                      <w:sz w:val="18"/>
                      <w:szCs w:val="18"/>
                      <w:lang w:bidi="ar-EG"/>
                    </w:rPr>
                  </w:pPr>
                  <w:r w:rsidRPr="00A46B94">
                    <w:rPr>
                      <w:rFonts w:ascii="Times New Roman" w:hAnsi="Times New Roman" w:cs="Times New Roman"/>
                      <w:b/>
                      <w:bCs/>
                      <w:sz w:val="18"/>
                      <w:szCs w:val="18"/>
                      <w:lang w:bidi="ar-EG"/>
                    </w:rPr>
                    <w:t>fter 8weeks</w:t>
                  </w:r>
                </w:p>
              </w:tc>
              <w:tc>
                <w:tcPr>
                  <w:tcW w:w="806"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7weeks</w:t>
                  </w:r>
                </w:p>
              </w:tc>
              <w:tc>
                <w:tcPr>
                  <w:tcW w:w="807"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6weeks</w:t>
                  </w:r>
                </w:p>
              </w:tc>
              <w:tc>
                <w:tcPr>
                  <w:tcW w:w="807"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5weeks</w:t>
                  </w:r>
                </w:p>
              </w:tc>
              <w:tc>
                <w:tcPr>
                  <w:tcW w:w="807"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4weeks</w:t>
                  </w:r>
                </w:p>
              </w:tc>
              <w:tc>
                <w:tcPr>
                  <w:tcW w:w="807"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2weeks</w:t>
                  </w:r>
                </w:p>
              </w:tc>
              <w:tc>
                <w:tcPr>
                  <w:tcW w:w="776"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after 1 week</w:t>
                  </w:r>
                </w:p>
              </w:tc>
              <w:tc>
                <w:tcPr>
                  <w:tcW w:w="881" w:type="dxa"/>
                  <w:shd w:val="pct15" w:color="auto" w:fill="auto"/>
                  <w:vAlign w:val="center"/>
                </w:tcPr>
                <w:p w:rsidR="007C00E6" w:rsidRPr="00A46B94" w:rsidRDefault="007C00E6" w:rsidP="00471C60">
                  <w:pPr>
                    <w:tabs>
                      <w:tab w:val="left" w:pos="6146"/>
                    </w:tabs>
                    <w:bidi w:val="0"/>
                    <w:spacing w:after="0" w:line="240" w:lineRule="auto"/>
                    <w:ind w:right="-113"/>
                    <w:rPr>
                      <w:sz w:val="18"/>
                      <w:szCs w:val="18"/>
                      <w:rtl/>
                      <w:lang w:bidi="ar-EG"/>
                    </w:rPr>
                  </w:pPr>
                  <w:r w:rsidRPr="00A46B94">
                    <w:rPr>
                      <w:rFonts w:ascii="Times New Roman" w:hAnsi="Times New Roman" w:cs="Times New Roman"/>
                      <w:b/>
                      <w:bCs/>
                      <w:sz w:val="18"/>
                      <w:szCs w:val="18"/>
                      <w:lang w:bidi="ar-EG"/>
                    </w:rPr>
                    <w:t>Before exposure</w:t>
                  </w:r>
                </w:p>
              </w:tc>
              <w:tc>
                <w:tcPr>
                  <w:tcW w:w="1556" w:type="dxa"/>
                  <w:shd w:val="pct15" w:color="auto" w:fill="auto"/>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b/>
                      <w:bCs/>
                      <w:sz w:val="18"/>
                      <w:szCs w:val="18"/>
                      <w:lang w:bidi="ar-EG"/>
                    </w:rPr>
                    <w:t>Time</w:t>
                  </w:r>
                </w:p>
              </w:tc>
            </w:tr>
            <w:tr w:rsidR="007C00E6" w:rsidRPr="006B1B42">
              <w:trPr>
                <w:trHeight w:val="166"/>
              </w:trPr>
              <w:tc>
                <w:tcPr>
                  <w:tcW w:w="787"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14.87</w:t>
                  </w:r>
                </w:p>
              </w:tc>
              <w:tc>
                <w:tcPr>
                  <w:tcW w:w="806"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16.87</w:t>
                  </w:r>
                </w:p>
              </w:tc>
              <w:tc>
                <w:tcPr>
                  <w:tcW w:w="807"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17.11</w:t>
                  </w:r>
                </w:p>
              </w:tc>
              <w:tc>
                <w:tcPr>
                  <w:tcW w:w="807"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16.5</w:t>
                  </w:r>
                </w:p>
              </w:tc>
              <w:tc>
                <w:tcPr>
                  <w:tcW w:w="807"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16.75</w:t>
                  </w:r>
                </w:p>
              </w:tc>
              <w:tc>
                <w:tcPr>
                  <w:tcW w:w="807"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15.75</w:t>
                  </w:r>
                </w:p>
              </w:tc>
              <w:tc>
                <w:tcPr>
                  <w:tcW w:w="776" w:type="dxa"/>
                  <w:vAlign w:val="center"/>
                </w:tcPr>
                <w:p w:rsidR="007C00E6" w:rsidRPr="00A46B94" w:rsidRDefault="007C00E6" w:rsidP="00471C60">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16</w:t>
                  </w:r>
                </w:p>
              </w:tc>
              <w:tc>
                <w:tcPr>
                  <w:tcW w:w="881" w:type="dxa"/>
                  <w:vAlign w:val="center"/>
                </w:tcPr>
                <w:p w:rsidR="007C00E6" w:rsidRPr="00A46B94" w:rsidRDefault="007C00E6" w:rsidP="00471C60">
                  <w:pPr>
                    <w:tabs>
                      <w:tab w:val="left" w:pos="6146"/>
                    </w:tabs>
                    <w:bidi w:val="0"/>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15</w:t>
                  </w:r>
                </w:p>
              </w:tc>
              <w:tc>
                <w:tcPr>
                  <w:tcW w:w="1556" w:type="dxa"/>
                  <w:shd w:val="pct15" w:color="auto" w:fill="auto"/>
                </w:tcPr>
                <w:p w:rsidR="007C00E6" w:rsidRPr="00A46B94" w:rsidRDefault="007C00E6" w:rsidP="007C00E6">
                  <w:pPr>
                    <w:tabs>
                      <w:tab w:val="left" w:pos="6146"/>
                    </w:tabs>
                    <w:bidi w:val="0"/>
                    <w:spacing w:after="0" w:line="240" w:lineRule="auto"/>
                    <w:ind w:right="-92"/>
                    <w:rPr>
                      <w:sz w:val="18"/>
                      <w:szCs w:val="18"/>
                      <w:rtl/>
                      <w:lang w:bidi="ar-EG"/>
                    </w:rPr>
                  </w:pPr>
                  <w:r w:rsidRPr="00A46B94">
                    <w:rPr>
                      <w:rFonts w:ascii="Times New Roman" w:hAnsi="Times New Roman" w:cs="Times New Roman"/>
                      <w:b/>
                      <w:bCs/>
                      <w:sz w:val="18"/>
                      <w:szCs w:val="18"/>
                      <w:lang w:bidi="ar-EG"/>
                    </w:rPr>
                    <w:t>Mean of Temp.,ºC</w:t>
                  </w:r>
                </w:p>
              </w:tc>
            </w:tr>
            <w:tr w:rsidR="007C00E6" w:rsidRPr="006B1B42" w:rsidTr="00D360C9">
              <w:trPr>
                <w:trHeight w:val="132"/>
              </w:trPr>
              <w:tc>
                <w:tcPr>
                  <w:tcW w:w="787"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70</w:t>
                  </w:r>
                </w:p>
              </w:tc>
              <w:tc>
                <w:tcPr>
                  <w:tcW w:w="806"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74</w:t>
                  </w:r>
                </w:p>
              </w:tc>
              <w:tc>
                <w:tcPr>
                  <w:tcW w:w="807"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72</w:t>
                  </w:r>
                </w:p>
              </w:tc>
              <w:tc>
                <w:tcPr>
                  <w:tcW w:w="807"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72</w:t>
                  </w:r>
                </w:p>
              </w:tc>
              <w:tc>
                <w:tcPr>
                  <w:tcW w:w="807"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78</w:t>
                  </w:r>
                </w:p>
              </w:tc>
              <w:tc>
                <w:tcPr>
                  <w:tcW w:w="807"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84</w:t>
                  </w:r>
                </w:p>
              </w:tc>
              <w:tc>
                <w:tcPr>
                  <w:tcW w:w="776" w:type="dxa"/>
                </w:tcPr>
                <w:p w:rsidR="007C00E6" w:rsidRPr="00A46B94" w:rsidRDefault="007C00E6" w:rsidP="00D360C9">
                  <w:pPr>
                    <w:tabs>
                      <w:tab w:val="left" w:pos="6146"/>
                    </w:tabs>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75</w:t>
                  </w:r>
                </w:p>
              </w:tc>
              <w:tc>
                <w:tcPr>
                  <w:tcW w:w="881" w:type="dxa"/>
                </w:tcPr>
                <w:p w:rsidR="007C00E6" w:rsidRPr="00A46B94" w:rsidRDefault="007C00E6" w:rsidP="00D360C9">
                  <w:pPr>
                    <w:tabs>
                      <w:tab w:val="left" w:pos="6146"/>
                    </w:tabs>
                    <w:bidi w:val="0"/>
                    <w:spacing w:after="0" w:line="240" w:lineRule="auto"/>
                    <w:ind w:left="-113" w:right="-113"/>
                    <w:jc w:val="center"/>
                    <w:rPr>
                      <w:sz w:val="18"/>
                      <w:szCs w:val="18"/>
                      <w:rtl/>
                      <w:lang w:bidi="ar-EG"/>
                    </w:rPr>
                  </w:pPr>
                  <w:r w:rsidRPr="00A46B94">
                    <w:rPr>
                      <w:rFonts w:ascii="Times New Roman" w:hAnsi="Times New Roman" w:cs="Times New Roman"/>
                      <w:sz w:val="18"/>
                      <w:szCs w:val="18"/>
                      <w:lang w:bidi="ar-EG"/>
                    </w:rPr>
                    <w:t>75</w:t>
                  </w:r>
                </w:p>
              </w:tc>
              <w:tc>
                <w:tcPr>
                  <w:tcW w:w="1556" w:type="dxa"/>
                  <w:shd w:val="pct15" w:color="auto" w:fill="auto"/>
                </w:tcPr>
                <w:p w:rsidR="007C00E6" w:rsidRPr="00A46B94" w:rsidRDefault="007C00E6" w:rsidP="00471C60">
                  <w:pPr>
                    <w:tabs>
                      <w:tab w:val="left" w:pos="6146"/>
                    </w:tabs>
                    <w:bidi w:val="0"/>
                    <w:spacing w:after="0" w:line="240" w:lineRule="auto"/>
                    <w:ind w:right="-113"/>
                    <w:rPr>
                      <w:sz w:val="18"/>
                      <w:szCs w:val="18"/>
                      <w:rtl/>
                      <w:lang w:bidi="ar-EG"/>
                    </w:rPr>
                  </w:pPr>
                  <w:r w:rsidRPr="00A46B94">
                    <w:rPr>
                      <w:rFonts w:ascii="Times New Roman" w:hAnsi="Times New Roman" w:cs="Times New Roman"/>
                      <w:b/>
                      <w:bCs/>
                      <w:sz w:val="18"/>
                      <w:szCs w:val="18"/>
                      <w:lang w:bidi="ar-EG"/>
                    </w:rPr>
                    <w:t>Mean of Humidity</w:t>
                  </w:r>
                </w:p>
              </w:tc>
            </w:tr>
          </w:tbl>
          <w:p w:rsidR="007C00E6" w:rsidRPr="00EB59A4" w:rsidRDefault="007C00E6" w:rsidP="00471C60">
            <w:pPr>
              <w:tabs>
                <w:tab w:val="left" w:pos="6146"/>
              </w:tabs>
              <w:spacing w:after="0" w:line="240" w:lineRule="auto"/>
              <w:ind w:left="-113" w:right="-113"/>
              <w:jc w:val="center"/>
              <w:rPr>
                <w:rFonts w:ascii="Times New Roman" w:hAnsi="Times New Roman" w:cs="Times New Roman"/>
                <w:b/>
                <w:bCs/>
                <w:lang w:bidi="ar-EG"/>
              </w:rPr>
            </w:pPr>
          </w:p>
        </w:tc>
      </w:tr>
    </w:tbl>
    <w:p w:rsidR="00AB4EC1" w:rsidRPr="00C67376" w:rsidRDefault="00AB4EC1" w:rsidP="00AB4EC1">
      <w:pPr>
        <w:pStyle w:val="PlainText"/>
        <w:tabs>
          <w:tab w:val="left" w:pos="6480"/>
        </w:tabs>
        <w:bidi w:val="0"/>
        <w:ind w:firstLine="360"/>
        <w:contextualSpacing/>
        <w:jc w:val="both"/>
        <w:rPr>
          <w:rFonts w:ascii="Times New Roman" w:hAnsi="Times New Roman" w:cs="Times New Roman"/>
          <w:sz w:val="4"/>
          <w:szCs w:val="4"/>
          <w:lang w:bidi="ar-EG"/>
        </w:rPr>
      </w:pPr>
    </w:p>
    <w:p w:rsidR="008B6360" w:rsidRPr="00BB416F" w:rsidRDefault="008B6360" w:rsidP="00F07C6B">
      <w:pPr>
        <w:tabs>
          <w:tab w:val="right" w:pos="709"/>
        </w:tabs>
        <w:bidi w:val="0"/>
        <w:spacing w:after="0" w:line="240" w:lineRule="auto"/>
        <w:jc w:val="both"/>
        <w:rPr>
          <w:rFonts w:ascii="Times New Roman" w:hAnsi="Times New Roman" w:cs="Times New Roman"/>
          <w:sz w:val="24"/>
          <w:szCs w:val="24"/>
          <w:lang w:bidi="ar-EG"/>
        </w:rPr>
      </w:pPr>
      <w:r w:rsidRPr="00BB416F">
        <w:rPr>
          <w:rFonts w:ascii="Times New Roman" w:hAnsi="Times New Roman" w:cs="Times New Roman"/>
          <w:b/>
          <w:bCs/>
          <w:sz w:val="24"/>
          <w:szCs w:val="24"/>
        </w:rPr>
        <w:t>Conclusion</w:t>
      </w:r>
      <w:r w:rsidR="00A84A47">
        <w:rPr>
          <w:rFonts w:ascii="Times New Roman" w:hAnsi="Times New Roman" w:cs="Times New Roman"/>
          <w:sz w:val="24"/>
          <w:szCs w:val="24"/>
          <w:lang w:bidi="ar-EG"/>
        </w:rPr>
        <w:t xml:space="preserve"> </w:t>
      </w:r>
      <w:r w:rsidR="00A84A47" w:rsidRPr="00A84A47">
        <w:rPr>
          <w:rFonts w:ascii="Times New Roman" w:hAnsi="Times New Roman" w:cs="Times New Roman"/>
          <w:b/>
          <w:bCs/>
          <w:sz w:val="24"/>
          <w:szCs w:val="24"/>
        </w:rPr>
        <w:t>and Recommendations</w:t>
      </w:r>
    </w:p>
    <w:p w:rsidR="002D2929" w:rsidRPr="00425CB7" w:rsidRDefault="008B6360" w:rsidP="00D360C9">
      <w:pPr>
        <w:autoSpaceDE w:val="0"/>
        <w:autoSpaceDN w:val="0"/>
        <w:bidi w:val="0"/>
        <w:adjustRightInd w:val="0"/>
        <w:spacing w:after="0"/>
        <w:jc w:val="both"/>
        <w:rPr>
          <w:rFonts w:ascii="Times New Roman" w:hAnsi="Times New Roman" w:cs="Times New Roman"/>
          <w:sz w:val="24"/>
          <w:szCs w:val="24"/>
          <w:rtl/>
          <w:lang w:bidi="ar-EG"/>
        </w:rPr>
      </w:pPr>
      <w:r w:rsidRPr="005F3DED">
        <w:rPr>
          <w:rFonts w:ascii="Times New Roman" w:hAnsi="Times New Roman" w:cs="Times New Roman"/>
          <w:sz w:val="24"/>
          <w:szCs w:val="24"/>
          <w:lang w:bidi="ar-EG"/>
        </w:rPr>
        <w:t>The</w:t>
      </w:r>
      <w:r w:rsidRPr="00B75633">
        <w:rPr>
          <w:rFonts w:ascii="Times New Roman" w:hAnsi="Times New Roman" w:cs="Times New Roman"/>
          <w:sz w:val="24"/>
          <w:szCs w:val="24"/>
          <w:lang w:bidi="ar-EG"/>
        </w:rPr>
        <w:t xml:space="preserve"> </w:t>
      </w:r>
      <w:r w:rsidRPr="005F3DED">
        <w:rPr>
          <w:rFonts w:ascii="Times New Roman" w:hAnsi="Times New Roman" w:cs="Times New Roman"/>
          <w:sz w:val="24"/>
          <w:szCs w:val="24"/>
          <w:lang w:bidi="ar-EG"/>
        </w:rPr>
        <w:t xml:space="preserve">obtained results demonstrate that the short circuit current, open circuit </w:t>
      </w:r>
      <w:r w:rsidR="00071A23" w:rsidRPr="005F3DED">
        <w:rPr>
          <w:rFonts w:ascii="Times New Roman" w:hAnsi="Times New Roman" w:cs="Times New Roman"/>
          <w:sz w:val="24"/>
          <w:szCs w:val="24"/>
          <w:lang w:bidi="ar-EG"/>
        </w:rPr>
        <w:t>voltage</w:t>
      </w:r>
      <w:r w:rsidRPr="005F3DED">
        <w:rPr>
          <w:rFonts w:ascii="Times New Roman" w:hAnsi="Times New Roman" w:cs="Times New Roman"/>
          <w:sz w:val="24"/>
          <w:szCs w:val="24"/>
          <w:lang w:bidi="ar-EG"/>
        </w:rPr>
        <w:t xml:space="preserve"> and maximum power of CdS/Cu</w:t>
      </w:r>
      <w:r w:rsidRPr="00EA1598">
        <w:rPr>
          <w:rFonts w:ascii="Times New Roman" w:hAnsi="Times New Roman" w:cs="Times New Roman"/>
          <w:sz w:val="24"/>
          <w:szCs w:val="24"/>
          <w:vertAlign w:val="subscript"/>
          <w:lang w:bidi="ar-EG"/>
        </w:rPr>
        <w:t>2</w:t>
      </w:r>
      <w:r w:rsidRPr="005F3DED">
        <w:rPr>
          <w:rFonts w:ascii="Times New Roman" w:hAnsi="Times New Roman" w:cs="Times New Roman"/>
          <w:sz w:val="24"/>
          <w:szCs w:val="24"/>
          <w:lang w:bidi="ar-EG"/>
        </w:rPr>
        <w:t xml:space="preserve">S solar cell increase with increasing irradiance level. </w:t>
      </w:r>
      <w:r>
        <w:rPr>
          <w:rFonts w:ascii="Times New Roman" w:hAnsi="Times New Roman" w:cs="Times New Roman"/>
          <w:sz w:val="24"/>
          <w:szCs w:val="24"/>
          <w:lang w:bidi="ar-EG"/>
        </w:rPr>
        <w:t xml:space="preserve">However, </w:t>
      </w:r>
      <w:r w:rsidRPr="005F3DED">
        <w:rPr>
          <w:rFonts w:ascii="Times New Roman" w:hAnsi="Times New Roman" w:cs="Times New Roman"/>
          <w:sz w:val="24"/>
          <w:szCs w:val="24"/>
          <w:lang w:bidi="ar-EG"/>
        </w:rPr>
        <w:t xml:space="preserve">under field conditions the output power of the solar cell varies along the hours of </w:t>
      </w:r>
      <w:r>
        <w:rPr>
          <w:rFonts w:ascii="Times New Roman" w:hAnsi="Times New Roman" w:cs="Times New Roman"/>
          <w:sz w:val="24"/>
          <w:szCs w:val="24"/>
          <w:lang w:bidi="ar-EG"/>
        </w:rPr>
        <w:t xml:space="preserve">the </w:t>
      </w:r>
      <w:r w:rsidRPr="005F3DED">
        <w:rPr>
          <w:rFonts w:ascii="Times New Roman" w:hAnsi="Times New Roman" w:cs="Times New Roman"/>
          <w:sz w:val="24"/>
          <w:szCs w:val="24"/>
          <w:lang w:bidi="ar-EG"/>
        </w:rPr>
        <w:t xml:space="preserve">day depending on irradiance and temperature. </w:t>
      </w:r>
      <w:r w:rsidR="00EF73D4">
        <w:rPr>
          <w:rFonts w:ascii="Times New Roman" w:hAnsi="Times New Roman" w:cs="Times New Roman"/>
          <w:sz w:val="24"/>
          <w:szCs w:val="24"/>
          <w:lang w:bidi="ar-EG"/>
        </w:rPr>
        <w:t>Moreover,</w:t>
      </w:r>
      <w:r w:rsidR="00EF73D4" w:rsidRPr="005F3DED">
        <w:rPr>
          <w:rFonts w:ascii="Times New Roman" w:hAnsi="Times New Roman" w:cs="Times New Roman"/>
          <w:sz w:val="24"/>
          <w:szCs w:val="24"/>
          <w:lang w:bidi="ar-EG"/>
        </w:rPr>
        <w:t xml:space="preserve"> dust</w:t>
      </w:r>
      <w:r w:rsidRPr="005F3DED">
        <w:rPr>
          <w:rFonts w:ascii="Times New Roman" w:hAnsi="Times New Roman" w:cs="Times New Roman"/>
          <w:sz w:val="24"/>
          <w:szCs w:val="24"/>
          <w:lang w:bidi="ar-EG"/>
        </w:rPr>
        <w:t xml:space="preserve"> has a significant effect on the performance of crystalline Si solar cell. A decrease in </w:t>
      </w:r>
      <w:r w:rsidRPr="00177993">
        <w:rPr>
          <w:rFonts w:ascii="Times New Roman" w:hAnsi="Times New Roman" w:cs="Times New Roman"/>
          <w:sz w:val="24"/>
          <w:szCs w:val="24"/>
          <w:lang w:bidi="ar-EG"/>
        </w:rPr>
        <w:t>short circuit current</w:t>
      </w:r>
      <w:r w:rsidRPr="005F3DED">
        <w:rPr>
          <w:rFonts w:ascii="Times New Roman" w:hAnsi="Times New Roman" w:cs="Times New Roman"/>
          <w:sz w:val="24"/>
          <w:szCs w:val="24"/>
          <w:lang w:bidi="ar-EG"/>
        </w:rPr>
        <w:t xml:space="preserve">, </w:t>
      </w:r>
      <w:r w:rsidRPr="00177993">
        <w:rPr>
          <w:rFonts w:ascii="Times New Roman" w:hAnsi="Times New Roman" w:cs="Times New Roman"/>
          <w:sz w:val="24"/>
          <w:szCs w:val="24"/>
          <w:lang w:bidi="ar-EG"/>
        </w:rPr>
        <w:t>open circuit voltage</w:t>
      </w:r>
      <w:r w:rsidRPr="005F3DED">
        <w:rPr>
          <w:rFonts w:ascii="Times New Roman" w:hAnsi="Times New Roman" w:cs="Times New Roman"/>
          <w:sz w:val="24"/>
          <w:szCs w:val="24"/>
          <w:lang w:bidi="ar-EG"/>
        </w:rPr>
        <w:t xml:space="preserve"> and maximum </w:t>
      </w:r>
      <w:r w:rsidRPr="00B34B94">
        <w:rPr>
          <w:rFonts w:ascii="Times New Roman" w:hAnsi="Times New Roman" w:cs="Times New Roman"/>
          <w:sz w:val="24"/>
          <w:szCs w:val="24"/>
          <w:lang w:bidi="ar-EG"/>
        </w:rPr>
        <w:t>power were observed.</w:t>
      </w:r>
      <w:r w:rsidR="00425CB7" w:rsidRPr="00425CB7">
        <w:rPr>
          <w:rFonts w:ascii="Times New Roman" w:hAnsi="Times New Roman" w:cs="Times New Roman"/>
          <w:sz w:val="24"/>
          <w:szCs w:val="24"/>
          <w:lang w:bidi="ar-EG"/>
        </w:rPr>
        <w:t xml:space="preserve"> </w:t>
      </w:r>
      <w:r w:rsidR="00C95FFC" w:rsidRPr="00425CB7">
        <w:rPr>
          <w:rFonts w:ascii="Times New Roman" w:hAnsi="Times New Roman" w:cs="Times New Roman"/>
          <w:sz w:val="24"/>
          <w:szCs w:val="24"/>
          <w:lang w:bidi="ar-EG"/>
        </w:rPr>
        <w:t>Actually</w:t>
      </w:r>
      <w:r w:rsidR="00425CB7">
        <w:rPr>
          <w:rFonts w:ascii="Times New Roman" w:hAnsi="Times New Roman" w:cs="Times New Roman"/>
          <w:sz w:val="24"/>
          <w:szCs w:val="24"/>
          <w:lang w:bidi="ar-EG"/>
        </w:rPr>
        <w:t xml:space="preserve">, the most of cities in </w:t>
      </w:r>
      <w:smartTag w:uri="urn:schemas-microsoft-com:office:smarttags" w:element="country-region">
        <w:smartTag w:uri="urn:schemas-microsoft-com:office:smarttags" w:element="place">
          <w:r w:rsidR="00CE5BAB">
            <w:rPr>
              <w:rFonts w:ascii="Times New Roman" w:hAnsi="Times New Roman" w:cs="Times New Roman"/>
              <w:sz w:val="24"/>
              <w:szCs w:val="24"/>
              <w:lang w:bidi="ar-EG"/>
            </w:rPr>
            <w:t>Egypt</w:t>
          </w:r>
        </w:smartTag>
      </w:smartTag>
      <w:r w:rsidR="00CE5BAB">
        <w:rPr>
          <w:rFonts w:ascii="Times New Roman" w:hAnsi="Times New Roman" w:cs="Times New Roman"/>
          <w:sz w:val="24"/>
          <w:szCs w:val="24"/>
          <w:lang w:bidi="ar-EG"/>
        </w:rPr>
        <w:t xml:space="preserve"> are dusty</w:t>
      </w:r>
      <w:r w:rsidR="00C95FFC" w:rsidRPr="00425CB7">
        <w:rPr>
          <w:rFonts w:ascii="Times New Roman" w:hAnsi="Times New Roman" w:cs="Times New Roman"/>
          <w:sz w:val="24"/>
          <w:szCs w:val="24"/>
          <w:lang w:bidi="ar-EG"/>
        </w:rPr>
        <w:t xml:space="preserve"> because of t</w:t>
      </w:r>
      <w:r w:rsidR="00425CB7">
        <w:rPr>
          <w:rFonts w:ascii="Times New Roman" w:hAnsi="Times New Roman" w:cs="Times New Roman"/>
          <w:sz w:val="24"/>
          <w:szCs w:val="24"/>
          <w:lang w:bidi="ar-EG"/>
        </w:rPr>
        <w:t xml:space="preserve">he nature of surface beside the </w:t>
      </w:r>
      <w:r w:rsidR="00C95FFC" w:rsidRPr="00425CB7">
        <w:rPr>
          <w:rFonts w:ascii="Times New Roman" w:hAnsi="Times New Roman" w:cs="Times New Roman"/>
          <w:sz w:val="24"/>
          <w:szCs w:val="24"/>
          <w:lang w:bidi="ar-EG"/>
        </w:rPr>
        <w:t>development of industrial activities as well as traffic emissions.</w:t>
      </w:r>
      <w:r w:rsidR="00425CB7">
        <w:rPr>
          <w:rFonts w:ascii="Times New Roman" w:hAnsi="Times New Roman" w:cs="Times New Roman"/>
          <w:sz w:val="24"/>
          <w:szCs w:val="24"/>
          <w:lang w:bidi="ar-EG"/>
        </w:rPr>
        <w:t xml:space="preserve"> </w:t>
      </w:r>
      <w:r w:rsidR="00C95FFC" w:rsidRPr="00425CB7">
        <w:rPr>
          <w:rFonts w:ascii="Times New Roman" w:hAnsi="Times New Roman" w:cs="Times New Roman"/>
          <w:sz w:val="24"/>
          <w:szCs w:val="24"/>
          <w:lang w:bidi="ar-EG"/>
        </w:rPr>
        <w:t xml:space="preserve">Therefore, it is </w:t>
      </w:r>
      <w:r w:rsidR="00C95FFC" w:rsidRPr="00425CB7">
        <w:rPr>
          <w:rFonts w:ascii="Times New Roman" w:hAnsi="Times New Roman" w:cs="Times New Roman"/>
          <w:sz w:val="24"/>
          <w:szCs w:val="24"/>
          <w:lang w:bidi="ar-EG"/>
        </w:rPr>
        <w:lastRenderedPageBreak/>
        <w:t>important to accelerate efforts to minimize air pollutants aiming to improve air quality of the cities</w:t>
      </w:r>
      <w:r w:rsidR="00425CB7">
        <w:rPr>
          <w:rFonts w:ascii="Times New Roman" w:hAnsi="Times New Roman" w:cs="Times New Roman"/>
          <w:sz w:val="24"/>
          <w:szCs w:val="24"/>
          <w:lang w:bidi="ar-EG"/>
        </w:rPr>
        <w:t>.</w:t>
      </w:r>
    </w:p>
    <w:p w:rsidR="005F3340" w:rsidRPr="00B34B94" w:rsidRDefault="005F3340" w:rsidP="005F3340">
      <w:pPr>
        <w:bidi w:val="0"/>
        <w:spacing w:after="0" w:line="240" w:lineRule="auto"/>
        <w:contextualSpacing/>
        <w:jc w:val="both"/>
        <w:rPr>
          <w:rFonts w:ascii="Times New Roman" w:hAnsi="Times New Roman" w:cs="Times New Roman"/>
          <w:b/>
          <w:bCs/>
          <w:sz w:val="28"/>
          <w:szCs w:val="28"/>
          <w:lang w:bidi="ar-EG"/>
        </w:rPr>
      </w:pPr>
      <w:r w:rsidRPr="00B34B94">
        <w:rPr>
          <w:rFonts w:ascii="Times New Roman" w:hAnsi="Times New Roman" w:cs="Times New Roman"/>
          <w:b/>
          <w:bCs/>
          <w:sz w:val="28"/>
          <w:szCs w:val="28"/>
          <w:lang w:bidi="ar-EG"/>
        </w:rPr>
        <w:t>References</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Al-Hasan, A., Ghoneim, A. A., 2005.</w:t>
      </w:r>
      <w:r w:rsidRPr="007A521F">
        <w:rPr>
          <w:rFonts w:ascii="Times New Roman" w:hAnsi="Times New Roman" w:cs="Times New Roman"/>
          <w:b/>
          <w:bCs/>
        </w:rPr>
        <w:t xml:space="preserve"> </w:t>
      </w:r>
      <w:r w:rsidRPr="007A521F">
        <w:rPr>
          <w:rFonts w:ascii="Times New Roman" w:hAnsi="Times New Roman" w:cs="Times New Roman"/>
        </w:rPr>
        <w:t>A new correlation between photovoltaic panel's efficiency and amount of sand dust accumulated on their surface. International Journal of Sustainable Energy 24(4),</w:t>
      </w:r>
      <w:r w:rsidRPr="007A521F">
        <w:rPr>
          <w:rFonts w:ascii="Times New Roman" w:hAnsi="Times New Roman" w:cs="Times New Roman"/>
          <w:rtl/>
          <w:lang w:bidi="ar-EG"/>
        </w:rPr>
        <w:t xml:space="preserve"> </w:t>
      </w:r>
      <w:r w:rsidRPr="007A521F">
        <w:rPr>
          <w:rFonts w:ascii="Times New Roman" w:hAnsi="Times New Roman" w:cs="Times New Roman"/>
        </w:rPr>
        <w:t>187-197.</w:t>
      </w:r>
    </w:p>
    <w:p w:rsidR="005F3340" w:rsidRPr="007A521F" w:rsidRDefault="005F3340" w:rsidP="005F3340">
      <w:pPr>
        <w:bidi w:val="0"/>
        <w:spacing w:after="0" w:line="240" w:lineRule="auto"/>
        <w:jc w:val="both"/>
        <w:rPr>
          <w:rFonts w:ascii="Times New Roman" w:hAnsi="Times New Roman" w:cs="Times New Roman"/>
        </w:rPr>
      </w:pPr>
      <w:r w:rsidRPr="007A521F">
        <w:rPr>
          <w:rFonts w:ascii="Times New Roman" w:hAnsi="Times New Roman" w:cs="Times New Roman"/>
        </w:rPr>
        <w:t>Amin, N., Lung, C. W., Sopianpractical, K., 2009.</w:t>
      </w:r>
      <w:r w:rsidRPr="007A521F">
        <w:rPr>
          <w:rFonts w:ascii="Times New Roman" w:hAnsi="Times New Roman" w:cs="Times New Roman"/>
          <w:b/>
          <w:bCs/>
        </w:rPr>
        <w:t xml:space="preserve"> </w:t>
      </w:r>
      <w:r w:rsidRPr="007A521F">
        <w:rPr>
          <w:rFonts w:ascii="Times New Roman" w:hAnsi="Times New Roman" w:cs="Times New Roman"/>
        </w:rPr>
        <w:t xml:space="preserve">A practical field study of various solar cells on their performance in </w:t>
      </w:r>
      <w:smartTag w:uri="urn:schemas-microsoft-com:office:smarttags" w:element="place">
        <w:smartTag w:uri="urn:schemas-microsoft-com:office:smarttags" w:element="country-region">
          <w:r w:rsidRPr="007A521F">
            <w:rPr>
              <w:rFonts w:ascii="Times New Roman" w:hAnsi="Times New Roman" w:cs="Times New Roman"/>
            </w:rPr>
            <w:t>Malaysia</w:t>
          </w:r>
        </w:smartTag>
      </w:smartTag>
      <w:r w:rsidRPr="007A521F">
        <w:rPr>
          <w:rFonts w:ascii="Times New Roman" w:hAnsi="Times New Roman" w:cs="Times New Roman"/>
        </w:rPr>
        <w:t>. Renewable Energy 34, 1939-1946.</w:t>
      </w:r>
    </w:p>
    <w:p w:rsidR="005F3340" w:rsidRPr="007A521F" w:rsidRDefault="00BD0CCE" w:rsidP="005F3340">
      <w:pPr>
        <w:bidi w:val="0"/>
        <w:spacing w:after="0" w:line="240" w:lineRule="auto"/>
        <w:ind w:hanging="11"/>
        <w:jc w:val="both"/>
        <w:rPr>
          <w:rFonts w:ascii="Times New Roman" w:hAnsi="Times New Roman" w:cs="Times New Roman"/>
        </w:rPr>
      </w:pPr>
      <w:r>
        <w:rPr>
          <w:rFonts w:ascii="Times New Roman" w:hAnsi="Times New Roman" w:cs="Times New Roman"/>
        </w:rPr>
        <w:t>Anuforom,</w:t>
      </w:r>
      <w:r w:rsidR="005F3340" w:rsidRPr="007A521F">
        <w:rPr>
          <w:rFonts w:ascii="Times New Roman" w:hAnsi="Times New Roman" w:cs="Times New Roman"/>
        </w:rPr>
        <w:t xml:space="preserve"> </w:t>
      </w:r>
      <w:hyperlink r:id="rId39" w:history="1">
        <w:r w:rsidR="005F3340" w:rsidRPr="007A521F">
          <w:rPr>
            <w:rFonts w:ascii="Times New Roman" w:hAnsi="Times New Roman" w:cs="Times New Roman"/>
          </w:rPr>
          <w:t xml:space="preserve">AC., </w:t>
        </w:r>
      </w:hyperlink>
      <w:bookmarkStart w:id="1" w:name="bAFF1"/>
      <w:bookmarkStart w:id="2" w:name="b"/>
      <w:r w:rsidR="005F3340" w:rsidRPr="007A521F">
        <w:rPr>
          <w:rFonts w:ascii="Times New Roman" w:hAnsi="Times New Roman" w:cs="Times New Roman"/>
        </w:rPr>
        <w:t xml:space="preserve">Gholap, </w:t>
      </w:r>
      <w:hyperlink r:id="rId40" w:history="1">
        <w:r>
          <w:rPr>
            <w:rFonts w:ascii="Times New Roman" w:hAnsi="Times New Roman" w:cs="Times New Roman"/>
          </w:rPr>
          <w:t>AV.,</w:t>
        </w:r>
        <w:r w:rsidR="005F3340" w:rsidRPr="007A521F">
          <w:rPr>
            <w:rFonts w:ascii="Times New Roman" w:hAnsi="Times New Roman" w:cs="Times New Roman"/>
          </w:rPr>
          <w:t xml:space="preserve"> </w:t>
        </w:r>
      </w:hyperlink>
      <w:bookmarkEnd w:id="1"/>
      <w:bookmarkEnd w:id="2"/>
      <w:r w:rsidR="005F3340" w:rsidRPr="007A521F">
        <w:rPr>
          <w:rFonts w:ascii="Times New Roman" w:hAnsi="Times New Roman" w:cs="Times New Roman"/>
        </w:rPr>
        <w:t>Okeke ,</w:t>
      </w:r>
      <w:hyperlink r:id="rId41" w:history="1">
        <w:r w:rsidR="005F3340" w:rsidRPr="007A521F">
          <w:rPr>
            <w:rFonts w:ascii="Times New Roman" w:hAnsi="Times New Roman" w:cs="Times New Roman"/>
          </w:rPr>
          <w:t xml:space="preserve">CE., </w:t>
        </w:r>
      </w:hyperlink>
      <w:r w:rsidR="005F3340" w:rsidRPr="007A521F">
        <w:rPr>
          <w:rFonts w:ascii="Times New Roman" w:hAnsi="Times New Roman" w:cs="Times New Roman"/>
        </w:rPr>
        <w:t xml:space="preserve">1987. </w:t>
      </w:r>
      <w:hyperlink r:id="rId42" w:history="1">
        <w:r w:rsidR="005F3340" w:rsidRPr="007A521F">
          <w:rPr>
            <w:rFonts w:ascii="Times New Roman" w:hAnsi="Times New Roman" w:cs="Times New Roman"/>
          </w:rPr>
          <w:t>Variation of efficiency and short-circuit current of an array of silicon solar cells with intensity of solar radiation under tropical atmospheric conditions</w:t>
        </w:r>
      </w:hyperlink>
      <w:r w:rsidR="005F3340" w:rsidRPr="007A521F">
        <w:rPr>
          <w:rFonts w:ascii="Times New Roman" w:hAnsi="Times New Roman" w:cs="Times New Roman"/>
        </w:rPr>
        <w:t xml:space="preserve">. </w:t>
      </w:r>
      <w:hyperlink r:id="rId43" w:history="1">
        <w:r w:rsidR="005F3340" w:rsidRPr="007A521F">
          <w:rPr>
            <w:rFonts w:ascii="Times New Roman" w:hAnsi="Times New Roman" w:cs="Times New Roman"/>
          </w:rPr>
          <w:t>Energy Conversion and Management</w:t>
        </w:r>
      </w:hyperlink>
      <w:r w:rsidR="005F3340" w:rsidRPr="007A521F">
        <w:rPr>
          <w:rFonts w:ascii="Times New Roman" w:hAnsi="Times New Roman" w:cs="Times New Roman"/>
        </w:rPr>
        <w:t xml:space="preserve"> </w:t>
      </w:r>
      <w:hyperlink r:id="rId44" w:history="1">
        <w:r w:rsidR="005F3340" w:rsidRPr="007A521F">
          <w:rPr>
            <w:rFonts w:ascii="Times New Roman" w:hAnsi="Times New Roman" w:cs="Times New Roman"/>
          </w:rPr>
          <w:t>27(1</w:t>
        </w:r>
      </w:hyperlink>
      <w:r w:rsidR="005F3340" w:rsidRPr="007A521F">
        <w:rPr>
          <w:rFonts w:ascii="Times New Roman" w:hAnsi="Times New Roman" w:cs="Times New Roman"/>
        </w:rPr>
        <w:t>), 61- 64.</w:t>
      </w:r>
    </w:p>
    <w:p w:rsidR="005F3340" w:rsidRPr="007A521F" w:rsidRDefault="005F3340" w:rsidP="005F3340">
      <w:pPr>
        <w:widowControl w:val="0"/>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Biryukov, S., 1998. An experimental study of the dry deposition mechanism for airborne dust. Journal Aerosol Science 29,129-140.</w:t>
      </w:r>
    </w:p>
    <w:p w:rsidR="005F3340" w:rsidRPr="007A521F" w:rsidRDefault="005F3340" w:rsidP="005F3340">
      <w:pPr>
        <w:tabs>
          <w:tab w:val="right" w:pos="426"/>
        </w:tabs>
        <w:bidi w:val="0"/>
        <w:spacing w:after="0" w:line="240" w:lineRule="auto"/>
        <w:jc w:val="both"/>
        <w:rPr>
          <w:rFonts w:ascii="Times New Roman" w:hAnsi="Times New Roman" w:cs="Times New Roman"/>
          <w:lang w:bidi="ar-EG"/>
        </w:rPr>
      </w:pPr>
      <w:r w:rsidRPr="007A521F">
        <w:rPr>
          <w:rFonts w:ascii="Times New Roman" w:hAnsi="Times New Roman" w:cs="Times New Roman"/>
          <w:lang w:bidi="ar-EG"/>
        </w:rPr>
        <w:t>El-Henawy, R. Sh., 2011.</w:t>
      </w:r>
      <w:r w:rsidRPr="007A521F">
        <w:rPr>
          <w:rFonts w:ascii="Times New Roman" w:hAnsi="Times New Roman" w:cs="Times New Roman"/>
          <w:b/>
          <w:bCs/>
          <w:lang w:bidi="ar-EG"/>
        </w:rPr>
        <w:t xml:space="preserve"> </w:t>
      </w:r>
      <w:r w:rsidRPr="007A521F">
        <w:rPr>
          <w:rFonts w:ascii="Times New Roman" w:hAnsi="Times New Roman" w:cs="Times New Roman"/>
          <w:lang w:bidi="ar-EG"/>
        </w:rPr>
        <w:t xml:space="preserve">Impacts of motor vehicles emissions on atmospheric environment of </w:t>
      </w:r>
      <w:smartTag w:uri="urn:schemas-microsoft-com:office:smarttags" w:element="City">
        <w:r w:rsidRPr="007A521F">
          <w:rPr>
            <w:rFonts w:ascii="Times New Roman" w:hAnsi="Times New Roman" w:cs="Times New Roman"/>
            <w:lang w:bidi="ar-EG"/>
          </w:rPr>
          <w:t>Damietta</w:t>
        </w:r>
      </w:smartTag>
      <w:r w:rsidRPr="007A521F">
        <w:rPr>
          <w:rFonts w:ascii="Times New Roman" w:hAnsi="Times New Roman" w:cs="Times New Roman"/>
          <w:lang w:bidi="ar-EG"/>
        </w:rPr>
        <w:t xml:space="preserve"> city </w:t>
      </w:r>
      <w:smartTag w:uri="urn:schemas-microsoft-com:office:smarttags" w:element="country-region">
        <w:smartTag w:uri="urn:schemas-microsoft-com:office:smarttags" w:element="place">
          <w:r w:rsidRPr="007A521F">
            <w:rPr>
              <w:rFonts w:ascii="Times New Roman" w:hAnsi="Times New Roman" w:cs="Times New Roman"/>
              <w:lang w:bidi="ar-EG"/>
            </w:rPr>
            <w:t>Egypt</w:t>
          </w:r>
        </w:smartTag>
      </w:smartTag>
      <w:r w:rsidRPr="007A521F">
        <w:rPr>
          <w:rFonts w:ascii="Times New Roman" w:hAnsi="Times New Roman" w:cs="Times New Roman"/>
          <w:lang w:bidi="ar-EG"/>
        </w:rPr>
        <w:t>.</w:t>
      </w:r>
      <w:r w:rsidRPr="007A521F">
        <w:rPr>
          <w:rFonts w:ascii="Times New Roman" w:hAnsi="Times New Roman" w:cs="Times New Roman"/>
        </w:rPr>
        <w:t xml:space="preserve"> </w:t>
      </w:r>
      <w:r w:rsidRPr="007A521F">
        <w:rPr>
          <w:rFonts w:ascii="Times New Roman" w:hAnsi="Times New Roman" w:cs="Times New Roman"/>
          <w:lang w:bidi="ar-EG"/>
        </w:rPr>
        <w:t>Ph. D. Thesis.</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El-Nahass, M.M., Abd-El-Rahman, K.F., Farag, A.A.M., Darwish, A.A.A., 2005.</w:t>
      </w:r>
      <w:r w:rsidRPr="007A521F">
        <w:rPr>
          <w:rFonts w:ascii="Times New Roman" w:hAnsi="Times New Roman" w:cs="Times New Roman"/>
          <w:b/>
          <w:bCs/>
        </w:rPr>
        <w:t xml:space="preserve"> </w:t>
      </w:r>
      <w:r w:rsidRPr="007A521F">
        <w:rPr>
          <w:rFonts w:ascii="Times New Roman" w:hAnsi="Times New Roman" w:cs="Times New Roman"/>
        </w:rPr>
        <w:t>Photovoltaic properties of NiPc/p-Si (organic/inorganic) heterojunctions. Organic Electronics 6, 129-136.</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lang w:val="en-GB"/>
        </w:rPr>
      </w:pPr>
      <w:r w:rsidRPr="007A521F">
        <w:rPr>
          <w:rFonts w:ascii="Times New Roman" w:hAnsi="Times New Roman" w:cs="Times New Roman"/>
          <w:lang w:val="en-GB"/>
        </w:rPr>
        <w:t>El-Shobokshy, M., Mujahid, A., Zakzouk, A., 1985. Effect of dust on the performance of concentrator PV cells. IEE Proc. 132 (1).</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Gan, G., 2009. Effect of air gap on the performance of building-integrated photovoltaics. Energy 34(7), 913-921.</w:t>
      </w:r>
    </w:p>
    <w:p w:rsidR="005F3340" w:rsidRPr="007A521F" w:rsidRDefault="00BD0CCE" w:rsidP="005F3340">
      <w:pPr>
        <w:autoSpaceDE w:val="0"/>
        <w:autoSpaceDN w:val="0"/>
        <w:bidi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George, L., Casazza, C., John, </w:t>
      </w:r>
      <w:r w:rsidR="005F3340" w:rsidRPr="007A521F">
        <w:rPr>
          <w:rFonts w:ascii="Times New Roman" w:hAnsi="Times New Roman" w:cs="Times New Roman"/>
          <w:lang w:val="en-GB"/>
        </w:rPr>
        <w:t xml:space="preserve">A., 1999. The Evolution of Electric Power Transmission under Deregulation: Selected </w:t>
      </w:r>
      <w:smartTag w:uri="urn:schemas-microsoft-com:office:smarttags" w:element="place">
        <w:smartTag w:uri="urn:schemas-microsoft-com:office:smarttags" w:element="City">
          <w:r w:rsidR="005F3340" w:rsidRPr="007A521F">
            <w:rPr>
              <w:rFonts w:ascii="Times New Roman" w:hAnsi="Times New Roman" w:cs="Times New Roman"/>
              <w:lang w:val="en-GB"/>
            </w:rPr>
            <w:t>Readings</w:t>
          </w:r>
        </w:smartTag>
      </w:smartTag>
      <w:r w:rsidR="005F3340" w:rsidRPr="007A521F">
        <w:rPr>
          <w:rFonts w:ascii="Times New Roman" w:hAnsi="Times New Roman" w:cs="Times New Roman"/>
          <w:lang w:val="en-GB"/>
        </w:rPr>
        <w:t>, IEEE Press.</w:t>
      </w:r>
    </w:p>
    <w:p w:rsidR="005F3340" w:rsidRPr="007A521F" w:rsidRDefault="005F3340" w:rsidP="005F3340">
      <w:pPr>
        <w:bidi w:val="0"/>
        <w:spacing w:after="0" w:line="240" w:lineRule="auto"/>
        <w:jc w:val="both"/>
        <w:rPr>
          <w:rStyle w:val="Emphasis"/>
          <w:i w:val="0"/>
          <w:iCs w:val="0"/>
        </w:rPr>
      </w:pPr>
      <w:r w:rsidRPr="007A521F">
        <w:rPr>
          <w:rFonts w:ascii="Times New Roman" w:hAnsi="Times New Roman" w:cs="Times New Roman"/>
        </w:rPr>
        <w:t>Gupta, B.,</w:t>
      </w:r>
      <w:r w:rsidR="00BD0CCE">
        <w:rPr>
          <w:rFonts w:ascii="Times New Roman" w:hAnsi="Times New Roman" w:cs="Times New Roman"/>
        </w:rPr>
        <w:t xml:space="preserve"> Shishodia, P. K., Kapoor, A., </w:t>
      </w:r>
      <w:r w:rsidRPr="007A521F">
        <w:rPr>
          <w:rFonts w:ascii="Times New Roman" w:hAnsi="Times New Roman" w:cs="Times New Roman"/>
        </w:rPr>
        <w:t>Mehra, R. M., Soga, T.,  Jimbo, T., Umeno, M., 2002.</w:t>
      </w:r>
      <w:r w:rsidRPr="007A521F">
        <w:rPr>
          <w:rFonts w:ascii="Times New Roman" w:hAnsi="Times New Roman" w:cs="Times New Roman"/>
          <w:b/>
          <w:bCs/>
        </w:rPr>
        <w:t xml:space="preserve"> </w:t>
      </w:r>
      <w:r w:rsidRPr="007A521F">
        <w:rPr>
          <w:rFonts w:ascii="Times New Roman" w:hAnsi="Times New Roman" w:cs="Times New Roman"/>
        </w:rPr>
        <w:t>Effect of illumination intensity and temperature on the I-V characteristics of n-C/p-Si heterojunction. Solar Energy Materials &amp; Solar Cells 73, 261-267</w:t>
      </w:r>
      <w:r w:rsidRPr="007A521F">
        <w:rPr>
          <w:rStyle w:val="Emphasis"/>
        </w:rPr>
        <w:t>.</w:t>
      </w:r>
    </w:p>
    <w:p w:rsidR="005F3340" w:rsidRPr="007A521F" w:rsidRDefault="005F3340" w:rsidP="005F3340">
      <w:pPr>
        <w:bidi w:val="0"/>
        <w:spacing w:after="0" w:line="240" w:lineRule="auto"/>
        <w:ind w:right="-284"/>
        <w:jc w:val="both"/>
        <w:rPr>
          <w:rFonts w:ascii="Times New Roman" w:hAnsi="Times New Roman" w:cs="Times New Roman"/>
          <w:b/>
          <w:lang w:val="en-GB" w:eastAsia="pl-PL"/>
        </w:rPr>
      </w:pPr>
      <w:r w:rsidRPr="007A521F">
        <w:rPr>
          <w:rFonts w:ascii="Times New Roman" w:hAnsi="Times New Roman" w:cs="Times New Roman"/>
          <w:lang w:val="fr-FR"/>
        </w:rPr>
        <w:t xml:space="preserve">Kappos, L., Ntouros, I., Palivos, I., 1996. </w:t>
      </w:r>
      <w:r w:rsidRPr="007A521F">
        <w:rPr>
          <w:rFonts w:ascii="Times New Roman" w:hAnsi="Times New Roman" w:cs="Times New Roman"/>
        </w:rPr>
        <w:t xml:space="preserve">Pollution effect on PV system efficiency. In: Proceedings of the fifth National Conference on Soft Energy Forms, </w:t>
      </w:r>
      <w:smartTag w:uri="urn:schemas-microsoft-com:office:smarttags" w:element="place">
        <w:smartTag w:uri="urn:schemas-microsoft-com:office:smarttags" w:element="City">
          <w:r w:rsidRPr="007A521F">
            <w:rPr>
              <w:rFonts w:ascii="Times New Roman" w:hAnsi="Times New Roman" w:cs="Times New Roman"/>
            </w:rPr>
            <w:t>Athens</w:t>
          </w:r>
        </w:smartTag>
        <w:r w:rsidRPr="007A521F">
          <w:rPr>
            <w:rFonts w:ascii="Times New Roman" w:hAnsi="Times New Roman" w:cs="Times New Roman"/>
          </w:rPr>
          <w:t xml:space="preserve">, </w:t>
        </w:r>
        <w:smartTag w:uri="urn:schemas-microsoft-com:office:smarttags" w:element="country-region">
          <w:r w:rsidRPr="007A521F">
            <w:rPr>
              <w:rFonts w:ascii="Times New Roman" w:hAnsi="Times New Roman" w:cs="Times New Roman"/>
            </w:rPr>
            <w:t>Greece</w:t>
          </w:r>
        </w:smartTag>
      </w:smartTag>
      <w:r w:rsidRPr="007A521F">
        <w:rPr>
          <w:rFonts w:ascii="Times New Roman" w:hAnsi="Times New Roman" w:cs="Times New Roman"/>
        </w:rPr>
        <w:t>.</w:t>
      </w:r>
    </w:p>
    <w:p w:rsidR="005F3340" w:rsidRPr="007A521F" w:rsidRDefault="005F3340" w:rsidP="005F3340">
      <w:pPr>
        <w:tabs>
          <w:tab w:val="right" w:pos="900"/>
        </w:tabs>
        <w:bidi w:val="0"/>
        <w:spacing w:after="0" w:line="240" w:lineRule="auto"/>
        <w:jc w:val="both"/>
        <w:rPr>
          <w:rFonts w:ascii="Times New Roman" w:hAnsi="Times New Roman" w:cs="Times New Roman"/>
          <w:rtl/>
          <w:lang w:bidi="ar-EG"/>
        </w:rPr>
      </w:pPr>
      <w:r w:rsidRPr="007A521F">
        <w:rPr>
          <w:rFonts w:ascii="Times New Roman" w:hAnsi="Times New Roman" w:cs="Times New Roman"/>
        </w:rPr>
        <w:t xml:space="preserve">Katz, L., 1986. Air Pollution Handbook. McGraw-Hill, Inc., </w:t>
      </w:r>
      <w:smartTag w:uri="urn:schemas-microsoft-com:office:smarttags" w:element="State">
        <w:r w:rsidRPr="007A521F">
          <w:rPr>
            <w:rFonts w:ascii="Times New Roman" w:hAnsi="Times New Roman" w:cs="Times New Roman"/>
          </w:rPr>
          <w:t>New York</w:t>
        </w:r>
      </w:smartTag>
      <w:r w:rsidRPr="007A521F">
        <w:rPr>
          <w:rFonts w:ascii="Times New Roman" w:hAnsi="Times New Roman" w:cs="Times New Roman"/>
        </w:rPr>
        <w:t xml:space="preserve">, </w:t>
      </w:r>
      <w:smartTag w:uri="urn:schemas-microsoft-com:office:smarttags" w:element="place">
        <w:smartTag w:uri="urn:schemas-microsoft-com:office:smarttags" w:element="City">
          <w:r w:rsidRPr="007A521F">
            <w:rPr>
              <w:rFonts w:ascii="Times New Roman" w:hAnsi="Times New Roman" w:cs="Times New Roman"/>
            </w:rPr>
            <w:t>London</w:t>
          </w:r>
        </w:smartTag>
      </w:smartTag>
      <w:r w:rsidRPr="007A521F">
        <w:rPr>
          <w:rFonts w:ascii="Times New Roman" w:hAnsi="Times New Roman" w:cs="Times New Roman"/>
        </w:rPr>
        <w:t xml:space="preserve">,115. </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 xml:space="preserve">Khaligh, A., Onar, O. G., 2010. Energy Harvesting: Solar, Wind, and Ocean Energy Conversion Systems. CRC Press, </w:t>
      </w:r>
      <w:smartTag w:uri="urn:schemas-microsoft-com:office:smarttags" w:element="City">
        <w:r w:rsidRPr="007A521F">
          <w:rPr>
            <w:rFonts w:ascii="Times New Roman" w:hAnsi="Times New Roman" w:cs="Times New Roman"/>
          </w:rPr>
          <w:t>Taylor</w:t>
        </w:r>
      </w:smartTag>
      <w:r w:rsidRPr="007A521F">
        <w:rPr>
          <w:rFonts w:ascii="Times New Roman" w:hAnsi="Times New Roman" w:cs="Times New Roman"/>
        </w:rPr>
        <w:t xml:space="preserve"> and Francis Group, </w:t>
      </w:r>
      <w:smartTag w:uri="urn:schemas-microsoft-com:office:smarttags" w:element="City">
        <w:r w:rsidRPr="007A521F">
          <w:rPr>
            <w:rFonts w:ascii="Times New Roman" w:hAnsi="Times New Roman" w:cs="Times New Roman"/>
          </w:rPr>
          <w:t>Boca Raton</w:t>
        </w:r>
      </w:smartTag>
      <w:r w:rsidRPr="007A521F">
        <w:rPr>
          <w:rFonts w:ascii="Times New Roman" w:hAnsi="Times New Roman" w:cs="Times New Roman"/>
        </w:rPr>
        <w:t xml:space="preserve">, </w:t>
      </w:r>
      <w:smartTag w:uri="urn:schemas-microsoft-com:office:smarttags" w:element="place">
        <w:smartTag w:uri="urn:schemas-microsoft-com:office:smarttags" w:element="City">
          <w:r w:rsidRPr="007A521F">
            <w:rPr>
              <w:rFonts w:ascii="Times New Roman" w:hAnsi="Times New Roman" w:cs="Times New Roman"/>
            </w:rPr>
            <w:t>London</w:t>
          </w:r>
        </w:smartTag>
        <w:r w:rsidRPr="007A521F">
          <w:rPr>
            <w:rFonts w:ascii="Times New Roman" w:hAnsi="Times New Roman" w:cs="Times New Roman"/>
          </w:rPr>
          <w:t xml:space="preserve">, </w:t>
        </w:r>
        <w:smartTag w:uri="urn:schemas-microsoft-com:office:smarttags" w:element="State">
          <w:r w:rsidRPr="007A521F">
            <w:rPr>
              <w:rFonts w:ascii="Times New Roman" w:hAnsi="Times New Roman" w:cs="Times New Roman"/>
            </w:rPr>
            <w:t>New York</w:t>
          </w:r>
        </w:smartTag>
      </w:smartTag>
      <w:r w:rsidRPr="007A521F">
        <w:rPr>
          <w:rFonts w:ascii="Times New Roman" w:hAnsi="Times New Roman" w:cs="Times New Roman"/>
        </w:rPr>
        <w:t>, p.1.</w:t>
      </w:r>
    </w:p>
    <w:p w:rsidR="005F3340" w:rsidRPr="007A521F" w:rsidRDefault="005F3340" w:rsidP="005F3340">
      <w:pPr>
        <w:bidi w:val="0"/>
        <w:spacing w:after="0" w:line="240" w:lineRule="auto"/>
        <w:jc w:val="both"/>
        <w:rPr>
          <w:rFonts w:ascii="Times New Roman" w:hAnsi="Times New Roman" w:cs="Times New Roman"/>
        </w:rPr>
      </w:pPr>
      <w:r w:rsidRPr="007A521F">
        <w:rPr>
          <w:rFonts w:ascii="Times New Roman" w:hAnsi="Times New Roman" w:cs="Times New Roman"/>
        </w:rPr>
        <w:t>Mattei, M., Notton, G., Cristofari, C., Muselli, M., Poggi, P., 2006. Calculation of the polycrystalline PV module temperature using a simple method of energy balance. Renewable Energy 31, 553-567.</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b/>
          <w:bCs/>
        </w:rPr>
      </w:pPr>
      <w:r w:rsidRPr="007A521F">
        <w:rPr>
          <w:rFonts w:ascii="Times New Roman" w:hAnsi="Times New Roman" w:cs="Times New Roman"/>
        </w:rPr>
        <w:t>Nastos, P. T., Paliatsos, A. G., Priftis, K. N., Kaldellis, J. K., Panagiotopoulou-Gartagani,</w:t>
      </w:r>
      <w:r w:rsidRPr="007A521F">
        <w:rPr>
          <w:rFonts w:ascii="Times New Roman" w:hAnsi="Times New Roman" w:cs="Times New Roman" w:hint="cs"/>
          <w:rtl/>
          <w:lang w:bidi="ar-EG"/>
        </w:rPr>
        <w:t xml:space="preserve"> </w:t>
      </w:r>
      <w:r w:rsidRPr="007A521F">
        <w:rPr>
          <w:rFonts w:ascii="Times New Roman" w:hAnsi="Times New Roman" w:cs="Times New Roman"/>
        </w:rPr>
        <w:t>P., Tapratzi-Potamianou, P., Zachariadi-Xypolita, A., Kotsonis, K., Kassiou, K., Saxoni-Papageorgiou, P., 2006. The</w:t>
      </w:r>
      <w:r w:rsidRPr="007A521F">
        <w:rPr>
          <w:rFonts w:ascii="Times New Roman" w:hAnsi="Times New Roman" w:cs="Times New Roman"/>
          <w:b/>
          <w:bCs/>
          <w:rtl/>
          <w:lang w:bidi="ar-EG"/>
        </w:rPr>
        <w:t xml:space="preserve"> </w:t>
      </w:r>
      <w:r w:rsidRPr="007A521F">
        <w:rPr>
          <w:rFonts w:ascii="Times New Roman" w:hAnsi="Times New Roman" w:cs="Times New Roman"/>
        </w:rPr>
        <w:t>effect of weather types on the frequency of childhood</w:t>
      </w:r>
      <w:r w:rsidRPr="007A521F">
        <w:rPr>
          <w:rFonts w:ascii="Times New Roman" w:hAnsi="Times New Roman" w:cs="Times New Roman"/>
          <w:rtl/>
          <w:lang w:bidi="ar-EG"/>
        </w:rPr>
        <w:t xml:space="preserve"> </w:t>
      </w:r>
      <w:r w:rsidRPr="007A521F">
        <w:rPr>
          <w:rFonts w:ascii="Times New Roman" w:hAnsi="Times New Roman" w:cs="Times New Roman"/>
        </w:rPr>
        <w:t xml:space="preserve">asthma admissions in </w:t>
      </w:r>
      <w:smartTag w:uri="urn:schemas-microsoft-com:office:smarttags" w:element="place">
        <w:smartTag w:uri="urn:schemas-microsoft-com:office:smarttags" w:element="City">
          <w:r w:rsidRPr="007A521F">
            <w:rPr>
              <w:rFonts w:ascii="Times New Roman" w:hAnsi="Times New Roman" w:cs="Times New Roman"/>
            </w:rPr>
            <w:t>Athens</w:t>
          </w:r>
        </w:smartTag>
        <w:r w:rsidRPr="007A521F">
          <w:rPr>
            <w:rFonts w:ascii="Times New Roman" w:hAnsi="Times New Roman" w:cs="Times New Roman"/>
          </w:rPr>
          <w:t xml:space="preserve">, </w:t>
        </w:r>
        <w:smartTag w:uri="urn:schemas-microsoft-com:office:smarttags" w:element="country-region">
          <w:r w:rsidRPr="007A521F">
            <w:rPr>
              <w:rFonts w:ascii="Times New Roman" w:hAnsi="Times New Roman" w:cs="Times New Roman"/>
            </w:rPr>
            <w:t>Greece</w:t>
          </w:r>
        </w:smartTag>
      </w:smartTag>
      <w:r w:rsidRPr="007A521F">
        <w:rPr>
          <w:rFonts w:ascii="Times New Roman" w:hAnsi="Times New Roman" w:cs="Times New Roman"/>
        </w:rPr>
        <w:t>. Fresenius Environmental Bulletin 15(8b), 936-942.</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Panis</w:t>
      </w:r>
      <w:r w:rsidRPr="007A521F">
        <w:rPr>
          <w:rFonts w:ascii="Times New Roman" w:hAnsi="Times New Roman" w:cs="Times New Roman"/>
          <w:lang w:bidi="ar-EG"/>
        </w:rPr>
        <w:t xml:space="preserve">, </w:t>
      </w:r>
      <w:r w:rsidRPr="007A521F">
        <w:rPr>
          <w:rFonts w:ascii="Times New Roman" w:hAnsi="Times New Roman" w:cs="Times New Roman"/>
        </w:rPr>
        <w:t>L. I.,</w:t>
      </w:r>
      <w:r w:rsidRPr="007A521F">
        <w:rPr>
          <w:rFonts w:ascii="Times New Roman" w:hAnsi="Times New Roman" w:cs="Times New Roman"/>
          <w:lang w:bidi="ar-EG"/>
        </w:rPr>
        <w:t xml:space="preserve"> </w:t>
      </w:r>
      <w:r w:rsidRPr="007A521F">
        <w:rPr>
          <w:rFonts w:ascii="Times New Roman" w:hAnsi="Times New Roman" w:cs="Times New Roman"/>
        </w:rPr>
        <w:t xml:space="preserve"> Broekx,</w:t>
      </w:r>
      <w:r w:rsidRPr="007A521F">
        <w:rPr>
          <w:rFonts w:ascii="Times New Roman" w:hAnsi="Times New Roman" w:cs="Times New Roman"/>
          <w:lang w:bidi="ar-EG"/>
        </w:rPr>
        <w:t xml:space="preserve"> </w:t>
      </w:r>
      <w:r w:rsidRPr="007A521F">
        <w:rPr>
          <w:rFonts w:ascii="Times New Roman" w:hAnsi="Times New Roman" w:cs="Times New Roman"/>
        </w:rPr>
        <w:t>S., Liu, R., 2006.</w:t>
      </w:r>
      <w:r w:rsidRPr="007A521F">
        <w:rPr>
          <w:rFonts w:ascii="Times New Roman" w:hAnsi="Times New Roman" w:cs="Times New Roman"/>
          <w:b/>
          <w:bCs/>
        </w:rPr>
        <w:t xml:space="preserve"> </w:t>
      </w:r>
      <w:r w:rsidRPr="007A521F">
        <w:rPr>
          <w:rFonts w:ascii="Times New Roman" w:hAnsi="Times New Roman" w:cs="Times New Roman"/>
        </w:rPr>
        <w:t>Modeling instantaneous traffic emission and the influence of traffic speed limits. Science of the Total Environment 371, 270-285.</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lang w:bidi="ar-EG"/>
        </w:rPr>
      </w:pPr>
      <w:r w:rsidRPr="007A521F">
        <w:rPr>
          <w:rFonts w:ascii="Times New Roman" w:hAnsi="Times New Roman" w:cs="Times New Roman"/>
          <w:lang w:bidi="ar-EG"/>
        </w:rPr>
        <w:t>Radziemska, E., Klugmann, E., 2002. Thermally affected parameters</w:t>
      </w:r>
      <w:r w:rsidR="00A47D8C">
        <w:rPr>
          <w:rFonts w:ascii="Times New Roman" w:hAnsi="Times New Roman" w:cs="Times New Roman"/>
          <w:lang w:bidi="ar-EG"/>
        </w:rPr>
        <w:t xml:space="preserve"> </w:t>
      </w:r>
      <w:r w:rsidRPr="007A521F">
        <w:rPr>
          <w:rFonts w:ascii="Times New Roman" w:hAnsi="Times New Roman" w:cs="Times New Roman"/>
          <w:lang w:bidi="ar-EG"/>
        </w:rPr>
        <w:t>of the current–voltage characteristics of silicon photocell. Energy Conversion and Management 43,</w:t>
      </w:r>
      <w:r w:rsidRPr="007A521F">
        <w:rPr>
          <w:rFonts w:ascii="Times New Roman" w:hAnsi="Times New Roman" w:cs="Times New Roman"/>
          <w:b/>
          <w:bCs/>
          <w:lang w:bidi="ar-EG"/>
        </w:rPr>
        <w:t xml:space="preserve"> </w:t>
      </w:r>
      <w:r w:rsidRPr="007A521F">
        <w:rPr>
          <w:rFonts w:ascii="Times New Roman" w:hAnsi="Times New Roman" w:cs="Times New Roman"/>
          <w:lang w:bidi="ar-EG"/>
        </w:rPr>
        <w:t>1889 -1900.</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Thevenard, D., 2005. Review and recommendations for improving the modeling</w:t>
      </w:r>
      <w:r w:rsidRPr="007A521F">
        <w:rPr>
          <w:rFonts w:ascii="Times New Roman" w:hAnsi="Times New Roman" w:cs="Times New Roman"/>
          <w:rtl/>
          <w:lang w:bidi="ar-EG"/>
        </w:rPr>
        <w:t xml:space="preserve"> </w:t>
      </w:r>
      <w:r w:rsidRPr="007A521F">
        <w:rPr>
          <w:rFonts w:ascii="Times New Roman" w:hAnsi="Times New Roman" w:cs="Times New Roman"/>
        </w:rPr>
        <w:t>of building integrated photovoltaic systems. In: Proceeding</w:t>
      </w:r>
      <w:r w:rsidRPr="007A521F">
        <w:rPr>
          <w:rFonts w:ascii="Times New Roman" w:hAnsi="Times New Roman" w:cs="Times New Roman"/>
          <w:rtl/>
          <w:lang w:bidi="ar-EG"/>
        </w:rPr>
        <w:t xml:space="preserve"> </w:t>
      </w:r>
      <w:r w:rsidRPr="007A521F">
        <w:rPr>
          <w:rFonts w:ascii="Times New Roman" w:hAnsi="Times New Roman" w:cs="Times New Roman"/>
        </w:rPr>
        <w:t xml:space="preserve">of the 9th International IBPSA Conference, </w:t>
      </w:r>
      <w:smartTag w:uri="urn:schemas-microsoft-com:office:smarttags" w:element="place">
        <w:smartTag w:uri="urn:schemas-microsoft-com:office:smarttags" w:element="City">
          <w:r w:rsidRPr="007A521F">
            <w:rPr>
              <w:rFonts w:ascii="Times New Roman" w:hAnsi="Times New Roman" w:cs="Times New Roman"/>
            </w:rPr>
            <w:t>Montreal</w:t>
          </w:r>
        </w:smartTag>
        <w:r w:rsidRPr="007A521F">
          <w:rPr>
            <w:rFonts w:ascii="Times New Roman" w:hAnsi="Times New Roman" w:cs="Times New Roman"/>
          </w:rPr>
          <w:t xml:space="preserve">, </w:t>
        </w:r>
        <w:smartTag w:uri="urn:schemas-microsoft-com:office:smarttags" w:element="country-region">
          <w:r w:rsidRPr="007A521F">
            <w:rPr>
              <w:rFonts w:ascii="Times New Roman" w:hAnsi="Times New Roman" w:cs="Times New Roman"/>
            </w:rPr>
            <w:t>Canada</w:t>
          </w:r>
        </w:smartTag>
      </w:smartTag>
      <w:r w:rsidRPr="007A521F">
        <w:rPr>
          <w:rFonts w:ascii="Times New Roman" w:hAnsi="Times New Roman" w:cs="Times New Roman"/>
        </w:rPr>
        <w:t>.</w:t>
      </w:r>
    </w:p>
    <w:p w:rsidR="005F3340" w:rsidRPr="007A521F" w:rsidRDefault="005F3340" w:rsidP="005F3340">
      <w:pPr>
        <w:autoSpaceDE w:val="0"/>
        <w:autoSpaceDN w:val="0"/>
        <w:bidi w:val="0"/>
        <w:adjustRightInd w:val="0"/>
        <w:spacing w:after="0" w:line="240" w:lineRule="auto"/>
        <w:jc w:val="both"/>
        <w:rPr>
          <w:rFonts w:ascii="Times New Roman" w:hAnsi="Times New Roman" w:cs="Times New Roman"/>
        </w:rPr>
      </w:pPr>
      <w:r w:rsidRPr="007A521F">
        <w:rPr>
          <w:rFonts w:ascii="Times New Roman" w:hAnsi="Times New Roman" w:cs="Times New Roman"/>
        </w:rPr>
        <w:t>Tian, W., Wang, Y., Ren, J., Zhu, L., 2007. Effect of urban climate building integrated photovoltaic performance. Energy Conversion and Management 48(1) 1-8.</w:t>
      </w:r>
    </w:p>
    <w:p w:rsidR="00F84CA3" w:rsidRPr="00676298" w:rsidRDefault="005F3340" w:rsidP="007C00E6">
      <w:pPr>
        <w:autoSpaceDE w:val="0"/>
        <w:autoSpaceDN w:val="0"/>
        <w:bidi w:val="0"/>
        <w:adjustRightInd w:val="0"/>
        <w:spacing w:after="0" w:line="240" w:lineRule="auto"/>
        <w:jc w:val="both"/>
        <w:rPr>
          <w:rFonts w:ascii="Times New Roman" w:hAnsi="Times New Roman" w:cs="Times New Roman"/>
          <w:b/>
          <w:bCs/>
          <w:sz w:val="24"/>
          <w:szCs w:val="24"/>
          <w:lang w:bidi="ar-EG"/>
        </w:rPr>
      </w:pPr>
      <w:r w:rsidRPr="00676298">
        <w:rPr>
          <w:rFonts w:ascii="Times New Roman" w:hAnsi="Times New Roman" w:cs="Times New Roman"/>
        </w:rPr>
        <w:t>Tsoutsos, T., Frantzeskaki, N., Gekas, V., 2005. Environmental impacts from the solar energy technologies. Energy Policy 33, 289-296.</w:t>
      </w:r>
    </w:p>
    <w:sectPr w:rsidR="00F84CA3" w:rsidRPr="00676298" w:rsidSect="007C00E6">
      <w:footerReference w:type="default" r:id="rId45"/>
      <w:pgSz w:w="11906" w:h="16838"/>
      <w:pgMar w:top="2268" w:right="1418" w:bottom="1418"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73" w:rsidRDefault="00446C73" w:rsidP="00D33B88">
      <w:pPr>
        <w:spacing w:after="0" w:line="240" w:lineRule="auto"/>
      </w:pPr>
      <w:r>
        <w:separator/>
      </w:r>
    </w:p>
  </w:endnote>
  <w:endnote w:type="continuationSeparator" w:id="1">
    <w:p w:rsidR="00446C73" w:rsidRDefault="00446C73" w:rsidP="00D3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A4" w:rsidRDefault="008E23A4">
    <w:pPr>
      <w:pStyle w:val="Footer"/>
      <w:jc w:val="cen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73" w:rsidRDefault="00446C73" w:rsidP="00D33B88">
      <w:pPr>
        <w:spacing w:after="0" w:line="240" w:lineRule="auto"/>
      </w:pPr>
      <w:r>
        <w:separator/>
      </w:r>
    </w:p>
  </w:footnote>
  <w:footnote w:type="continuationSeparator" w:id="1">
    <w:p w:rsidR="00446C73" w:rsidRDefault="00446C73" w:rsidP="00D33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B0D"/>
    <w:multiLevelType w:val="hybridMultilevel"/>
    <w:tmpl w:val="1C10F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D4730"/>
    <w:multiLevelType w:val="hybridMultilevel"/>
    <w:tmpl w:val="5C1ABA12"/>
    <w:lvl w:ilvl="0" w:tplc="B45A6790">
      <w:start w:val="1"/>
      <w:numFmt w:val="bullet"/>
      <w:lvlText w:val=""/>
      <w:lvlJc w:val="left"/>
      <w:pPr>
        <w:tabs>
          <w:tab w:val="num" w:pos="720"/>
        </w:tabs>
        <w:ind w:left="720" w:hanging="360"/>
      </w:pPr>
      <w:rPr>
        <w:rFonts w:ascii="Wingdings" w:hAnsi="Wingdings" w:hint="default"/>
      </w:rPr>
    </w:lvl>
    <w:lvl w:ilvl="1" w:tplc="94D055C8" w:tentative="1">
      <w:start w:val="1"/>
      <w:numFmt w:val="bullet"/>
      <w:lvlText w:val=""/>
      <w:lvlJc w:val="left"/>
      <w:pPr>
        <w:tabs>
          <w:tab w:val="num" w:pos="1440"/>
        </w:tabs>
        <w:ind w:left="1440" w:hanging="360"/>
      </w:pPr>
      <w:rPr>
        <w:rFonts w:ascii="Wingdings" w:hAnsi="Wingdings" w:hint="default"/>
      </w:rPr>
    </w:lvl>
    <w:lvl w:ilvl="2" w:tplc="3828B6BC" w:tentative="1">
      <w:start w:val="1"/>
      <w:numFmt w:val="bullet"/>
      <w:lvlText w:val=""/>
      <w:lvlJc w:val="left"/>
      <w:pPr>
        <w:tabs>
          <w:tab w:val="num" w:pos="2160"/>
        </w:tabs>
        <w:ind w:left="2160" w:hanging="360"/>
      </w:pPr>
      <w:rPr>
        <w:rFonts w:ascii="Wingdings" w:hAnsi="Wingdings" w:hint="default"/>
      </w:rPr>
    </w:lvl>
    <w:lvl w:ilvl="3" w:tplc="ED3E21D6" w:tentative="1">
      <w:start w:val="1"/>
      <w:numFmt w:val="bullet"/>
      <w:lvlText w:val=""/>
      <w:lvlJc w:val="left"/>
      <w:pPr>
        <w:tabs>
          <w:tab w:val="num" w:pos="2880"/>
        </w:tabs>
        <w:ind w:left="2880" w:hanging="360"/>
      </w:pPr>
      <w:rPr>
        <w:rFonts w:ascii="Wingdings" w:hAnsi="Wingdings" w:hint="default"/>
      </w:rPr>
    </w:lvl>
    <w:lvl w:ilvl="4" w:tplc="7368BFF0" w:tentative="1">
      <w:start w:val="1"/>
      <w:numFmt w:val="bullet"/>
      <w:lvlText w:val=""/>
      <w:lvlJc w:val="left"/>
      <w:pPr>
        <w:tabs>
          <w:tab w:val="num" w:pos="3600"/>
        </w:tabs>
        <w:ind w:left="3600" w:hanging="360"/>
      </w:pPr>
      <w:rPr>
        <w:rFonts w:ascii="Wingdings" w:hAnsi="Wingdings" w:hint="default"/>
      </w:rPr>
    </w:lvl>
    <w:lvl w:ilvl="5" w:tplc="D6A62808" w:tentative="1">
      <w:start w:val="1"/>
      <w:numFmt w:val="bullet"/>
      <w:lvlText w:val=""/>
      <w:lvlJc w:val="left"/>
      <w:pPr>
        <w:tabs>
          <w:tab w:val="num" w:pos="4320"/>
        </w:tabs>
        <w:ind w:left="4320" w:hanging="360"/>
      </w:pPr>
      <w:rPr>
        <w:rFonts w:ascii="Wingdings" w:hAnsi="Wingdings" w:hint="default"/>
      </w:rPr>
    </w:lvl>
    <w:lvl w:ilvl="6" w:tplc="1110EC76" w:tentative="1">
      <w:start w:val="1"/>
      <w:numFmt w:val="bullet"/>
      <w:lvlText w:val=""/>
      <w:lvlJc w:val="left"/>
      <w:pPr>
        <w:tabs>
          <w:tab w:val="num" w:pos="5040"/>
        </w:tabs>
        <w:ind w:left="5040" w:hanging="360"/>
      </w:pPr>
      <w:rPr>
        <w:rFonts w:ascii="Wingdings" w:hAnsi="Wingdings" w:hint="default"/>
      </w:rPr>
    </w:lvl>
    <w:lvl w:ilvl="7" w:tplc="1836414E" w:tentative="1">
      <w:start w:val="1"/>
      <w:numFmt w:val="bullet"/>
      <w:lvlText w:val=""/>
      <w:lvlJc w:val="left"/>
      <w:pPr>
        <w:tabs>
          <w:tab w:val="num" w:pos="5760"/>
        </w:tabs>
        <w:ind w:left="5760" w:hanging="360"/>
      </w:pPr>
      <w:rPr>
        <w:rFonts w:ascii="Wingdings" w:hAnsi="Wingdings" w:hint="default"/>
      </w:rPr>
    </w:lvl>
    <w:lvl w:ilvl="8" w:tplc="B5C6F4AA" w:tentative="1">
      <w:start w:val="1"/>
      <w:numFmt w:val="bullet"/>
      <w:lvlText w:val=""/>
      <w:lvlJc w:val="left"/>
      <w:pPr>
        <w:tabs>
          <w:tab w:val="num" w:pos="6480"/>
        </w:tabs>
        <w:ind w:left="6480" w:hanging="360"/>
      </w:pPr>
      <w:rPr>
        <w:rFonts w:ascii="Wingdings" w:hAnsi="Wingdings" w:hint="default"/>
      </w:rPr>
    </w:lvl>
  </w:abstractNum>
  <w:abstractNum w:abstractNumId="2">
    <w:nsid w:val="66285C0C"/>
    <w:multiLevelType w:val="hybridMultilevel"/>
    <w:tmpl w:val="F48892BE"/>
    <w:lvl w:ilvl="0" w:tplc="EA8C90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6360"/>
    <w:rsid w:val="00003714"/>
    <w:rsid w:val="00016415"/>
    <w:rsid w:val="0001756E"/>
    <w:rsid w:val="00021065"/>
    <w:rsid w:val="00025C34"/>
    <w:rsid w:val="000414E4"/>
    <w:rsid w:val="000426B5"/>
    <w:rsid w:val="00044DDF"/>
    <w:rsid w:val="00052647"/>
    <w:rsid w:val="00071A23"/>
    <w:rsid w:val="00071BE0"/>
    <w:rsid w:val="0007389A"/>
    <w:rsid w:val="000744C3"/>
    <w:rsid w:val="000849E1"/>
    <w:rsid w:val="0008701C"/>
    <w:rsid w:val="0009001E"/>
    <w:rsid w:val="00092435"/>
    <w:rsid w:val="000941D7"/>
    <w:rsid w:val="00094C5B"/>
    <w:rsid w:val="00095E3E"/>
    <w:rsid w:val="000A27CF"/>
    <w:rsid w:val="000A296E"/>
    <w:rsid w:val="000A4F37"/>
    <w:rsid w:val="000C06D9"/>
    <w:rsid w:val="000C524F"/>
    <w:rsid w:val="000D50D9"/>
    <w:rsid w:val="000E1F8E"/>
    <w:rsid w:val="000E4029"/>
    <w:rsid w:val="000E404B"/>
    <w:rsid w:val="000F0F21"/>
    <w:rsid w:val="000F5060"/>
    <w:rsid w:val="000F5F4C"/>
    <w:rsid w:val="000F6CFB"/>
    <w:rsid w:val="001079AD"/>
    <w:rsid w:val="001148A1"/>
    <w:rsid w:val="00117306"/>
    <w:rsid w:val="00117C75"/>
    <w:rsid w:val="00121593"/>
    <w:rsid w:val="00130BCA"/>
    <w:rsid w:val="001349AA"/>
    <w:rsid w:val="00137271"/>
    <w:rsid w:val="00142A17"/>
    <w:rsid w:val="00147EC2"/>
    <w:rsid w:val="00153EAB"/>
    <w:rsid w:val="00155DCA"/>
    <w:rsid w:val="0015743E"/>
    <w:rsid w:val="00157A1F"/>
    <w:rsid w:val="00163672"/>
    <w:rsid w:val="00173B2A"/>
    <w:rsid w:val="0017482C"/>
    <w:rsid w:val="001751BD"/>
    <w:rsid w:val="00182310"/>
    <w:rsid w:val="001857BD"/>
    <w:rsid w:val="00185D69"/>
    <w:rsid w:val="0019053C"/>
    <w:rsid w:val="00197838"/>
    <w:rsid w:val="001A138F"/>
    <w:rsid w:val="001A3B89"/>
    <w:rsid w:val="001A5053"/>
    <w:rsid w:val="001C28E5"/>
    <w:rsid w:val="001C79A6"/>
    <w:rsid w:val="001D2B2D"/>
    <w:rsid w:val="001D6E1C"/>
    <w:rsid w:val="001E03E3"/>
    <w:rsid w:val="001E588B"/>
    <w:rsid w:val="001F1B41"/>
    <w:rsid w:val="001F41DD"/>
    <w:rsid w:val="001F4AC7"/>
    <w:rsid w:val="001F5C54"/>
    <w:rsid w:val="00203AEA"/>
    <w:rsid w:val="00203BB3"/>
    <w:rsid w:val="00204C1A"/>
    <w:rsid w:val="00216DBB"/>
    <w:rsid w:val="00220E45"/>
    <w:rsid w:val="002374C4"/>
    <w:rsid w:val="002375B5"/>
    <w:rsid w:val="00246D35"/>
    <w:rsid w:val="002541FD"/>
    <w:rsid w:val="00262BED"/>
    <w:rsid w:val="00266E3D"/>
    <w:rsid w:val="00271622"/>
    <w:rsid w:val="002767B4"/>
    <w:rsid w:val="00277789"/>
    <w:rsid w:val="0028041A"/>
    <w:rsid w:val="00282690"/>
    <w:rsid w:val="00282EF0"/>
    <w:rsid w:val="00284C09"/>
    <w:rsid w:val="0028619C"/>
    <w:rsid w:val="00290CA0"/>
    <w:rsid w:val="00292BAF"/>
    <w:rsid w:val="002B478D"/>
    <w:rsid w:val="002B61E0"/>
    <w:rsid w:val="002C4C22"/>
    <w:rsid w:val="002D27AB"/>
    <w:rsid w:val="002D2929"/>
    <w:rsid w:val="002D6F4C"/>
    <w:rsid w:val="002E5762"/>
    <w:rsid w:val="002F273E"/>
    <w:rsid w:val="002F4967"/>
    <w:rsid w:val="002F7984"/>
    <w:rsid w:val="003009D6"/>
    <w:rsid w:val="00302B48"/>
    <w:rsid w:val="00303EC1"/>
    <w:rsid w:val="0031049E"/>
    <w:rsid w:val="003151B3"/>
    <w:rsid w:val="003178A0"/>
    <w:rsid w:val="0032272E"/>
    <w:rsid w:val="003303FA"/>
    <w:rsid w:val="00332AE4"/>
    <w:rsid w:val="0034331F"/>
    <w:rsid w:val="00343E18"/>
    <w:rsid w:val="00346054"/>
    <w:rsid w:val="003472F9"/>
    <w:rsid w:val="00354838"/>
    <w:rsid w:val="00363015"/>
    <w:rsid w:val="00366FAD"/>
    <w:rsid w:val="003728C0"/>
    <w:rsid w:val="0037338B"/>
    <w:rsid w:val="0037493C"/>
    <w:rsid w:val="00383246"/>
    <w:rsid w:val="00384EDD"/>
    <w:rsid w:val="0039022E"/>
    <w:rsid w:val="003907F5"/>
    <w:rsid w:val="003B334D"/>
    <w:rsid w:val="003C3C4A"/>
    <w:rsid w:val="003C446E"/>
    <w:rsid w:val="003D5DA7"/>
    <w:rsid w:val="003D62D2"/>
    <w:rsid w:val="003E32E3"/>
    <w:rsid w:val="003F5B08"/>
    <w:rsid w:val="003F77BD"/>
    <w:rsid w:val="00400AAD"/>
    <w:rsid w:val="00400E8A"/>
    <w:rsid w:val="004077D2"/>
    <w:rsid w:val="00412565"/>
    <w:rsid w:val="00416C55"/>
    <w:rsid w:val="004222B5"/>
    <w:rsid w:val="00423334"/>
    <w:rsid w:val="00425CB7"/>
    <w:rsid w:val="00425DD6"/>
    <w:rsid w:val="00426302"/>
    <w:rsid w:val="0043167B"/>
    <w:rsid w:val="00432900"/>
    <w:rsid w:val="004368DB"/>
    <w:rsid w:val="00440076"/>
    <w:rsid w:val="004455EC"/>
    <w:rsid w:val="00446C73"/>
    <w:rsid w:val="0044765A"/>
    <w:rsid w:val="00454212"/>
    <w:rsid w:val="004542C7"/>
    <w:rsid w:val="004559B1"/>
    <w:rsid w:val="00457167"/>
    <w:rsid w:val="00460C0D"/>
    <w:rsid w:val="00462EE2"/>
    <w:rsid w:val="00465D7B"/>
    <w:rsid w:val="00470A55"/>
    <w:rsid w:val="0047122C"/>
    <w:rsid w:val="00471C60"/>
    <w:rsid w:val="00475348"/>
    <w:rsid w:val="004837FF"/>
    <w:rsid w:val="0048654C"/>
    <w:rsid w:val="0048694D"/>
    <w:rsid w:val="0049259C"/>
    <w:rsid w:val="0049579A"/>
    <w:rsid w:val="004A1682"/>
    <w:rsid w:val="004A2359"/>
    <w:rsid w:val="004B29A8"/>
    <w:rsid w:val="004B3624"/>
    <w:rsid w:val="004B3F25"/>
    <w:rsid w:val="004C1EA1"/>
    <w:rsid w:val="004E1FCB"/>
    <w:rsid w:val="004E6CBD"/>
    <w:rsid w:val="004F358E"/>
    <w:rsid w:val="004F46D2"/>
    <w:rsid w:val="004F6D3A"/>
    <w:rsid w:val="00501B09"/>
    <w:rsid w:val="00503144"/>
    <w:rsid w:val="00504465"/>
    <w:rsid w:val="005117E1"/>
    <w:rsid w:val="005148F4"/>
    <w:rsid w:val="005170EA"/>
    <w:rsid w:val="005202C9"/>
    <w:rsid w:val="00540228"/>
    <w:rsid w:val="0054157E"/>
    <w:rsid w:val="00556261"/>
    <w:rsid w:val="005609DE"/>
    <w:rsid w:val="0056307C"/>
    <w:rsid w:val="0056570D"/>
    <w:rsid w:val="00573897"/>
    <w:rsid w:val="0057578B"/>
    <w:rsid w:val="00577AF2"/>
    <w:rsid w:val="00591211"/>
    <w:rsid w:val="005934C7"/>
    <w:rsid w:val="005A25B0"/>
    <w:rsid w:val="005A2D36"/>
    <w:rsid w:val="005A761B"/>
    <w:rsid w:val="005B04F9"/>
    <w:rsid w:val="005B095E"/>
    <w:rsid w:val="005B30C8"/>
    <w:rsid w:val="005B6F0F"/>
    <w:rsid w:val="005B7C8A"/>
    <w:rsid w:val="005C5610"/>
    <w:rsid w:val="005D6785"/>
    <w:rsid w:val="005D7EDB"/>
    <w:rsid w:val="005E1FE1"/>
    <w:rsid w:val="005E2CCD"/>
    <w:rsid w:val="005F249D"/>
    <w:rsid w:val="005F2FC4"/>
    <w:rsid w:val="005F3340"/>
    <w:rsid w:val="005F5040"/>
    <w:rsid w:val="006121AD"/>
    <w:rsid w:val="00623578"/>
    <w:rsid w:val="0062618E"/>
    <w:rsid w:val="0062680C"/>
    <w:rsid w:val="0063012A"/>
    <w:rsid w:val="00631E0A"/>
    <w:rsid w:val="00633106"/>
    <w:rsid w:val="006427C1"/>
    <w:rsid w:val="006447C0"/>
    <w:rsid w:val="006450AA"/>
    <w:rsid w:val="006464CB"/>
    <w:rsid w:val="00650292"/>
    <w:rsid w:val="00655514"/>
    <w:rsid w:val="0066471E"/>
    <w:rsid w:val="00667849"/>
    <w:rsid w:val="00675B40"/>
    <w:rsid w:val="00676298"/>
    <w:rsid w:val="006901C9"/>
    <w:rsid w:val="0069056A"/>
    <w:rsid w:val="006A258A"/>
    <w:rsid w:val="006B1B42"/>
    <w:rsid w:val="006B2424"/>
    <w:rsid w:val="006B7F1C"/>
    <w:rsid w:val="006C181B"/>
    <w:rsid w:val="006D60F7"/>
    <w:rsid w:val="006E141E"/>
    <w:rsid w:val="006E1B8A"/>
    <w:rsid w:val="006E2357"/>
    <w:rsid w:val="006E375F"/>
    <w:rsid w:val="006E7F34"/>
    <w:rsid w:val="006F0B65"/>
    <w:rsid w:val="006F2493"/>
    <w:rsid w:val="006F41D7"/>
    <w:rsid w:val="006F45E5"/>
    <w:rsid w:val="00702255"/>
    <w:rsid w:val="00702612"/>
    <w:rsid w:val="00702821"/>
    <w:rsid w:val="00703F68"/>
    <w:rsid w:val="00712F3A"/>
    <w:rsid w:val="00722CEF"/>
    <w:rsid w:val="00723316"/>
    <w:rsid w:val="00730D15"/>
    <w:rsid w:val="00732909"/>
    <w:rsid w:val="00736D7D"/>
    <w:rsid w:val="0074724F"/>
    <w:rsid w:val="007503AC"/>
    <w:rsid w:val="007517EC"/>
    <w:rsid w:val="00762E8E"/>
    <w:rsid w:val="0078493B"/>
    <w:rsid w:val="00785F46"/>
    <w:rsid w:val="00796445"/>
    <w:rsid w:val="007A521F"/>
    <w:rsid w:val="007B0078"/>
    <w:rsid w:val="007B1D13"/>
    <w:rsid w:val="007B7AD5"/>
    <w:rsid w:val="007B7E39"/>
    <w:rsid w:val="007C00E6"/>
    <w:rsid w:val="007C1C0F"/>
    <w:rsid w:val="007C21CF"/>
    <w:rsid w:val="007C5615"/>
    <w:rsid w:val="007D06FD"/>
    <w:rsid w:val="007D35ED"/>
    <w:rsid w:val="007D7710"/>
    <w:rsid w:val="007F1FCF"/>
    <w:rsid w:val="007F2392"/>
    <w:rsid w:val="00801BB1"/>
    <w:rsid w:val="00802268"/>
    <w:rsid w:val="008069AC"/>
    <w:rsid w:val="008072AA"/>
    <w:rsid w:val="00807F54"/>
    <w:rsid w:val="00814C7A"/>
    <w:rsid w:val="00817405"/>
    <w:rsid w:val="008201DC"/>
    <w:rsid w:val="00825760"/>
    <w:rsid w:val="00827C93"/>
    <w:rsid w:val="00836E8E"/>
    <w:rsid w:val="008457CC"/>
    <w:rsid w:val="0084649E"/>
    <w:rsid w:val="008476FC"/>
    <w:rsid w:val="00856B44"/>
    <w:rsid w:val="00873C43"/>
    <w:rsid w:val="008758DF"/>
    <w:rsid w:val="008830DF"/>
    <w:rsid w:val="008A0C48"/>
    <w:rsid w:val="008A4DA2"/>
    <w:rsid w:val="008A53E5"/>
    <w:rsid w:val="008B429C"/>
    <w:rsid w:val="008B6360"/>
    <w:rsid w:val="008C644B"/>
    <w:rsid w:val="008E23A4"/>
    <w:rsid w:val="008E6D87"/>
    <w:rsid w:val="008F71E5"/>
    <w:rsid w:val="00900E15"/>
    <w:rsid w:val="00907E03"/>
    <w:rsid w:val="0091360D"/>
    <w:rsid w:val="009212B5"/>
    <w:rsid w:val="009269FC"/>
    <w:rsid w:val="00927CDB"/>
    <w:rsid w:val="00935C7E"/>
    <w:rsid w:val="00943482"/>
    <w:rsid w:val="00952137"/>
    <w:rsid w:val="00952E8F"/>
    <w:rsid w:val="00962F0A"/>
    <w:rsid w:val="009643D6"/>
    <w:rsid w:val="00970192"/>
    <w:rsid w:val="009863FD"/>
    <w:rsid w:val="00991941"/>
    <w:rsid w:val="00994256"/>
    <w:rsid w:val="009A4B4A"/>
    <w:rsid w:val="009A74CC"/>
    <w:rsid w:val="009A7861"/>
    <w:rsid w:val="009A7B11"/>
    <w:rsid w:val="009B31F0"/>
    <w:rsid w:val="009C2544"/>
    <w:rsid w:val="009C7DCA"/>
    <w:rsid w:val="009D1999"/>
    <w:rsid w:val="009D6EDA"/>
    <w:rsid w:val="009D7D2A"/>
    <w:rsid w:val="009E115D"/>
    <w:rsid w:val="009E1557"/>
    <w:rsid w:val="009E4647"/>
    <w:rsid w:val="009F0313"/>
    <w:rsid w:val="00A05BEA"/>
    <w:rsid w:val="00A05D10"/>
    <w:rsid w:val="00A10E22"/>
    <w:rsid w:val="00A12F86"/>
    <w:rsid w:val="00A175BD"/>
    <w:rsid w:val="00A226B2"/>
    <w:rsid w:val="00A264C4"/>
    <w:rsid w:val="00A41687"/>
    <w:rsid w:val="00A46B94"/>
    <w:rsid w:val="00A47D8C"/>
    <w:rsid w:val="00A53F49"/>
    <w:rsid w:val="00A5634F"/>
    <w:rsid w:val="00A577E1"/>
    <w:rsid w:val="00A67F76"/>
    <w:rsid w:val="00A749F0"/>
    <w:rsid w:val="00A75F8E"/>
    <w:rsid w:val="00A82DCD"/>
    <w:rsid w:val="00A84A47"/>
    <w:rsid w:val="00A84C8D"/>
    <w:rsid w:val="00A95967"/>
    <w:rsid w:val="00AA4914"/>
    <w:rsid w:val="00AA6BF2"/>
    <w:rsid w:val="00AB3A5E"/>
    <w:rsid w:val="00AB4EC1"/>
    <w:rsid w:val="00AB6CC2"/>
    <w:rsid w:val="00AB7E7A"/>
    <w:rsid w:val="00AC6B20"/>
    <w:rsid w:val="00AD0FC7"/>
    <w:rsid w:val="00AD41C5"/>
    <w:rsid w:val="00AE2370"/>
    <w:rsid w:val="00AE2C2E"/>
    <w:rsid w:val="00AE60D3"/>
    <w:rsid w:val="00AE7A21"/>
    <w:rsid w:val="00AE7B8B"/>
    <w:rsid w:val="00AF18E7"/>
    <w:rsid w:val="00B01A8A"/>
    <w:rsid w:val="00B041CB"/>
    <w:rsid w:val="00B10B63"/>
    <w:rsid w:val="00B1134D"/>
    <w:rsid w:val="00B14660"/>
    <w:rsid w:val="00B15145"/>
    <w:rsid w:val="00B308AF"/>
    <w:rsid w:val="00B40322"/>
    <w:rsid w:val="00B43FEF"/>
    <w:rsid w:val="00B44F75"/>
    <w:rsid w:val="00B50B48"/>
    <w:rsid w:val="00B54864"/>
    <w:rsid w:val="00B623E9"/>
    <w:rsid w:val="00B63239"/>
    <w:rsid w:val="00B70746"/>
    <w:rsid w:val="00B756CF"/>
    <w:rsid w:val="00B76899"/>
    <w:rsid w:val="00B8231C"/>
    <w:rsid w:val="00B82DFA"/>
    <w:rsid w:val="00B87EB9"/>
    <w:rsid w:val="00B90DBA"/>
    <w:rsid w:val="00B91DA8"/>
    <w:rsid w:val="00B95D1C"/>
    <w:rsid w:val="00B96E38"/>
    <w:rsid w:val="00BA289D"/>
    <w:rsid w:val="00BA6F5F"/>
    <w:rsid w:val="00BA7359"/>
    <w:rsid w:val="00BB0FE2"/>
    <w:rsid w:val="00BB416F"/>
    <w:rsid w:val="00BC6D9E"/>
    <w:rsid w:val="00BC6E8F"/>
    <w:rsid w:val="00BD087F"/>
    <w:rsid w:val="00BD0CCE"/>
    <w:rsid w:val="00BE3633"/>
    <w:rsid w:val="00BF7160"/>
    <w:rsid w:val="00C01063"/>
    <w:rsid w:val="00C050BD"/>
    <w:rsid w:val="00C07AD0"/>
    <w:rsid w:val="00C112B6"/>
    <w:rsid w:val="00C12586"/>
    <w:rsid w:val="00C2620A"/>
    <w:rsid w:val="00C31A5B"/>
    <w:rsid w:val="00C41758"/>
    <w:rsid w:val="00C45BDF"/>
    <w:rsid w:val="00C5045B"/>
    <w:rsid w:val="00C52CB0"/>
    <w:rsid w:val="00C53255"/>
    <w:rsid w:val="00C543FB"/>
    <w:rsid w:val="00C55C85"/>
    <w:rsid w:val="00C6179C"/>
    <w:rsid w:val="00C62693"/>
    <w:rsid w:val="00C6491D"/>
    <w:rsid w:val="00C67376"/>
    <w:rsid w:val="00C814A6"/>
    <w:rsid w:val="00C943A2"/>
    <w:rsid w:val="00C95D9F"/>
    <w:rsid w:val="00C95FFC"/>
    <w:rsid w:val="00CB373A"/>
    <w:rsid w:val="00CB48F8"/>
    <w:rsid w:val="00CB778A"/>
    <w:rsid w:val="00CB7B5C"/>
    <w:rsid w:val="00CB7C84"/>
    <w:rsid w:val="00CC0DAA"/>
    <w:rsid w:val="00CC6227"/>
    <w:rsid w:val="00CD3D91"/>
    <w:rsid w:val="00CE353F"/>
    <w:rsid w:val="00CE5BAB"/>
    <w:rsid w:val="00CE7D7A"/>
    <w:rsid w:val="00CF42D2"/>
    <w:rsid w:val="00D13373"/>
    <w:rsid w:val="00D14738"/>
    <w:rsid w:val="00D20843"/>
    <w:rsid w:val="00D33B88"/>
    <w:rsid w:val="00D360C9"/>
    <w:rsid w:val="00D45464"/>
    <w:rsid w:val="00D52C5A"/>
    <w:rsid w:val="00D535A6"/>
    <w:rsid w:val="00D577C7"/>
    <w:rsid w:val="00D609D2"/>
    <w:rsid w:val="00D67909"/>
    <w:rsid w:val="00D70016"/>
    <w:rsid w:val="00D910B8"/>
    <w:rsid w:val="00D97229"/>
    <w:rsid w:val="00DA0433"/>
    <w:rsid w:val="00DA564F"/>
    <w:rsid w:val="00DA5860"/>
    <w:rsid w:val="00DA7BFA"/>
    <w:rsid w:val="00DB271F"/>
    <w:rsid w:val="00DB5FC4"/>
    <w:rsid w:val="00DC55BE"/>
    <w:rsid w:val="00DC71C9"/>
    <w:rsid w:val="00DD0D8B"/>
    <w:rsid w:val="00DD40E8"/>
    <w:rsid w:val="00DE039D"/>
    <w:rsid w:val="00DE2A22"/>
    <w:rsid w:val="00DE3C92"/>
    <w:rsid w:val="00DE45E9"/>
    <w:rsid w:val="00DE54E2"/>
    <w:rsid w:val="00DE68E9"/>
    <w:rsid w:val="00E05805"/>
    <w:rsid w:val="00E05C04"/>
    <w:rsid w:val="00E1555A"/>
    <w:rsid w:val="00E2612C"/>
    <w:rsid w:val="00E35F8C"/>
    <w:rsid w:val="00E42E00"/>
    <w:rsid w:val="00E4438A"/>
    <w:rsid w:val="00E516CF"/>
    <w:rsid w:val="00E53C0D"/>
    <w:rsid w:val="00E554F4"/>
    <w:rsid w:val="00E6591E"/>
    <w:rsid w:val="00E65F86"/>
    <w:rsid w:val="00E70FD1"/>
    <w:rsid w:val="00E72496"/>
    <w:rsid w:val="00E750C0"/>
    <w:rsid w:val="00E80CD7"/>
    <w:rsid w:val="00E81074"/>
    <w:rsid w:val="00E93F62"/>
    <w:rsid w:val="00E96A50"/>
    <w:rsid w:val="00EA1598"/>
    <w:rsid w:val="00EA2109"/>
    <w:rsid w:val="00EA7740"/>
    <w:rsid w:val="00EB0352"/>
    <w:rsid w:val="00EB30DE"/>
    <w:rsid w:val="00EB612A"/>
    <w:rsid w:val="00EC4274"/>
    <w:rsid w:val="00EC5FEE"/>
    <w:rsid w:val="00ED122A"/>
    <w:rsid w:val="00EE3BA3"/>
    <w:rsid w:val="00EE5FE7"/>
    <w:rsid w:val="00EE78C7"/>
    <w:rsid w:val="00EF577F"/>
    <w:rsid w:val="00EF73D4"/>
    <w:rsid w:val="00F07C6B"/>
    <w:rsid w:val="00F15F88"/>
    <w:rsid w:val="00F1678E"/>
    <w:rsid w:val="00F235DA"/>
    <w:rsid w:val="00F27D8A"/>
    <w:rsid w:val="00F31756"/>
    <w:rsid w:val="00F33003"/>
    <w:rsid w:val="00F337FA"/>
    <w:rsid w:val="00F368C5"/>
    <w:rsid w:val="00F3775B"/>
    <w:rsid w:val="00F37EEE"/>
    <w:rsid w:val="00F41743"/>
    <w:rsid w:val="00F42881"/>
    <w:rsid w:val="00F44766"/>
    <w:rsid w:val="00F447AE"/>
    <w:rsid w:val="00F44C3A"/>
    <w:rsid w:val="00F46FB0"/>
    <w:rsid w:val="00F470F6"/>
    <w:rsid w:val="00F53400"/>
    <w:rsid w:val="00F55F2E"/>
    <w:rsid w:val="00F61B5C"/>
    <w:rsid w:val="00F67940"/>
    <w:rsid w:val="00F74ABB"/>
    <w:rsid w:val="00F769C6"/>
    <w:rsid w:val="00F804EA"/>
    <w:rsid w:val="00F80974"/>
    <w:rsid w:val="00F8338F"/>
    <w:rsid w:val="00F84CA3"/>
    <w:rsid w:val="00F94E7B"/>
    <w:rsid w:val="00F97712"/>
    <w:rsid w:val="00FA22D1"/>
    <w:rsid w:val="00FA69AE"/>
    <w:rsid w:val="00FC1E87"/>
    <w:rsid w:val="00FC35FB"/>
    <w:rsid w:val="00FD1F4C"/>
    <w:rsid w:val="00FD35EE"/>
    <w:rsid w:val="00FD4C2B"/>
    <w:rsid w:val="00FE1FA7"/>
    <w:rsid w:val="00FF0841"/>
    <w:rsid w:val="00FF1078"/>
    <w:rsid w:val="00FF2C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60"/>
    <w:pPr>
      <w:bidi/>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rsid w:val="008B6360"/>
    <w:pPr>
      <w:overflowPunct w:val="0"/>
      <w:autoSpaceDE w:val="0"/>
      <w:autoSpaceDN w:val="0"/>
      <w:bidi w:val="0"/>
      <w:adjustRightInd w:val="0"/>
      <w:spacing w:after="0" w:line="240" w:lineRule="atLeast"/>
      <w:jc w:val="both"/>
      <w:textAlignment w:val="baseline"/>
    </w:pPr>
    <w:rPr>
      <w:rFonts w:ascii="Times" w:hAnsi="Times" w:cs="Times New Roman"/>
      <w:sz w:val="20"/>
      <w:szCs w:val="20"/>
      <w:lang w:eastAsia="de-DE"/>
    </w:rPr>
  </w:style>
  <w:style w:type="character" w:styleId="Hyperlink">
    <w:name w:val="Hyperlink"/>
    <w:basedOn w:val="DefaultParagraphFont"/>
    <w:uiPriority w:val="99"/>
    <w:unhideWhenUsed/>
    <w:rsid w:val="008B6360"/>
    <w:rPr>
      <w:color w:val="0000FF"/>
      <w:u w:val="single"/>
    </w:rPr>
  </w:style>
  <w:style w:type="paragraph" w:styleId="PlainText">
    <w:name w:val="Plain Text"/>
    <w:basedOn w:val="Normal"/>
    <w:link w:val="PlainTextChar"/>
    <w:rsid w:val="008B6360"/>
    <w:pPr>
      <w:spacing w:after="0" w:line="240" w:lineRule="auto"/>
    </w:pPr>
    <w:rPr>
      <w:rFonts w:ascii="Courier New" w:hAnsi="Courier New" w:cs="Courier New"/>
      <w:sz w:val="20"/>
      <w:szCs w:val="20"/>
      <w:lang w:eastAsia="ar-SA"/>
    </w:rPr>
  </w:style>
  <w:style w:type="character" w:customStyle="1" w:styleId="PlainTextChar">
    <w:name w:val="Plain Text Char"/>
    <w:basedOn w:val="DefaultParagraphFont"/>
    <w:link w:val="PlainText"/>
    <w:rsid w:val="008B6360"/>
    <w:rPr>
      <w:rFonts w:ascii="Courier New" w:eastAsia="Times New Roman" w:hAnsi="Courier New" w:cs="Courier New"/>
      <w:sz w:val="20"/>
      <w:szCs w:val="20"/>
      <w:lang w:eastAsia="ar-SA"/>
    </w:rPr>
  </w:style>
  <w:style w:type="paragraph" w:styleId="Footer">
    <w:name w:val="footer"/>
    <w:basedOn w:val="Normal"/>
    <w:link w:val="FooterChar"/>
    <w:uiPriority w:val="99"/>
    <w:unhideWhenUsed/>
    <w:rsid w:val="008B6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360"/>
    <w:rPr>
      <w:rFonts w:ascii="Calibri" w:eastAsia="Times New Roman" w:hAnsi="Calibri" w:cs="Arial"/>
    </w:rPr>
  </w:style>
  <w:style w:type="character" w:styleId="Emphasis">
    <w:name w:val="Emphasis"/>
    <w:basedOn w:val="DefaultParagraphFont"/>
    <w:uiPriority w:val="99"/>
    <w:qFormat/>
    <w:rsid w:val="008B6360"/>
    <w:rPr>
      <w:rFonts w:ascii="Times New Roman" w:hAnsi="Times New Roman" w:cs="Times New Roman" w:hint="default"/>
      <w:i/>
      <w:iCs/>
    </w:rPr>
  </w:style>
  <w:style w:type="table" w:styleId="TableGrid">
    <w:name w:val="Table Grid"/>
    <w:basedOn w:val="TableNormal"/>
    <w:uiPriority w:val="59"/>
    <w:rsid w:val="005F2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9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53255"/>
    <w:rPr>
      <w:color w:val="800080"/>
      <w:u w:val="single"/>
    </w:rPr>
  </w:style>
  <w:style w:type="paragraph" w:styleId="Header">
    <w:name w:val="header"/>
    <w:basedOn w:val="Normal"/>
    <w:link w:val="HeaderChar"/>
    <w:uiPriority w:val="99"/>
    <w:semiHidden/>
    <w:unhideWhenUsed/>
    <w:rsid w:val="00BB41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16F"/>
    <w:rPr>
      <w:rFonts w:ascii="Calibri" w:eastAsia="Times New Roman" w:hAnsi="Calibri" w:cs="Arial"/>
    </w:rPr>
  </w:style>
  <w:style w:type="paragraph" w:styleId="ListParagraph">
    <w:name w:val="List Paragraph"/>
    <w:basedOn w:val="Normal"/>
    <w:uiPriority w:val="34"/>
    <w:qFormat/>
    <w:rsid w:val="008A0C48"/>
    <w:pPr>
      <w:ind w:left="720"/>
      <w:contextualSpacing/>
    </w:pPr>
  </w:style>
</w:styles>
</file>

<file path=word/webSettings.xml><?xml version="1.0" encoding="utf-8"?>
<w:webSettings xmlns:r="http://schemas.openxmlformats.org/officeDocument/2006/relationships" xmlns:w="http://schemas.openxmlformats.org/wordprocessingml/2006/main">
  <w:divs>
    <w:div w:id="1734890501">
      <w:bodyDiv w:val="1"/>
      <w:marLeft w:val="0"/>
      <w:marRight w:val="0"/>
      <w:marTop w:val="0"/>
      <w:marBottom w:val="0"/>
      <w:divBdr>
        <w:top w:val="none" w:sz="0" w:space="0" w:color="auto"/>
        <w:left w:val="none" w:sz="0" w:space="0" w:color="auto"/>
        <w:bottom w:val="none" w:sz="0" w:space="0" w:color="auto"/>
        <w:right w:val="none" w:sz="0" w:space="0" w:color="auto"/>
      </w:divBdr>
      <w:divsChild>
        <w:div w:id="1549998158">
          <w:marLeft w:val="504"/>
          <w:marRight w:val="0"/>
          <w:marTop w:val="140"/>
          <w:marBottom w:val="0"/>
          <w:divBdr>
            <w:top w:val="none" w:sz="0" w:space="0" w:color="auto"/>
            <w:left w:val="none" w:sz="0" w:space="0" w:color="auto"/>
            <w:bottom w:val="none" w:sz="0" w:space="0" w:color="auto"/>
            <w:right w:val="none" w:sz="0" w:space="0" w:color="auto"/>
          </w:divBdr>
        </w:div>
        <w:div w:id="170964661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Anuforom,%2520A.C.%26authorID%3D6506815266%26md5%3D3dec119d2b05f148c0f3ae65364b89a9&amp;_acct=C000051494&amp;_version=1&amp;_userid=1090508&amp;md5=c07ab9c737c71357865d0282104e6be2"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yperlink" Target="http://www.sciencedirect.com/science/article/pii/0196890487900549?_alid=1850354944&amp;_rdoc=3&amp;_fmt=high&amp;_origin=search&amp;_docanchor=&amp;_ct=3&amp;_zone=rslt_list_item&amp;md5=430f6389ce96c427faf096063198fce0" TargetMode="External"/><Relationship Id="rId47" Type="http://schemas.openxmlformats.org/officeDocument/2006/relationships/theme" Target="theme/theme1.xml"/><Relationship Id="rId7" Type="http://schemas.openxmlformats.org/officeDocument/2006/relationships/hyperlink" Target="mailto:mgammal_147@yahoo.com"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Okeke,%2520C.E.%26authorID%3D16219794400%26md5%3D9833b7633686a8d51eebdf2ddeccb939&amp;_acct=C000051494&amp;_version=1&amp;_userid=1090508&amp;md5=ae6f12da28d16974bc86df6f78246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yperlink" Target="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Gholap,%2520A.V.%26authorID%3D36778171500%26md5%3Da882aced1992ea6852ecc0cb8b8b544a&amp;_acct=C000051494&amp;_version=1&amp;_userid=1090508&amp;md5=196e29bcc6e2b34e8a3b92d15f7f69c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sciencedirect.com/science?_ob=PublicationURL&amp;_hubEid=1-s2.0-S0196890400X01471&amp;_cid=271098&amp;_pubType=JL&amp;view=c&amp;_auth=y&amp;_acct=C000051494&amp;_version=1&amp;_urlVersion=0&amp;_userid=1090508&amp;md5=bc003649b86a04bb3a17a6dd6e62109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yperlink" Target="http://www.sciencedirect.com/science/journal/01968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3613</Words>
  <Characters>20597</Characters>
  <Application>Microsoft Office Word</Application>
  <DocSecurity>0</DocSecurity>
  <Lines>171</Lines>
  <Paragraphs>48</Paragraphs>
  <ScaleCrop>false</ScaleCrop>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ENVIRONMENTAL PARAMETRS; THERMAL, IRRADIANCE, AND DUST ON SOME INORGANIC SOLAR CELL</dc:title>
  <dc:creator>my</dc:creator>
  <cp:lastModifiedBy>ahmed</cp:lastModifiedBy>
  <cp:revision>2</cp:revision>
  <dcterms:created xsi:type="dcterms:W3CDTF">2012-09-30T19:41:00Z</dcterms:created>
  <dcterms:modified xsi:type="dcterms:W3CDTF">2012-09-30T19:41:00Z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-72265479</vt:i4>
  </property>
</Properties>
</file>