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1B" w:rsidRPr="00523665" w:rsidRDefault="00523665" w:rsidP="0052366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23665">
        <w:rPr>
          <w:rFonts w:asciiTheme="majorBidi" w:hAnsiTheme="majorBidi" w:cstheme="majorBidi"/>
          <w:b/>
          <w:bCs/>
          <w:sz w:val="32"/>
          <w:szCs w:val="32"/>
        </w:rPr>
        <w:t>Assessment of the optimized sanitary landfill sites in Muscat, Oman</w:t>
      </w:r>
    </w:p>
    <w:p w:rsidR="00523665" w:rsidRPr="00523665" w:rsidRDefault="00523665" w:rsidP="0052366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23665">
        <w:rPr>
          <w:rFonts w:asciiTheme="majorBidi" w:hAnsiTheme="majorBidi" w:cstheme="majorBidi"/>
          <w:b/>
          <w:bCs/>
          <w:sz w:val="32"/>
          <w:szCs w:val="32"/>
        </w:rPr>
        <w:t>Hereher</w:t>
      </w:r>
      <w:proofErr w:type="spellEnd"/>
      <w:r w:rsidRPr="0052366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523665">
        <w:rPr>
          <w:rFonts w:asciiTheme="majorBidi" w:hAnsiTheme="majorBidi" w:cstheme="majorBidi"/>
          <w:b/>
          <w:bCs/>
          <w:sz w:val="32"/>
          <w:szCs w:val="32"/>
        </w:rPr>
        <w:t>M</w:t>
      </w:r>
      <w:r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52366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Al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-Awadhi T, </w:t>
      </w:r>
      <w:r w:rsidRPr="00523665">
        <w:rPr>
          <w:rFonts w:asciiTheme="majorBidi" w:hAnsiTheme="majorBidi" w:cstheme="majorBidi"/>
          <w:b/>
          <w:bCs/>
          <w:sz w:val="32"/>
          <w:szCs w:val="32"/>
        </w:rPr>
        <w:t xml:space="preserve">Mansour </w:t>
      </w:r>
      <w:proofErr w:type="spellStart"/>
      <w:r w:rsidRPr="00523665">
        <w:rPr>
          <w:rFonts w:asciiTheme="majorBidi" w:hAnsiTheme="majorBidi" w:cstheme="majorBidi"/>
          <w:b/>
          <w:bCs/>
          <w:sz w:val="32"/>
          <w:szCs w:val="32"/>
        </w:rPr>
        <w:t>Sh</w:t>
      </w:r>
      <w:proofErr w:type="spellEnd"/>
    </w:p>
    <w:p w:rsidR="00523665" w:rsidRPr="00523665" w:rsidRDefault="00523665" w:rsidP="0052366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3665">
        <w:rPr>
          <w:rFonts w:asciiTheme="majorBidi" w:hAnsiTheme="majorBidi" w:cstheme="majorBidi"/>
          <w:sz w:val="28"/>
          <w:szCs w:val="28"/>
        </w:rPr>
        <w:t>In a global context, solid waste disposal by landfilling is the most suitable method utilized in developing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3665">
        <w:rPr>
          <w:rFonts w:asciiTheme="majorBidi" w:hAnsiTheme="majorBidi" w:cstheme="majorBidi"/>
          <w:sz w:val="28"/>
          <w:szCs w:val="28"/>
        </w:rPr>
        <w:t>countries. Siting the candidate location for landfills represents one of the successful applications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3665">
        <w:rPr>
          <w:rFonts w:asciiTheme="majorBidi" w:hAnsiTheme="majorBidi" w:cstheme="majorBidi"/>
          <w:sz w:val="28"/>
          <w:szCs w:val="28"/>
        </w:rPr>
        <w:t>Geographic Information Systems (GIS). The present study aimed to pinpoint the suitable locations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3665">
        <w:rPr>
          <w:rFonts w:asciiTheme="majorBidi" w:hAnsiTheme="majorBidi" w:cstheme="majorBidi"/>
          <w:sz w:val="28"/>
          <w:szCs w:val="28"/>
        </w:rPr>
        <w:t>landfills in Muscat Governorate, Oman. The study region is witnessing fast population growth associated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3665">
        <w:rPr>
          <w:rFonts w:asciiTheme="majorBidi" w:hAnsiTheme="majorBidi" w:cstheme="majorBidi"/>
          <w:sz w:val="28"/>
          <w:szCs w:val="28"/>
        </w:rPr>
        <w:t>with accelerated solid waste production. Due to the topographic nature of the region, suitable landfill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3665">
        <w:rPr>
          <w:rFonts w:asciiTheme="majorBidi" w:hAnsiTheme="majorBidi" w:cstheme="majorBidi"/>
          <w:sz w:val="28"/>
          <w:szCs w:val="28"/>
        </w:rPr>
        <w:t>locations are limited. Twelve input parameters were processed in GIS environment using the weighted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3665">
        <w:rPr>
          <w:rFonts w:asciiTheme="majorBidi" w:hAnsiTheme="majorBidi" w:cstheme="majorBidi"/>
          <w:sz w:val="28"/>
          <w:szCs w:val="28"/>
        </w:rPr>
        <w:t>overlay analysis approach to select the most appropriate sites. These parameters included demographic,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3665">
        <w:rPr>
          <w:rFonts w:asciiTheme="majorBidi" w:hAnsiTheme="majorBidi" w:cstheme="majorBidi"/>
          <w:sz w:val="28"/>
          <w:szCs w:val="28"/>
        </w:rPr>
        <w:t>land use, topographic and hydrologic aspects. Results showed that the most suitable locations total only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3665">
        <w:rPr>
          <w:rFonts w:asciiTheme="majorBidi" w:hAnsiTheme="majorBidi" w:cstheme="majorBidi"/>
          <w:sz w:val="28"/>
          <w:szCs w:val="28"/>
        </w:rPr>
        <w:t xml:space="preserve">2% of the region’s area. Suitable locations occur at </w:t>
      </w:r>
      <w:proofErr w:type="gramStart"/>
      <w:r w:rsidRPr="00523665">
        <w:rPr>
          <w:rFonts w:asciiTheme="majorBidi" w:hAnsiTheme="majorBidi" w:cstheme="majorBidi"/>
          <w:sz w:val="28"/>
          <w:szCs w:val="28"/>
        </w:rPr>
        <w:t>As</w:t>
      </w:r>
      <w:proofErr w:type="gramEnd"/>
      <w:r w:rsidRPr="005236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23665">
        <w:rPr>
          <w:rFonts w:asciiTheme="majorBidi" w:hAnsiTheme="majorBidi" w:cstheme="majorBidi"/>
          <w:sz w:val="28"/>
          <w:szCs w:val="28"/>
        </w:rPr>
        <w:t>Seeb</w:t>
      </w:r>
      <w:proofErr w:type="spellEnd"/>
      <w:r w:rsidRPr="00523665">
        <w:rPr>
          <w:rFonts w:asciiTheme="majorBidi" w:hAnsiTheme="majorBidi" w:cstheme="majorBidi"/>
          <w:sz w:val="28"/>
          <w:szCs w:val="28"/>
        </w:rPr>
        <w:t xml:space="preserve">, Al </w:t>
      </w:r>
      <w:proofErr w:type="spellStart"/>
      <w:r w:rsidRPr="00523665">
        <w:rPr>
          <w:rFonts w:asciiTheme="majorBidi" w:hAnsiTheme="majorBidi" w:cstheme="majorBidi"/>
          <w:sz w:val="28"/>
          <w:szCs w:val="28"/>
        </w:rPr>
        <w:t>Amrat</w:t>
      </w:r>
      <w:proofErr w:type="spellEnd"/>
      <w:r w:rsidRPr="00523665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523665">
        <w:rPr>
          <w:rFonts w:asciiTheme="majorBidi" w:hAnsiTheme="majorBidi" w:cstheme="majorBidi"/>
          <w:sz w:val="28"/>
          <w:szCs w:val="28"/>
        </w:rPr>
        <w:t>Qurayyat</w:t>
      </w:r>
      <w:proofErr w:type="spellEnd"/>
      <w:r w:rsidRPr="00523665">
        <w:rPr>
          <w:rFonts w:asciiTheme="majorBidi" w:hAnsiTheme="majorBidi" w:cstheme="majorBidi"/>
          <w:sz w:val="28"/>
          <w:szCs w:val="28"/>
        </w:rPr>
        <w:t xml:space="preserve"> regions with a priority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3665">
        <w:rPr>
          <w:rFonts w:asciiTheme="majorBidi" w:hAnsiTheme="majorBidi" w:cstheme="majorBidi"/>
          <w:sz w:val="28"/>
          <w:szCs w:val="28"/>
        </w:rPr>
        <w:t xml:space="preserve">given to Al </w:t>
      </w:r>
      <w:proofErr w:type="spellStart"/>
      <w:r w:rsidRPr="00523665">
        <w:rPr>
          <w:rFonts w:asciiTheme="majorBidi" w:hAnsiTheme="majorBidi" w:cstheme="majorBidi"/>
          <w:sz w:val="28"/>
          <w:szCs w:val="28"/>
        </w:rPr>
        <w:t>Amrat</w:t>
      </w:r>
      <w:proofErr w:type="spellEnd"/>
      <w:r w:rsidRPr="00523665">
        <w:rPr>
          <w:rFonts w:asciiTheme="majorBidi" w:hAnsiTheme="majorBidi" w:cstheme="majorBidi"/>
          <w:sz w:val="28"/>
          <w:szCs w:val="28"/>
        </w:rPr>
        <w:t xml:space="preserve"> site. Field verification reveals a high confidence of the analysis. GIS proved sufficient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523665">
        <w:rPr>
          <w:rFonts w:asciiTheme="majorBidi" w:hAnsiTheme="majorBidi" w:cstheme="majorBidi"/>
          <w:sz w:val="28"/>
          <w:szCs w:val="28"/>
        </w:rPr>
        <w:t>a tool for the assessment of landfill site selection.</w:t>
      </w:r>
    </w:p>
    <w:sectPr w:rsidR="00523665" w:rsidRPr="0052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65"/>
    <w:rsid w:val="004C361B"/>
    <w:rsid w:val="005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46CD"/>
  <w15:chartTrackingRefBased/>
  <w15:docId w15:val="{980137A4-BC91-4125-B9E4-95D859F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2021-04-14T13:44:00Z</dcterms:created>
  <dcterms:modified xsi:type="dcterms:W3CDTF">2021-04-14T13:46:00Z</dcterms:modified>
</cp:coreProperties>
</file>