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35" w:rsidRDefault="00897835" w:rsidP="00E5043E">
      <w:pPr>
        <w:pBdr>
          <w:bottom w:val="single" w:sz="6" w:space="1" w:color="auto"/>
        </w:pBd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تأثير بعض التدريبات النوعيه  على التنمية المتزنة ل</w:t>
      </w:r>
      <w:r w:rsidR="00396BD3">
        <w:rPr>
          <w:rFonts w:ascii="Simplified Arabic" w:eastAsia="Times New Roman" w:hAnsi="Simplified Arabic" w:cs="Simplified Arabic" w:hint="cs"/>
          <w:b/>
          <w:bCs/>
          <w:sz w:val="28"/>
          <w:szCs w:val="28"/>
          <w:rtl/>
          <w:lang w:bidi="ar-EG"/>
        </w:rPr>
        <w:t>ل</w:t>
      </w:r>
      <w:r w:rsidRPr="007E4B0A">
        <w:rPr>
          <w:rFonts w:ascii="Simplified Arabic" w:eastAsia="Times New Roman" w:hAnsi="Simplified Arabic" w:cs="Simplified Arabic"/>
          <w:b/>
          <w:bCs/>
          <w:sz w:val="28"/>
          <w:szCs w:val="28"/>
          <w:rtl/>
          <w:lang w:bidi="ar-EG"/>
        </w:rPr>
        <w:t>عض</w:t>
      </w:r>
      <w:r w:rsidR="00E169C6" w:rsidRPr="007E4B0A">
        <w:rPr>
          <w:rFonts w:ascii="Simplified Arabic" w:eastAsia="Times New Roman" w:hAnsi="Simplified Arabic" w:cs="Simplified Arabic"/>
          <w:b/>
          <w:bCs/>
          <w:sz w:val="28"/>
          <w:szCs w:val="28"/>
          <w:rtl/>
          <w:lang w:bidi="ar-EG"/>
        </w:rPr>
        <w:t>لات</w:t>
      </w:r>
      <w:r w:rsidR="00E5043E" w:rsidRPr="007E4B0A">
        <w:rPr>
          <w:rFonts w:ascii="Simplified Arabic" w:eastAsia="Times New Roman" w:hAnsi="Simplified Arabic" w:cs="Simplified Arabic"/>
          <w:b/>
          <w:bCs/>
          <w:sz w:val="28"/>
          <w:szCs w:val="28"/>
          <w:rtl/>
          <w:lang w:bidi="ar-EG"/>
        </w:rPr>
        <w:t xml:space="preserve"> العاملة </w:t>
      </w:r>
      <w:r w:rsidR="00E169C6" w:rsidRPr="007E4B0A">
        <w:rPr>
          <w:rFonts w:ascii="Simplified Arabic" w:eastAsia="Times New Roman" w:hAnsi="Simplified Arabic" w:cs="Simplified Arabic"/>
          <w:b/>
          <w:bCs/>
          <w:sz w:val="28"/>
          <w:szCs w:val="28"/>
          <w:rtl/>
          <w:lang w:bidi="ar-EG"/>
        </w:rPr>
        <w:t>لمبتدئات المصارعة</w:t>
      </w:r>
      <w:r w:rsidRPr="007E4B0A">
        <w:rPr>
          <w:rFonts w:ascii="Simplified Arabic" w:eastAsia="Times New Roman" w:hAnsi="Simplified Arabic" w:cs="Simplified Arabic"/>
          <w:b/>
          <w:bCs/>
          <w:sz w:val="28"/>
          <w:szCs w:val="28"/>
          <w:rtl/>
          <w:lang w:bidi="ar-EG"/>
        </w:rPr>
        <w:t xml:space="preserve"> </w:t>
      </w:r>
    </w:p>
    <w:p w:rsidR="001B27F2" w:rsidRPr="007E4B0A" w:rsidRDefault="001B27F2" w:rsidP="001B27F2">
      <w:pPr>
        <w:spacing w:after="0"/>
        <w:jc w:val="right"/>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أ.م.د/ محمود إبراهيم المتبولى</w:t>
      </w:r>
    </w:p>
    <w:p w:rsidR="00897835" w:rsidRPr="007E4B0A" w:rsidRDefault="00897835" w:rsidP="00E169C6">
      <w:pPr>
        <w:spacing w:after="0"/>
        <w:jc w:val="both"/>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t>مقدمة ومشكلة البحث:</w:t>
      </w:r>
    </w:p>
    <w:p w:rsidR="00897835" w:rsidRPr="007E4B0A" w:rsidRDefault="001C4CD1" w:rsidP="001C4CD1">
      <w:pPr>
        <w:ind w:firstLine="524"/>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يهدف علم </w:t>
      </w:r>
      <w:r w:rsidR="00897835" w:rsidRPr="007E4B0A">
        <w:rPr>
          <w:rFonts w:ascii="Simplified Arabic" w:eastAsia="Times New Roman" w:hAnsi="Simplified Arabic" w:cs="Simplified Arabic"/>
          <w:sz w:val="28"/>
          <w:szCs w:val="28"/>
          <w:rtl/>
        </w:rPr>
        <w:t xml:space="preserve">التدريب الرياضى إلى الإرتقاء بالحالة التدريبية لكافة اللاعبين فى جميع مراحل المنافسات الرباضية المختلفة ، عن طريق الإعداد البدنى الذى يهدف إلى الإرتقاء بالحالة البدنية والمكونات البدنية العامة والخاصة </w:t>
      </w:r>
      <w:r w:rsidR="00F123BF">
        <w:rPr>
          <w:rFonts w:ascii="Simplified Arabic" w:eastAsia="Times New Roman" w:hAnsi="Simplified Arabic" w:cs="Simplified Arabic" w:hint="cs"/>
          <w:sz w:val="28"/>
          <w:szCs w:val="28"/>
          <w:rtl/>
        </w:rPr>
        <w:t>للمبتدئات</w:t>
      </w:r>
      <w:r w:rsidR="00897835" w:rsidRPr="007E4B0A">
        <w:rPr>
          <w:rFonts w:ascii="Simplified Arabic" w:eastAsia="Times New Roman" w:hAnsi="Simplified Arabic" w:cs="Simplified Arabic"/>
          <w:sz w:val="28"/>
          <w:szCs w:val="28"/>
          <w:rtl/>
        </w:rPr>
        <w:t xml:space="preserve"> وبالتالى يتم رفع المستوى البدنى والمهارى </w:t>
      </w:r>
      <w:r w:rsidR="00F123BF">
        <w:rPr>
          <w:rFonts w:ascii="Simplified Arabic" w:eastAsia="Times New Roman" w:hAnsi="Simplified Arabic" w:cs="Simplified Arabic" w:hint="cs"/>
          <w:sz w:val="28"/>
          <w:szCs w:val="28"/>
          <w:rtl/>
        </w:rPr>
        <w:t>للمبتدئة</w:t>
      </w:r>
      <w:r w:rsidR="00897835" w:rsidRPr="007E4B0A">
        <w:rPr>
          <w:rFonts w:ascii="Simplified Arabic" w:eastAsia="Times New Roman" w:hAnsi="Simplified Arabic" w:cs="Simplified Arabic"/>
          <w:sz w:val="28"/>
          <w:szCs w:val="28"/>
          <w:rtl/>
        </w:rPr>
        <w:t xml:space="preserve">، وعلى ضوء ماتقدم تؤثر أشكال التدريبات البدنية المختلفة تأثيراً فعالاً فى الوصول بالناشئ إلى المستوى البدنى اللائق والذى يؤهله لخوض المنافسات المختلفة والوصول الى قمة المستوى.                 </w:t>
      </w:r>
    </w:p>
    <w:p w:rsidR="00E169C6" w:rsidRPr="007E4B0A" w:rsidRDefault="00897835" w:rsidP="001C4CD1">
      <w:pPr>
        <w:spacing w:line="440" w:lineRule="exact"/>
        <w:ind w:firstLine="524"/>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w:t>
      </w:r>
      <w:r w:rsidR="001C4CD1">
        <w:rPr>
          <w:rFonts w:ascii="Simplified Arabic" w:eastAsia="Times New Roman" w:hAnsi="Simplified Arabic" w:cs="Simplified Arabic" w:hint="cs"/>
          <w:sz w:val="28"/>
          <w:szCs w:val="28"/>
          <w:rtl/>
        </w:rPr>
        <w:t>حيث</w:t>
      </w:r>
      <w:r w:rsidR="00E169C6" w:rsidRPr="007E4B0A">
        <w:rPr>
          <w:rFonts w:ascii="Simplified Arabic" w:eastAsia="Times New Roman" w:hAnsi="Simplified Arabic" w:cs="Simplified Arabic"/>
          <w:sz w:val="28"/>
          <w:szCs w:val="28"/>
          <w:rtl/>
        </w:rPr>
        <w:t xml:space="preserve"> يذكر </w:t>
      </w:r>
      <w:r w:rsidR="00E169C6" w:rsidRPr="007E4B0A">
        <w:rPr>
          <w:rFonts w:ascii="Simplified Arabic" w:eastAsia="Times New Roman" w:hAnsi="Simplified Arabic" w:cs="Simplified Arabic"/>
          <w:b/>
          <w:bCs/>
          <w:sz w:val="28"/>
          <w:szCs w:val="28"/>
          <w:rtl/>
        </w:rPr>
        <w:t xml:space="preserve">جيرمان وهانلى 1983 </w:t>
      </w:r>
      <w:r w:rsidR="00E169C6" w:rsidRPr="007E4B0A">
        <w:rPr>
          <w:rFonts w:ascii="Simplified Arabic" w:eastAsia="Times New Roman" w:hAnsi="Simplified Arabic" w:cs="Simplified Arabic"/>
          <w:sz w:val="28"/>
          <w:szCs w:val="28"/>
          <w:rtl/>
        </w:rPr>
        <w:t xml:space="preserve">أن المصارعة واحدة من الرياضات التى لا تختص بفئة معينة ، أو بقوام معين ولكن يتم تقسيم الأوزان لكى لا يكون هناك أى ميزة أو أفضلية ، فالمصارع يجب أن يقابل من هو فى نفس الوزن بالتحديد ليتنافس معه ، وكذلك يمكن تعديل المصارعة لتناسب ذوى الحالات الخاصة (العمى-الصم) حتى يمكنهم المنافسة بنجاح فيما بينهم. (68 :4) </w:t>
      </w:r>
    </w:p>
    <w:p w:rsidR="00E169C6" w:rsidRPr="007E4B0A" w:rsidRDefault="001C4CD1" w:rsidP="001C4CD1">
      <w:pPr>
        <w:spacing w:before="240" w:after="0" w:line="440" w:lineRule="exact"/>
        <w:ind w:firstLine="524"/>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كما </w:t>
      </w:r>
      <w:r w:rsidR="00E169C6" w:rsidRPr="007E4B0A">
        <w:rPr>
          <w:rFonts w:ascii="Simplified Arabic" w:eastAsia="Times New Roman" w:hAnsi="Simplified Arabic" w:cs="Simplified Arabic"/>
          <w:sz w:val="28"/>
          <w:szCs w:val="28"/>
          <w:rtl/>
        </w:rPr>
        <w:t xml:space="preserve">يشير </w:t>
      </w:r>
      <w:r w:rsidR="00E169C6" w:rsidRPr="007E4B0A">
        <w:rPr>
          <w:rFonts w:ascii="Simplified Arabic" w:eastAsia="Times New Roman" w:hAnsi="Simplified Arabic" w:cs="Simplified Arabic"/>
          <w:b/>
          <w:bCs/>
          <w:sz w:val="28"/>
          <w:szCs w:val="28"/>
          <w:rtl/>
        </w:rPr>
        <w:t xml:space="preserve">مسعد على محمود 1999 إلى أن </w:t>
      </w:r>
      <w:r w:rsidR="00E169C6" w:rsidRPr="007E4B0A">
        <w:rPr>
          <w:rFonts w:ascii="Simplified Arabic" w:eastAsia="Times New Roman" w:hAnsi="Simplified Arabic" w:cs="Simplified Arabic"/>
          <w:sz w:val="28"/>
          <w:szCs w:val="28"/>
          <w:rtl/>
        </w:rPr>
        <w:t>المصارعة تحقق النمو المتوازن لأجزاء الجسم وتكسب ممارسيها القدرة على استخدام جميع عضلات الجسم وأجهزته بكفاءة تامة حيث تعمل المصارعة على تنمية مكونات اللياقة البدنية وتحسين كفاءة الأجهزة الفسيولوجية وذلك من خلال الجهد المبذول عند تنفيذ المهارات الهجومية والدفاعية ومهارات الهجوم المضاد ، حيث يتطلب التمهيد والتنفيذ لهذه المهارات المعقدة مع المنافس أن يبذل المصارع جهد بدنى عالى يعتمد على القدرات والكفاءات ال</w:t>
      </w:r>
      <w:r>
        <w:rPr>
          <w:rFonts w:ascii="Simplified Arabic" w:eastAsia="Times New Roman" w:hAnsi="Simplified Arabic" w:cs="Simplified Arabic"/>
          <w:sz w:val="28"/>
          <w:szCs w:val="28"/>
          <w:rtl/>
        </w:rPr>
        <w:t>خاصة بالحالة التدريبية للمصارع.</w:t>
      </w:r>
      <w:r w:rsidR="00E169C6" w:rsidRPr="007E4B0A">
        <w:rPr>
          <w:rFonts w:ascii="Simplified Arabic" w:eastAsia="Times New Roman" w:hAnsi="Simplified Arabic" w:cs="Simplified Arabic"/>
          <w:sz w:val="28"/>
          <w:szCs w:val="28"/>
          <w:rtl/>
        </w:rPr>
        <w:t>(</w:t>
      </w:r>
      <w:r w:rsidR="007B0D86">
        <w:rPr>
          <w:rFonts w:ascii="Simplified Arabic" w:eastAsia="Times New Roman" w:hAnsi="Simplified Arabic" w:cs="Simplified Arabic" w:hint="cs"/>
          <w:sz w:val="28"/>
          <w:szCs w:val="28"/>
          <w:rtl/>
        </w:rPr>
        <w:t xml:space="preserve"> </w:t>
      </w:r>
      <w:r w:rsidR="00E169C6" w:rsidRPr="007E4B0A">
        <w:rPr>
          <w:rFonts w:ascii="Simplified Arabic" w:eastAsia="Times New Roman" w:hAnsi="Simplified Arabic" w:cs="Simplified Arabic"/>
          <w:sz w:val="28"/>
          <w:szCs w:val="28"/>
          <w:rtl/>
        </w:rPr>
        <w:t>44 :9)</w:t>
      </w:r>
    </w:p>
    <w:p w:rsidR="001C4CD1" w:rsidRDefault="00E169C6" w:rsidP="001C4CD1">
      <w:pPr>
        <w:spacing w:before="240" w:after="0" w:line="440" w:lineRule="exact"/>
        <w:ind w:firstLine="524"/>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ويرى الباحث أن ممارسه المصارعة تتطلب قدرات خاصة سواء كانت بدنية أو عقلية أو نفسية ، كما أنها تحتاج  إلى جسم متكامل الإعداد بحيث يستطيع المصارع أداء الحركات الفنية بفاعلية خلال المباريات لتحقيق لمس الكتفين أو أكبر قدر ممكن من النقاط ليتمكن من الفوز فى المباريات .</w:t>
      </w:r>
    </w:p>
    <w:p w:rsidR="00E169C6" w:rsidRPr="007E4B0A" w:rsidRDefault="00442AEF" w:rsidP="001C4CD1">
      <w:pPr>
        <w:spacing w:before="240" w:after="0" w:line="440" w:lineRule="exact"/>
        <w:ind w:firstLine="524"/>
        <w:jc w:val="both"/>
        <w:rPr>
          <w:rFonts w:ascii="Simplified Arabic" w:eastAsia="Times New Roman" w:hAnsi="Simplified Arabic" w:cs="Simplified Arabic"/>
          <w:sz w:val="28"/>
          <w:szCs w:val="28"/>
          <w:rtl/>
        </w:rPr>
      </w:pPr>
      <w:r>
        <w:rPr>
          <w:rFonts w:ascii="Simplified Arabic" w:eastAsia="SimHei" w:hAnsi="Simplified Arabic" w:cs="Simplified Arabic"/>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1320912</wp:posOffset>
                </wp:positionV>
                <wp:extent cx="5184949" cy="693239"/>
                <wp:effectExtent l="0" t="0" r="0" b="0"/>
                <wp:wrapNone/>
                <wp:docPr id="4" name="Text Box 4"/>
                <wp:cNvGraphicFramePr/>
                <a:graphic xmlns:a="http://schemas.openxmlformats.org/drawingml/2006/main">
                  <a:graphicData uri="http://schemas.microsoft.com/office/word/2010/wordprocessingShape">
                    <wps:wsp>
                      <wps:cNvSpPr txBox="1"/>
                      <wps:spPr>
                        <a:xfrm>
                          <a:off x="0" y="0"/>
                          <a:ext cx="5184949" cy="693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4CE" w:rsidRDefault="00D364CE" w:rsidP="00442AEF">
                            <w:pPr>
                              <w:rPr>
                                <w:rtl/>
                              </w:rPr>
                            </w:pPr>
                            <w:r>
                              <w:rPr>
                                <w:rFonts w:cs="Arial"/>
                                <w:rtl/>
                              </w:rPr>
                              <w:t>____________________________________________________</w:t>
                            </w:r>
                          </w:p>
                          <w:p w:rsidR="00D364CE" w:rsidRPr="00442AEF" w:rsidRDefault="00D364CE" w:rsidP="00442AEF">
                            <w:pPr>
                              <w:rPr>
                                <w:sz w:val="28"/>
                                <w:szCs w:val="28"/>
                              </w:rPr>
                            </w:pPr>
                            <w:r w:rsidRPr="00442AEF">
                              <w:rPr>
                                <w:rFonts w:cs="Arial" w:hint="cs"/>
                                <w:sz w:val="28"/>
                                <w:szCs w:val="28"/>
                                <w:rtl/>
                              </w:rPr>
                              <w:t>أستاذ</w:t>
                            </w:r>
                            <w:r w:rsidRPr="00442AEF">
                              <w:rPr>
                                <w:rFonts w:cs="Arial"/>
                                <w:sz w:val="28"/>
                                <w:szCs w:val="28"/>
                                <w:rtl/>
                              </w:rPr>
                              <w:t xml:space="preserve"> </w:t>
                            </w:r>
                            <w:r w:rsidRPr="00442AEF">
                              <w:rPr>
                                <w:rFonts w:cs="Arial" w:hint="cs"/>
                                <w:sz w:val="28"/>
                                <w:szCs w:val="28"/>
                                <w:rtl/>
                              </w:rPr>
                              <w:t>مساعد</w:t>
                            </w:r>
                            <w:r w:rsidRPr="00442AEF">
                              <w:rPr>
                                <w:rFonts w:cs="Arial"/>
                                <w:sz w:val="28"/>
                                <w:szCs w:val="28"/>
                                <w:rtl/>
                              </w:rPr>
                              <w:t xml:space="preserve"> </w:t>
                            </w:r>
                            <w:r w:rsidRPr="00442AEF">
                              <w:rPr>
                                <w:rFonts w:cs="Arial" w:hint="cs"/>
                                <w:sz w:val="28"/>
                                <w:szCs w:val="28"/>
                                <w:rtl/>
                              </w:rPr>
                              <w:t>بقسم</w:t>
                            </w:r>
                            <w:r w:rsidRPr="00442AEF">
                              <w:rPr>
                                <w:rFonts w:cs="Arial"/>
                                <w:sz w:val="28"/>
                                <w:szCs w:val="28"/>
                                <w:rtl/>
                              </w:rPr>
                              <w:t xml:space="preserve"> </w:t>
                            </w:r>
                            <w:r w:rsidRPr="00442AEF">
                              <w:rPr>
                                <w:rFonts w:cs="Arial" w:hint="cs"/>
                                <w:sz w:val="28"/>
                                <w:szCs w:val="28"/>
                                <w:rtl/>
                              </w:rPr>
                              <w:t>التدريب</w:t>
                            </w:r>
                            <w:r w:rsidRPr="00442AEF">
                              <w:rPr>
                                <w:rFonts w:cs="Arial"/>
                                <w:sz w:val="28"/>
                                <w:szCs w:val="28"/>
                                <w:rtl/>
                              </w:rPr>
                              <w:t xml:space="preserve"> </w:t>
                            </w:r>
                            <w:r w:rsidRPr="00442AEF">
                              <w:rPr>
                                <w:rFonts w:cs="Arial" w:hint="cs"/>
                                <w:sz w:val="28"/>
                                <w:szCs w:val="28"/>
                                <w:rtl/>
                              </w:rPr>
                              <w:t>الرياضى</w:t>
                            </w:r>
                            <w:r w:rsidRPr="00442AEF">
                              <w:rPr>
                                <w:rFonts w:cs="Arial"/>
                                <w:sz w:val="28"/>
                                <w:szCs w:val="28"/>
                                <w:rtl/>
                              </w:rPr>
                              <w:t xml:space="preserve"> </w:t>
                            </w:r>
                            <w:r w:rsidRPr="00442AEF">
                              <w:rPr>
                                <w:rFonts w:cs="Arial" w:hint="cs"/>
                                <w:sz w:val="28"/>
                                <w:szCs w:val="28"/>
                                <w:rtl/>
                              </w:rPr>
                              <w:t>بكلية</w:t>
                            </w:r>
                            <w:r w:rsidRPr="00442AEF">
                              <w:rPr>
                                <w:rFonts w:cs="Arial"/>
                                <w:sz w:val="28"/>
                                <w:szCs w:val="28"/>
                                <w:rtl/>
                              </w:rPr>
                              <w:t xml:space="preserve"> </w:t>
                            </w:r>
                            <w:r w:rsidRPr="00442AEF">
                              <w:rPr>
                                <w:rFonts w:cs="Arial" w:hint="cs"/>
                                <w:sz w:val="28"/>
                                <w:szCs w:val="28"/>
                                <w:rtl/>
                              </w:rPr>
                              <w:t>التربية</w:t>
                            </w:r>
                            <w:r w:rsidRPr="00442AEF">
                              <w:rPr>
                                <w:rFonts w:cs="Arial"/>
                                <w:sz w:val="28"/>
                                <w:szCs w:val="28"/>
                                <w:rtl/>
                              </w:rPr>
                              <w:t xml:space="preserve"> </w:t>
                            </w:r>
                            <w:r w:rsidRPr="00442AEF">
                              <w:rPr>
                                <w:rFonts w:cs="Arial" w:hint="cs"/>
                                <w:sz w:val="28"/>
                                <w:szCs w:val="28"/>
                                <w:rtl/>
                              </w:rPr>
                              <w:t>الرياضية</w:t>
                            </w:r>
                            <w:r w:rsidRPr="00442AEF">
                              <w:rPr>
                                <w:rFonts w:cs="Arial"/>
                                <w:sz w:val="28"/>
                                <w:szCs w:val="28"/>
                                <w:rtl/>
                              </w:rPr>
                              <w:t xml:space="preserve"> </w:t>
                            </w:r>
                            <w:r w:rsidRPr="00442AEF">
                              <w:rPr>
                                <w:rFonts w:cs="Arial" w:hint="cs"/>
                                <w:sz w:val="28"/>
                                <w:szCs w:val="28"/>
                                <w:rtl/>
                              </w:rPr>
                              <w:t>جامعة</w:t>
                            </w:r>
                            <w:r w:rsidRPr="00442AEF">
                              <w:rPr>
                                <w:rFonts w:cs="Arial"/>
                                <w:sz w:val="28"/>
                                <w:szCs w:val="28"/>
                                <w:rtl/>
                              </w:rPr>
                              <w:t xml:space="preserve"> </w:t>
                            </w:r>
                            <w:r w:rsidRPr="00442AEF">
                              <w:rPr>
                                <w:rFonts w:cs="Arial" w:hint="cs"/>
                                <w:sz w:val="28"/>
                                <w:szCs w:val="28"/>
                                <w:rtl/>
                              </w:rPr>
                              <w:t>دمياط</w:t>
                            </w:r>
                            <w:r w:rsidRPr="00442AEF">
                              <w:rPr>
                                <w:rFonts w:cs="Arial"/>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5pt;margin-top:104pt;width:408.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" filled="f" stroked="f" strokeweight=".5pt">
                <v:textbox>
                  <w:txbxContent>
                    <w:p w:rsidR="00442AEF" w:rsidRDefault="00442AEF" w:rsidP="00442AEF">
                      <w:pPr>
                        <w:rPr>
                          <w:rtl/>
                        </w:rPr>
                      </w:pPr>
                      <w:r>
                        <w:rPr>
                          <w:rFonts w:cs="Arial"/>
                          <w:rtl/>
                        </w:rPr>
                        <w:t>____________________________________________________</w:t>
                      </w:r>
                    </w:p>
                    <w:p w:rsidR="00442AEF" w:rsidRPr="00442AEF" w:rsidRDefault="00442AEF" w:rsidP="00442AEF">
                      <w:pPr>
                        <w:rPr>
                          <w:sz w:val="28"/>
                          <w:szCs w:val="28"/>
                        </w:rPr>
                      </w:pPr>
                      <w:r w:rsidRPr="00442AEF">
                        <w:rPr>
                          <w:rFonts w:cs="Arial" w:hint="cs"/>
                          <w:sz w:val="28"/>
                          <w:szCs w:val="28"/>
                          <w:rtl/>
                        </w:rPr>
                        <w:t>أستاذ</w:t>
                      </w:r>
                      <w:r w:rsidRPr="00442AEF">
                        <w:rPr>
                          <w:rFonts w:cs="Arial"/>
                          <w:sz w:val="28"/>
                          <w:szCs w:val="28"/>
                          <w:rtl/>
                        </w:rPr>
                        <w:t xml:space="preserve"> </w:t>
                      </w:r>
                      <w:r w:rsidRPr="00442AEF">
                        <w:rPr>
                          <w:rFonts w:cs="Arial" w:hint="cs"/>
                          <w:sz w:val="28"/>
                          <w:szCs w:val="28"/>
                          <w:rtl/>
                        </w:rPr>
                        <w:t>مساعد</w:t>
                      </w:r>
                      <w:r w:rsidRPr="00442AEF">
                        <w:rPr>
                          <w:rFonts w:cs="Arial"/>
                          <w:sz w:val="28"/>
                          <w:szCs w:val="28"/>
                          <w:rtl/>
                        </w:rPr>
                        <w:t xml:space="preserve"> </w:t>
                      </w:r>
                      <w:r w:rsidRPr="00442AEF">
                        <w:rPr>
                          <w:rFonts w:cs="Arial" w:hint="cs"/>
                          <w:sz w:val="28"/>
                          <w:szCs w:val="28"/>
                          <w:rtl/>
                        </w:rPr>
                        <w:t>بقسم</w:t>
                      </w:r>
                      <w:r w:rsidRPr="00442AEF">
                        <w:rPr>
                          <w:rFonts w:cs="Arial"/>
                          <w:sz w:val="28"/>
                          <w:szCs w:val="28"/>
                          <w:rtl/>
                        </w:rPr>
                        <w:t xml:space="preserve"> </w:t>
                      </w:r>
                      <w:r w:rsidRPr="00442AEF">
                        <w:rPr>
                          <w:rFonts w:cs="Arial" w:hint="cs"/>
                          <w:sz w:val="28"/>
                          <w:szCs w:val="28"/>
                          <w:rtl/>
                        </w:rPr>
                        <w:t>التدريب</w:t>
                      </w:r>
                      <w:r w:rsidRPr="00442AEF">
                        <w:rPr>
                          <w:rFonts w:cs="Arial"/>
                          <w:sz w:val="28"/>
                          <w:szCs w:val="28"/>
                          <w:rtl/>
                        </w:rPr>
                        <w:t xml:space="preserve"> </w:t>
                      </w:r>
                      <w:r w:rsidRPr="00442AEF">
                        <w:rPr>
                          <w:rFonts w:cs="Arial" w:hint="cs"/>
                          <w:sz w:val="28"/>
                          <w:szCs w:val="28"/>
                          <w:rtl/>
                        </w:rPr>
                        <w:t>الرياضى</w:t>
                      </w:r>
                      <w:r w:rsidRPr="00442AEF">
                        <w:rPr>
                          <w:rFonts w:cs="Arial"/>
                          <w:sz w:val="28"/>
                          <w:szCs w:val="28"/>
                          <w:rtl/>
                        </w:rPr>
                        <w:t xml:space="preserve"> </w:t>
                      </w:r>
                      <w:r w:rsidRPr="00442AEF">
                        <w:rPr>
                          <w:rFonts w:cs="Arial" w:hint="cs"/>
                          <w:sz w:val="28"/>
                          <w:szCs w:val="28"/>
                          <w:rtl/>
                        </w:rPr>
                        <w:t>بكلية</w:t>
                      </w:r>
                      <w:r w:rsidRPr="00442AEF">
                        <w:rPr>
                          <w:rFonts w:cs="Arial"/>
                          <w:sz w:val="28"/>
                          <w:szCs w:val="28"/>
                          <w:rtl/>
                        </w:rPr>
                        <w:t xml:space="preserve"> </w:t>
                      </w:r>
                      <w:r w:rsidRPr="00442AEF">
                        <w:rPr>
                          <w:rFonts w:cs="Arial" w:hint="cs"/>
                          <w:sz w:val="28"/>
                          <w:szCs w:val="28"/>
                          <w:rtl/>
                        </w:rPr>
                        <w:t>التربية</w:t>
                      </w:r>
                      <w:r w:rsidRPr="00442AEF">
                        <w:rPr>
                          <w:rFonts w:cs="Arial"/>
                          <w:sz w:val="28"/>
                          <w:szCs w:val="28"/>
                          <w:rtl/>
                        </w:rPr>
                        <w:t xml:space="preserve"> </w:t>
                      </w:r>
                      <w:r w:rsidRPr="00442AEF">
                        <w:rPr>
                          <w:rFonts w:cs="Arial" w:hint="cs"/>
                          <w:sz w:val="28"/>
                          <w:szCs w:val="28"/>
                          <w:rtl/>
                        </w:rPr>
                        <w:t>الرياضية</w:t>
                      </w:r>
                      <w:r w:rsidRPr="00442AEF">
                        <w:rPr>
                          <w:rFonts w:cs="Arial"/>
                          <w:sz w:val="28"/>
                          <w:szCs w:val="28"/>
                          <w:rtl/>
                        </w:rPr>
                        <w:t xml:space="preserve"> </w:t>
                      </w:r>
                      <w:r w:rsidRPr="00442AEF">
                        <w:rPr>
                          <w:rFonts w:cs="Arial" w:hint="cs"/>
                          <w:sz w:val="28"/>
                          <w:szCs w:val="28"/>
                          <w:rtl/>
                        </w:rPr>
                        <w:t>جامعة</w:t>
                      </w:r>
                      <w:r w:rsidRPr="00442AEF">
                        <w:rPr>
                          <w:rFonts w:cs="Arial"/>
                          <w:sz w:val="28"/>
                          <w:szCs w:val="28"/>
                          <w:rtl/>
                        </w:rPr>
                        <w:t xml:space="preserve"> </w:t>
                      </w:r>
                      <w:r w:rsidRPr="00442AEF">
                        <w:rPr>
                          <w:rFonts w:cs="Arial" w:hint="cs"/>
                          <w:sz w:val="28"/>
                          <w:szCs w:val="28"/>
                          <w:rtl/>
                        </w:rPr>
                        <w:t>دمياط</w:t>
                      </w:r>
                      <w:r w:rsidRPr="00442AEF">
                        <w:rPr>
                          <w:rFonts w:cs="Arial"/>
                          <w:sz w:val="28"/>
                          <w:szCs w:val="28"/>
                          <w:rtl/>
                        </w:rPr>
                        <w:t>.</w:t>
                      </w:r>
                    </w:p>
                  </w:txbxContent>
                </v:textbox>
              </v:shape>
            </w:pict>
          </mc:Fallback>
        </mc:AlternateContent>
      </w:r>
      <w:r w:rsidR="00E169C6" w:rsidRPr="007E4B0A">
        <w:rPr>
          <w:rFonts w:ascii="Simplified Arabic" w:eastAsia="SimHei" w:hAnsi="Simplified Arabic" w:cs="Simplified Arabic"/>
          <w:sz w:val="28"/>
          <w:szCs w:val="28"/>
          <w:rtl/>
          <w:lang w:bidi="ar-EG"/>
        </w:rPr>
        <w:t xml:space="preserve">ويتفق أيضا كلا من </w:t>
      </w:r>
      <w:r w:rsidR="00E169C6" w:rsidRPr="007E4B0A">
        <w:rPr>
          <w:rFonts w:ascii="Simplified Arabic" w:eastAsia="SimHei" w:hAnsi="Simplified Arabic" w:cs="Simplified Arabic"/>
          <w:b/>
          <w:bCs/>
          <w:sz w:val="28"/>
          <w:szCs w:val="28"/>
          <w:rtl/>
          <w:lang w:bidi="ar-EG"/>
        </w:rPr>
        <w:t>ناريمان الخطيب،عبد العزيز النمر(2014م)</w:t>
      </w:r>
      <w:r w:rsidR="00E169C6" w:rsidRPr="007E4B0A">
        <w:rPr>
          <w:rFonts w:ascii="Simplified Arabic" w:eastAsia="SimHei" w:hAnsi="Simplified Arabic" w:cs="Simplified Arabic"/>
          <w:sz w:val="28"/>
          <w:szCs w:val="28"/>
          <w:rtl/>
          <w:lang w:bidi="ar-EG"/>
        </w:rPr>
        <w:t xml:space="preserve"> ان الممارسة المنتظمة للعديد من الانشطة الرياضية مع التركيز على المجموعات العضلية التى تتطلبها طبيعة الاداء فى النشاط الممارس واهمال تدريب المجموعات العضلية المقابلة لها الى زيادة قوة العضلات العاملة بدون زيادة مماثلة فى قوة المجموعات العضلية اللمقابلة مما يعرضها لاجهاد متزايد </w:t>
      </w:r>
      <w:r w:rsidR="00E169C6" w:rsidRPr="007E4B0A">
        <w:rPr>
          <w:rFonts w:ascii="Simplified Arabic" w:eastAsia="SimHei" w:hAnsi="Simplified Arabic" w:cs="Simplified Arabic"/>
          <w:sz w:val="28"/>
          <w:szCs w:val="28"/>
          <w:rtl/>
          <w:lang w:bidi="ar-EG"/>
        </w:rPr>
        <w:lastRenderedPageBreak/>
        <w:t>ويجعلها اكثر عرضه للاصابة نتيجة لاختلال التوازن فى القوة بين العضلات العاملة او العضلات المقابلة، وعلى سبيل المثال ففى العديد من انشطة الجرى والعدو</w:t>
      </w:r>
      <w:r w:rsidR="001C6C53">
        <w:rPr>
          <w:rFonts w:ascii="Simplified Arabic" w:eastAsia="SimHei" w:hAnsi="Simplified Arabic" w:cs="Simplified Arabic" w:hint="cs"/>
          <w:sz w:val="28"/>
          <w:szCs w:val="28"/>
          <w:rtl/>
          <w:lang w:bidi="ar-EG"/>
        </w:rPr>
        <w:t xml:space="preserve"> والمصارعة</w:t>
      </w:r>
      <w:r w:rsidR="00E169C6" w:rsidRPr="007E4B0A">
        <w:rPr>
          <w:rFonts w:ascii="Simplified Arabic" w:eastAsia="SimHei" w:hAnsi="Simplified Arabic" w:cs="Simplified Arabic"/>
          <w:sz w:val="28"/>
          <w:szCs w:val="28"/>
          <w:rtl/>
          <w:lang w:bidi="ar-EG"/>
        </w:rPr>
        <w:t xml:space="preserve"> والالعاب الجماعية تكون العضلات المحركة الاساسية هى العضلات المادة لمفصل الركبتين وبعد عدة شهور من التدريب تصبح هذه المجموعة من العضلات اقوى من العضلات المقابلة لها وهى مجموعه عضلات خلف الفخذ ولهذا السبب فان </w:t>
      </w:r>
      <w:r w:rsidR="007317A0">
        <w:rPr>
          <w:rFonts w:ascii="Simplified Arabic" w:eastAsia="SimHei" w:hAnsi="Simplified Arabic" w:cs="Simplified Arabic" w:hint="cs"/>
          <w:sz w:val="28"/>
          <w:szCs w:val="28"/>
          <w:rtl/>
          <w:lang w:bidi="ar-EG"/>
        </w:rPr>
        <w:t>المبتدئات</w:t>
      </w:r>
      <w:r w:rsidR="00E169C6" w:rsidRPr="007E4B0A">
        <w:rPr>
          <w:rFonts w:ascii="Simplified Arabic" w:eastAsia="SimHei" w:hAnsi="Simplified Arabic" w:cs="Simplified Arabic"/>
          <w:sz w:val="28"/>
          <w:szCs w:val="28"/>
          <w:rtl/>
          <w:lang w:bidi="ar-EG"/>
        </w:rPr>
        <w:t xml:space="preserve"> معرض لدرجة عالية من مخاطر الاصابة فى العضلات الخلفية لمفصل الفخذ ومفصل الركبة وان هذا الوضع ادى الى انه غالبا ما تكون مجموعة العضلات القابضة اقوى من مجموعة العضلات </w:t>
      </w:r>
      <w:r w:rsidR="009D3880">
        <w:rPr>
          <w:rFonts w:ascii="Simplified Arabic" w:eastAsia="SimHei" w:hAnsi="Simplified Arabic" w:cs="Simplified Arabic" w:hint="cs"/>
          <w:sz w:val="28"/>
          <w:szCs w:val="28"/>
          <w:rtl/>
          <w:lang w:bidi="ar-EG"/>
        </w:rPr>
        <w:t>العاملة فى رياضة المصارعة</w:t>
      </w:r>
      <w:r w:rsidR="00E169C6" w:rsidRPr="007E4B0A">
        <w:rPr>
          <w:rFonts w:ascii="Simplified Arabic" w:eastAsia="SimHei" w:hAnsi="Simplified Arabic" w:cs="Simplified Arabic"/>
          <w:sz w:val="28"/>
          <w:szCs w:val="28"/>
          <w:rtl/>
          <w:lang w:bidi="ar-EG"/>
        </w:rPr>
        <w:t xml:space="preserve"> كنتيجة لطبيعة التدريب المعتاد وبذالك نجد ان ع</w:t>
      </w:r>
      <w:r w:rsidR="009D3880">
        <w:rPr>
          <w:rFonts w:ascii="Simplified Arabic" w:eastAsia="SimHei" w:hAnsi="Simplified Arabic" w:cs="Simplified Arabic"/>
          <w:sz w:val="28"/>
          <w:szCs w:val="28"/>
          <w:rtl/>
          <w:lang w:bidi="ar-EG"/>
        </w:rPr>
        <w:t xml:space="preserve">ضلات الباسطة هى نقطة الضعف لدى </w:t>
      </w:r>
      <w:r w:rsidR="009D3880">
        <w:rPr>
          <w:rFonts w:ascii="Simplified Arabic" w:eastAsia="SimHei" w:hAnsi="Simplified Arabic" w:cs="Simplified Arabic" w:hint="cs"/>
          <w:sz w:val="28"/>
          <w:szCs w:val="28"/>
          <w:rtl/>
          <w:lang w:bidi="ar-EG"/>
        </w:rPr>
        <w:t>مبتدئات</w:t>
      </w:r>
      <w:r w:rsidR="00E169C6" w:rsidRPr="007E4B0A">
        <w:rPr>
          <w:rFonts w:ascii="Simplified Arabic" w:eastAsia="SimHei" w:hAnsi="Simplified Arabic" w:cs="Simplified Arabic"/>
          <w:sz w:val="28"/>
          <w:szCs w:val="28"/>
          <w:rtl/>
          <w:lang w:bidi="ar-EG"/>
        </w:rPr>
        <w:t xml:space="preserve"> معظم الانشطة الرياضية</w:t>
      </w:r>
      <w:r w:rsidR="001C4CD1">
        <w:rPr>
          <w:rFonts w:ascii="Simplified Arabic" w:eastAsia="SimHei" w:hAnsi="Simplified Arabic" w:cs="Simplified Arabic" w:hint="cs"/>
          <w:sz w:val="28"/>
          <w:szCs w:val="28"/>
          <w:rtl/>
          <w:lang w:bidi="ar-EG"/>
        </w:rPr>
        <w:t xml:space="preserve"> . </w:t>
      </w:r>
      <w:r w:rsidR="007B0D86">
        <w:rPr>
          <w:rFonts w:ascii="Simplified Arabic" w:eastAsia="SimHei" w:hAnsi="Simplified Arabic" w:cs="Simplified Arabic" w:hint="cs"/>
          <w:sz w:val="28"/>
          <w:szCs w:val="28"/>
          <w:rtl/>
          <w:lang w:bidi="ar-EG"/>
        </w:rPr>
        <w:t>(</w:t>
      </w:r>
      <w:r w:rsidR="007B0D86" w:rsidRPr="007E4B0A">
        <w:rPr>
          <w:rFonts w:ascii="Simplified Arabic" w:eastAsia="SimHei" w:hAnsi="Simplified Arabic" w:cs="Simplified Arabic"/>
          <w:sz w:val="28"/>
          <w:szCs w:val="28"/>
          <w:rtl/>
          <w:lang w:bidi="ar-EG"/>
        </w:rPr>
        <w:t>233،234:17)</w:t>
      </w:r>
      <w:r w:rsidR="007B0D86" w:rsidRPr="007E4B0A">
        <w:rPr>
          <w:rFonts w:ascii="Simplified Arabic" w:eastAsia="Times New Roman" w:hAnsi="Simplified Arabic" w:cs="Simplified Arabic"/>
          <w:sz w:val="28"/>
          <w:szCs w:val="28"/>
          <w:rtl/>
          <w:lang w:bidi="ar-EG"/>
        </w:rPr>
        <w:t xml:space="preserve">                                                       </w:t>
      </w:r>
      <w:r w:rsidR="007B0D86" w:rsidRPr="007E4B0A">
        <w:rPr>
          <w:rFonts w:ascii="Simplified Arabic" w:eastAsia="SimHei" w:hAnsi="Simplified Arabic" w:cs="Simplified Arabic"/>
          <w:sz w:val="28"/>
          <w:szCs w:val="28"/>
          <w:rtl/>
          <w:lang w:bidi="ar-EG"/>
        </w:rPr>
        <w:t xml:space="preserve">                          </w:t>
      </w:r>
    </w:p>
    <w:p w:rsidR="00E169C6" w:rsidRPr="007E4B0A" w:rsidRDefault="00E169C6" w:rsidP="001C4CD1">
      <w:pPr>
        <w:spacing w:after="0"/>
        <w:ind w:right="-136"/>
        <w:jc w:val="both"/>
        <w:rPr>
          <w:rFonts w:ascii="Simplified Arabic" w:eastAsia="SimHei" w:hAnsi="Simplified Arabic" w:cs="Simplified Arabic"/>
          <w:sz w:val="28"/>
          <w:szCs w:val="28"/>
          <w:rtl/>
          <w:lang w:bidi="ar-EG"/>
        </w:rPr>
      </w:pPr>
      <w:r w:rsidRPr="007E4B0A">
        <w:rPr>
          <w:rFonts w:ascii="Simplified Arabic" w:eastAsia="SimHei" w:hAnsi="Simplified Arabic" w:cs="Simplified Arabic"/>
          <w:sz w:val="28"/>
          <w:szCs w:val="28"/>
          <w:rtl/>
          <w:lang w:bidi="ar-EG"/>
        </w:rPr>
        <w:t xml:space="preserve">         ويوضح</w:t>
      </w:r>
      <w:r w:rsidRPr="007E4B0A">
        <w:rPr>
          <w:rFonts w:ascii="Simplified Arabic" w:eastAsia="SimHei" w:hAnsi="Simplified Arabic" w:cs="Simplified Arabic"/>
          <w:b/>
          <w:bCs/>
          <w:sz w:val="28"/>
          <w:szCs w:val="28"/>
          <w:rtl/>
          <w:lang w:bidi="ar-EG"/>
        </w:rPr>
        <w:t xml:space="preserve"> أبو العلا عبد الفتاح (2003م)</w:t>
      </w:r>
      <w:r w:rsidRPr="007E4B0A">
        <w:rPr>
          <w:rFonts w:ascii="Simplified Arabic" w:eastAsia="SimHei" w:hAnsi="Simplified Arabic" w:cs="Simplified Arabic"/>
          <w:sz w:val="28"/>
          <w:szCs w:val="28"/>
          <w:rtl/>
          <w:lang w:bidi="ar-EG"/>
        </w:rPr>
        <w:t xml:space="preserve"> أنه يتم تسجيل أقصى تكرار لمره واحده </w:t>
      </w:r>
      <w:r w:rsidRPr="007E4B0A">
        <w:rPr>
          <w:rFonts w:ascii="Simplified Arabic" w:eastAsia="SimHei" w:hAnsi="Simplified Arabic" w:cs="Simplified Arabic"/>
          <w:sz w:val="28"/>
          <w:szCs w:val="28"/>
          <w:lang w:bidi="ar-EG"/>
        </w:rPr>
        <w:t>1R.M.</w:t>
      </w:r>
      <w:r w:rsidRPr="007E4B0A">
        <w:rPr>
          <w:rFonts w:ascii="Simplified Arabic" w:eastAsia="SimHei" w:hAnsi="Simplified Arabic" w:cs="Simplified Arabic"/>
          <w:sz w:val="28"/>
          <w:szCs w:val="28"/>
          <w:rtl/>
          <w:lang w:bidi="ar-EG"/>
        </w:rPr>
        <w:t xml:space="preserve"> لكل رجل لتمرين ثنى الركبتين من الرقود على البطن فوق جهاز المقاومه </w:t>
      </w:r>
      <w:r w:rsidRPr="007E4B0A">
        <w:rPr>
          <w:rFonts w:ascii="Simplified Arabic" w:eastAsia="SimHei" w:hAnsi="Simplified Arabic" w:cs="Simplified Arabic"/>
          <w:sz w:val="28"/>
          <w:szCs w:val="28"/>
          <w:lang w:bidi="ar-EG"/>
        </w:rPr>
        <w:t xml:space="preserve"> Leg Curl</w:t>
      </w:r>
      <w:r w:rsidRPr="007E4B0A">
        <w:rPr>
          <w:rFonts w:ascii="Simplified Arabic" w:eastAsia="SimHei" w:hAnsi="Simplified Arabic" w:cs="Simplified Arabic"/>
          <w:sz w:val="28"/>
          <w:szCs w:val="28"/>
          <w:rtl/>
          <w:lang w:bidi="ar-EG"/>
        </w:rPr>
        <w:t xml:space="preserve">وكذلك يتم تسجيل أقصى تكرار لمره واحده لكل رجل للعضلات الأماميه للفخذ بتمرين بسط الركبه من الجلوس فوق جهاز المقاومه </w:t>
      </w:r>
      <w:r w:rsidRPr="007E4B0A">
        <w:rPr>
          <w:rFonts w:ascii="Simplified Arabic" w:eastAsia="SimHei" w:hAnsi="Simplified Arabic" w:cs="Simplified Arabic"/>
          <w:sz w:val="28"/>
          <w:szCs w:val="28"/>
          <w:lang w:bidi="ar-EG"/>
        </w:rPr>
        <w:t>Leg Extension</w:t>
      </w:r>
      <w:r w:rsidRPr="007E4B0A">
        <w:rPr>
          <w:rFonts w:ascii="Simplified Arabic" w:eastAsia="SimHei" w:hAnsi="Simplified Arabic" w:cs="Simplified Arabic"/>
          <w:sz w:val="28"/>
          <w:szCs w:val="28"/>
          <w:rtl/>
          <w:lang w:bidi="ar-EG"/>
        </w:rPr>
        <w:t xml:space="preserve"> ثم نقوم بقسمة ناتج ثنى الركبه على بسط الركبه ، وهنا يحب أن تكون نسبة ثنى الركبه إلى بسط الركبه بما لايقل عن 80 % وإذا ما كان الناتج أقل من ذلك فيجب زيادة العنايه بتدريب العضلات الخلفيه للفخذ لتقليل فرص حدوث الإصابه وعادة لا يجب أن تقل الن</w:t>
      </w:r>
      <w:r w:rsidR="001C4CD1">
        <w:rPr>
          <w:rFonts w:ascii="Simplified Arabic" w:eastAsia="SimHei" w:hAnsi="Simplified Arabic" w:cs="Simplified Arabic"/>
          <w:sz w:val="28"/>
          <w:szCs w:val="28"/>
          <w:rtl/>
          <w:lang w:bidi="ar-EG"/>
        </w:rPr>
        <w:t>سبه عن 75 %.</w:t>
      </w:r>
      <w:r w:rsidRPr="007E4B0A">
        <w:rPr>
          <w:rFonts w:ascii="Simplified Arabic" w:eastAsia="SimHei" w:hAnsi="Simplified Arabic" w:cs="Simplified Arabic"/>
          <w:sz w:val="28"/>
          <w:szCs w:val="28"/>
          <w:rtl/>
          <w:lang w:bidi="ar-EG"/>
        </w:rPr>
        <w:t xml:space="preserve"> (253:1) </w:t>
      </w:r>
    </w:p>
    <w:p w:rsidR="00D71391" w:rsidRPr="00D71391" w:rsidRDefault="001C4CD1" w:rsidP="00D71391">
      <w:pPr>
        <w:widowControl w:val="0"/>
        <w:spacing w:after="0" w:line="240" w:lineRule="auto"/>
        <w:ind w:left="84" w:firstLine="636"/>
        <w:jc w:val="lowKashida"/>
        <w:rPr>
          <w:rFonts w:ascii="Simplified Arabic" w:eastAsia="Times New Roman" w:hAnsi="Simplified Arabic" w:cs="Simplified Arabic"/>
          <w:b/>
          <w:bCs/>
          <w:sz w:val="28"/>
          <w:szCs w:val="28"/>
          <w:rtl/>
          <w:lang w:val="af-ZA" w:bidi="ar-EG"/>
        </w:rPr>
      </w:pPr>
      <w:r>
        <w:rPr>
          <w:rFonts w:ascii="Simplified Arabic" w:eastAsia="SimHei" w:hAnsi="Simplified Arabic" w:cs="Simplified Arabic" w:hint="cs"/>
          <w:sz w:val="28"/>
          <w:szCs w:val="28"/>
          <w:rtl/>
          <w:lang w:bidi="ar-EG"/>
        </w:rPr>
        <w:t xml:space="preserve">كما </w:t>
      </w:r>
      <w:r w:rsidR="00E169C6" w:rsidRPr="007E4B0A">
        <w:rPr>
          <w:rFonts w:ascii="Simplified Arabic" w:eastAsia="SimHei" w:hAnsi="Simplified Arabic" w:cs="Simplified Arabic"/>
          <w:sz w:val="28"/>
          <w:szCs w:val="28"/>
          <w:rtl/>
          <w:lang w:bidi="ar-EG"/>
        </w:rPr>
        <w:t xml:space="preserve">يشير </w:t>
      </w:r>
      <w:r w:rsidR="00E169C6" w:rsidRPr="007E4B0A">
        <w:rPr>
          <w:rFonts w:ascii="Simplified Arabic" w:eastAsia="SimHei" w:hAnsi="Simplified Arabic" w:cs="Simplified Arabic"/>
          <w:b/>
          <w:bCs/>
          <w:sz w:val="28"/>
          <w:szCs w:val="28"/>
          <w:rtl/>
          <w:lang w:bidi="ar-EG"/>
        </w:rPr>
        <w:t>اشرف السيسى(2009م)</w:t>
      </w:r>
      <w:r>
        <w:rPr>
          <w:rFonts w:ascii="Simplified Arabic" w:eastAsia="SimHei" w:hAnsi="Simplified Arabic" w:cs="Simplified Arabic" w:hint="cs"/>
          <w:b/>
          <w:bCs/>
          <w:sz w:val="28"/>
          <w:szCs w:val="28"/>
          <w:rtl/>
          <w:lang w:bidi="ar-EG"/>
        </w:rPr>
        <w:t xml:space="preserve"> </w:t>
      </w:r>
      <w:r w:rsidR="00E169C6" w:rsidRPr="007E4B0A">
        <w:rPr>
          <w:rFonts w:ascii="Simplified Arabic" w:eastAsia="SimHei" w:hAnsi="Simplified Arabic" w:cs="Simplified Arabic"/>
          <w:sz w:val="28"/>
          <w:szCs w:val="28"/>
          <w:rtl/>
          <w:lang w:bidi="ar-EG"/>
        </w:rPr>
        <w:t>نقلا عن</w:t>
      </w:r>
      <w:r w:rsidR="00E169C6" w:rsidRPr="007E4B0A">
        <w:rPr>
          <w:rFonts w:ascii="Simplified Arabic" w:eastAsia="SimHei" w:hAnsi="Simplified Arabic" w:cs="Simplified Arabic"/>
          <w:b/>
          <w:bCs/>
          <w:sz w:val="28"/>
          <w:szCs w:val="28"/>
          <w:rtl/>
          <w:lang w:bidi="ar-EG"/>
        </w:rPr>
        <w:t xml:space="preserve"> ابو العلا عبد الفتاح </w:t>
      </w:r>
      <w:r w:rsidR="00E169C6" w:rsidRPr="007E4B0A">
        <w:rPr>
          <w:rFonts w:ascii="Simplified Arabic" w:eastAsia="SimHei" w:hAnsi="Simplified Arabic" w:cs="Simplified Arabic"/>
          <w:sz w:val="28"/>
          <w:szCs w:val="28"/>
          <w:rtl/>
          <w:lang w:bidi="ar-EG"/>
        </w:rPr>
        <w:t>(1997م)الى اهمية عدم وجود اختلال فى التوازن العضلى على المفاصل والذى يؤدى الى ضيق المدى الحركى للمفصل وبالتالى اعاقة اظهار مستوى القوة والسرعة والتوافق لدى الرياضى كما يؤدى الى ضعف مستوى التوافق العصبى بين الالياف العضلية داخل العضلة وكذلك بين العضلات وهذا بالتالى يؤدى الى انخفاض الاقتصادية فى الاداء وكثيرا ما يكون سبب رئيسا لحدوث اصابات العضلات والاربطة وقد اتضح ان مستوى الاداء البدنى لتنمية القوة العضلية تزداد بشكل كبير فى حالة زيادة المدى الحركى للمفصل كما يؤدى ضيق المدى الحركى الى زيادة صعوبة وبطء المهارات الحركية ويمكن ان يشكل ذلك اعاقة الاداء فى المنافسة كما يعوق الاداء الانسيابى للحركة فمثلا يتطلب اداء كثير من المهارات الحركية درجة عالية من المرونة فى احد المفاصل وفى حالة نقص المرونة فى هذا المفصل لايمكن تنفيذ الحركة المطلوبة بمداها الكامل وبالتالى يتاثر مستوى الاداء البدنى والمهارى للرياضى</w:t>
      </w:r>
      <w:r w:rsidR="00D71391">
        <w:rPr>
          <w:rFonts w:ascii="Simplified Arabic" w:eastAsia="SimHei" w:hAnsi="Simplified Arabic" w:cs="Simplified Arabic" w:hint="cs"/>
          <w:sz w:val="28"/>
          <w:szCs w:val="28"/>
          <w:rtl/>
          <w:lang w:bidi="ar-EG"/>
        </w:rPr>
        <w:t xml:space="preserve"> .</w:t>
      </w:r>
      <w:r w:rsidR="0029453E">
        <w:rPr>
          <w:rFonts w:ascii="Simplified Arabic" w:eastAsia="SimHei" w:hAnsi="Simplified Arabic" w:cs="Simplified Arabic" w:hint="cs"/>
          <w:sz w:val="28"/>
          <w:szCs w:val="28"/>
          <w:rtl/>
          <w:lang w:bidi="ar-EG"/>
        </w:rPr>
        <w:t xml:space="preserve">   </w:t>
      </w:r>
      <w:r w:rsidR="0029453E" w:rsidRPr="007E4B0A">
        <w:rPr>
          <w:rFonts w:ascii="Simplified Arabic" w:eastAsia="SimHei" w:hAnsi="Simplified Arabic" w:cs="Simplified Arabic"/>
          <w:sz w:val="28"/>
          <w:szCs w:val="28"/>
          <w:rtl/>
          <w:lang w:bidi="ar-EG"/>
        </w:rPr>
        <w:t>(5:3</w:t>
      </w:r>
      <w:r w:rsidR="00D71391">
        <w:rPr>
          <w:rFonts w:ascii="Simplified Arabic" w:eastAsia="SimHei" w:hAnsi="Simplified Arabic" w:cs="Simplified Arabic" w:hint="cs"/>
          <w:sz w:val="28"/>
          <w:szCs w:val="28"/>
          <w:rtl/>
          <w:lang w:bidi="ar-EG"/>
        </w:rPr>
        <w:t>)</w:t>
      </w:r>
      <w:r w:rsidR="00E169C6" w:rsidRPr="007E4B0A">
        <w:rPr>
          <w:rFonts w:ascii="Simplified Arabic" w:eastAsia="SimHei" w:hAnsi="Simplified Arabic" w:cs="Simplified Arabic"/>
          <w:sz w:val="28"/>
          <w:szCs w:val="28"/>
          <w:rtl/>
          <w:lang w:bidi="ar-EG"/>
        </w:rPr>
        <w:t xml:space="preserve"> </w:t>
      </w:r>
    </w:p>
    <w:p w:rsidR="00E169C6" w:rsidRPr="007E4B0A" w:rsidRDefault="00E169C6" w:rsidP="00F10445">
      <w:pPr>
        <w:widowControl w:val="0"/>
        <w:spacing w:after="0" w:line="240" w:lineRule="auto"/>
        <w:ind w:left="84" w:firstLine="636"/>
        <w:jc w:val="both"/>
        <w:rPr>
          <w:rFonts w:ascii="Simplified Arabic" w:eastAsia="Times New Roman" w:hAnsi="Simplified Arabic" w:cs="Simplified Arabic"/>
          <w:color w:val="000000"/>
          <w:sz w:val="28"/>
          <w:szCs w:val="28"/>
        </w:rPr>
      </w:pPr>
      <w:r w:rsidRPr="007E4B0A">
        <w:rPr>
          <w:rFonts w:ascii="Simplified Arabic" w:eastAsia="Times New Roman" w:hAnsi="Simplified Arabic" w:cs="Simplified Arabic"/>
          <w:b/>
          <w:bCs/>
          <w:color w:val="000000"/>
          <w:sz w:val="28"/>
          <w:szCs w:val="28"/>
          <w:rtl/>
        </w:rPr>
        <w:t>ويتفق كلا من  طلحة حسين واخرون (1997م) ،</w:t>
      </w:r>
      <w:r w:rsidRPr="007E4B0A">
        <w:rPr>
          <w:rFonts w:ascii="Simplified Arabic" w:eastAsia="Times New Roman" w:hAnsi="Simplified Arabic" w:cs="Simplified Arabic"/>
          <w:b/>
          <w:bCs/>
          <w:sz w:val="28"/>
          <w:szCs w:val="28"/>
          <w:rtl/>
        </w:rPr>
        <w:t xml:space="preserve"> ومحمد علاوى (1990م)</w:t>
      </w:r>
      <w:r w:rsidRPr="007E4B0A">
        <w:rPr>
          <w:rFonts w:ascii="Simplified Arabic" w:eastAsia="Times New Roman" w:hAnsi="Simplified Arabic" w:cs="Simplified Arabic"/>
          <w:sz w:val="28"/>
          <w:szCs w:val="28"/>
          <w:rtl/>
        </w:rPr>
        <w:t>على ان التدريبات</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 xml:space="preserve">النوعية هي الحركات التي </w:t>
      </w:r>
      <w:r w:rsidRPr="007E4B0A">
        <w:rPr>
          <w:rFonts w:ascii="Simplified Arabic" w:eastAsia="Times New Roman" w:hAnsi="Simplified Arabic" w:cs="Simplified Arabic"/>
          <w:color w:val="000000"/>
          <w:sz w:val="28"/>
          <w:szCs w:val="28"/>
          <w:rtl/>
        </w:rPr>
        <w:t xml:space="preserve">تتشابه في تكوينها الحركي مع الحركات التي يؤديها </w:t>
      </w:r>
      <w:r w:rsidRPr="007E4B0A">
        <w:rPr>
          <w:rFonts w:ascii="Simplified Arabic" w:eastAsia="Times New Roman" w:hAnsi="Simplified Arabic" w:cs="Simplified Arabic"/>
          <w:color w:val="000000"/>
          <w:sz w:val="28"/>
          <w:szCs w:val="28"/>
          <w:rtl/>
        </w:rPr>
        <w:lastRenderedPageBreak/>
        <w:t>الناشئ في غضون المنافسة الرياضية من حيث القوة، السرعة، المسار الزمنى للقوة، وكذلك اتجاه العمل العضلي مع الحركات التي تؤدى عند الاداء الفني ،ولذلك فهي تعتبر وسيلة مباشرة للإعداد الرئيسي للناشئ حيث التوافق العضلى العصبى وتتابع مسار الاداء الحركى واتجاهه الى  مبدأ خصوصية التدريب والذى يرتبط بالحقيقة القائلة بان افضل طريقة لتنمية الاداء تتم من خلال التدريب بأسلوب متشابه لدرجة كبيرة مع اسلوب المسابقة نفسها ، وكلما كانت التدريبات اكثر خصوصية كلما ادى ذلك الى  عائد تدريب افضل خلال المنافسة حيث يمكن تطبيق هذا المبدأ في عدد كبير جدا من المهارات الرياضية وظروف المباراة كما أنها تهدف الى تنمية وتطوير كل الخصائص والمهارات التي</w:t>
      </w:r>
      <w:r w:rsidR="00542D3F">
        <w:rPr>
          <w:rFonts w:ascii="Simplified Arabic" w:eastAsia="Times New Roman" w:hAnsi="Simplified Arabic" w:cs="Simplified Arabic"/>
          <w:color w:val="000000"/>
          <w:sz w:val="28"/>
          <w:szCs w:val="28"/>
          <w:rtl/>
        </w:rPr>
        <w:t xml:space="preserve"> يتميز بها نوع النشاط الممارس. </w:t>
      </w:r>
      <w:r w:rsidRPr="007E4B0A">
        <w:rPr>
          <w:rFonts w:ascii="Simplified Arabic" w:eastAsia="Times New Roman" w:hAnsi="Simplified Arabic" w:cs="Simplified Arabic"/>
          <w:b/>
          <w:bCs/>
          <w:color w:val="000000"/>
          <w:sz w:val="28"/>
          <w:szCs w:val="28"/>
          <w:rtl/>
        </w:rPr>
        <w:t>(8: 294</w:t>
      </w:r>
      <w:r w:rsidRPr="007E4B0A">
        <w:rPr>
          <w:rFonts w:ascii="Simplified Arabic" w:eastAsia="Times New Roman" w:hAnsi="Simplified Arabic" w:cs="Simplified Arabic"/>
          <w:color w:val="000000"/>
          <w:sz w:val="28"/>
          <w:szCs w:val="28"/>
          <w:rtl/>
        </w:rPr>
        <w:t>)</w:t>
      </w:r>
      <w:r w:rsidR="007D58F2">
        <w:rPr>
          <w:rFonts w:ascii="Simplified Arabic" w:eastAsia="Times New Roman" w:hAnsi="Simplified Arabic" w:cs="Simplified Arabic" w:hint="cs"/>
          <w:color w:val="000000"/>
          <w:sz w:val="28"/>
          <w:szCs w:val="28"/>
          <w:rtl/>
        </w:rPr>
        <w:t xml:space="preserve"> ،</w:t>
      </w:r>
      <w:r w:rsidRPr="007E4B0A">
        <w:rPr>
          <w:rFonts w:ascii="Simplified Arabic" w:eastAsia="Times New Roman" w:hAnsi="Simplified Arabic" w:cs="Simplified Arabic"/>
          <w:color w:val="000000"/>
          <w:sz w:val="28"/>
          <w:szCs w:val="28"/>
          <w:rtl/>
        </w:rPr>
        <w:t xml:space="preserve"> </w:t>
      </w:r>
      <w:r w:rsidRPr="007E4B0A">
        <w:rPr>
          <w:rFonts w:ascii="Simplified Arabic" w:eastAsia="Times New Roman" w:hAnsi="Simplified Arabic" w:cs="Simplified Arabic"/>
          <w:b/>
          <w:bCs/>
          <w:color w:val="000000"/>
          <w:sz w:val="28"/>
          <w:szCs w:val="28"/>
          <w:rtl/>
        </w:rPr>
        <w:t xml:space="preserve">(10: 47،48) </w:t>
      </w:r>
    </w:p>
    <w:p w:rsidR="00E169C6" w:rsidRPr="007E4B0A" w:rsidRDefault="00E169C6" w:rsidP="00D71391">
      <w:pPr>
        <w:spacing w:before="240" w:after="0" w:line="240" w:lineRule="auto"/>
        <w:jc w:val="lowKashida"/>
        <w:rPr>
          <w:rFonts w:ascii="Simplified Arabic" w:eastAsia="Times New Roman" w:hAnsi="Simplified Arabic" w:cs="Simplified Arabic"/>
          <w:sz w:val="28"/>
          <w:szCs w:val="28"/>
          <w:rtl/>
        </w:rPr>
      </w:pPr>
      <w:r w:rsidRPr="007E4B0A">
        <w:rPr>
          <w:rFonts w:ascii="Simplified Arabic" w:eastAsia="SimHei" w:hAnsi="Simplified Arabic" w:cs="Simplified Arabic"/>
          <w:sz w:val="28"/>
          <w:szCs w:val="28"/>
          <w:rtl/>
          <w:lang w:bidi="ar-EG"/>
        </w:rPr>
        <w:t xml:space="preserve">     </w:t>
      </w:r>
      <w:r w:rsidRPr="007E4B0A">
        <w:rPr>
          <w:rFonts w:ascii="Simplified Arabic" w:eastAsia="SimHei" w:hAnsi="Simplified Arabic" w:cs="Simplified Arabic"/>
          <w:sz w:val="28"/>
          <w:szCs w:val="28"/>
          <w:rtl/>
        </w:rPr>
        <w:t xml:space="preserve">  ويذكر </w:t>
      </w:r>
      <w:r w:rsidRPr="007E4B0A">
        <w:rPr>
          <w:rFonts w:ascii="Simplified Arabic" w:eastAsia="Times New Roman" w:hAnsi="Simplified Arabic" w:cs="Simplified Arabic"/>
          <w:b/>
          <w:bCs/>
          <w:sz w:val="28"/>
          <w:szCs w:val="28"/>
          <w:rtl/>
        </w:rPr>
        <w:t>محمود محمد لبيب (2006م)</w:t>
      </w:r>
      <w:r w:rsidRPr="007E4B0A">
        <w:rPr>
          <w:rFonts w:ascii="Simplified Arabic" w:eastAsia="Times New Roman" w:hAnsi="Simplified Arabic" w:cs="Simplified Arabic"/>
          <w:sz w:val="28"/>
          <w:szCs w:val="28"/>
          <w:rtl/>
        </w:rPr>
        <w:t xml:space="preserve"> ان التدريبات النوعيه  تمثل حلقة الوصل بين المعمل والملعب ( النظرية والتطبيق ) حيث يتم ترجمة وتحليل الاداء الحركي للمهارات الى تدريبات ذات طبيعة خاصة ( بدنية – مهارية ) تتشابه مع هذا الاداء</w:t>
      </w:r>
      <w:r w:rsidR="00D71391">
        <w:rPr>
          <w:rFonts w:ascii="Simplified Arabic" w:eastAsia="Times New Roman" w:hAnsi="Simplified Arabic" w:cs="Simplified Arabic" w:hint="cs"/>
          <w:sz w:val="28"/>
          <w:szCs w:val="28"/>
          <w:rtl/>
          <w:lang w:bidi="ar-EG"/>
        </w:rPr>
        <w:t>.</w:t>
      </w:r>
      <w:r w:rsidR="00D71391">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lang w:bidi="ar-EG"/>
        </w:rPr>
        <w:t>(12</w:t>
      </w:r>
      <w:r w:rsidRPr="007E4B0A">
        <w:rPr>
          <w:rFonts w:ascii="Simplified Arabic" w:eastAsia="Times New Roman" w:hAnsi="Simplified Arabic" w:cs="Simplified Arabic"/>
          <w:sz w:val="28"/>
          <w:szCs w:val="28"/>
          <w:rtl/>
        </w:rPr>
        <w:t xml:space="preserve"> : 26)</w:t>
      </w:r>
    </w:p>
    <w:p w:rsidR="00E169C6" w:rsidRPr="007E4B0A" w:rsidRDefault="00E169C6" w:rsidP="00D71391">
      <w:pPr>
        <w:spacing w:before="240" w:after="0" w:line="240" w:lineRule="auto"/>
        <w:ind w:firstLine="72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لذا يحاول الباحث من خلال المسح المرجعى للعديد من المراجع والدراسات العربية والاجنبية والدراسات الاستطلاعية التعرف على نسب تباعد القوى العضلية للمجموعات </w:t>
      </w:r>
      <w:r w:rsidR="005B15C8" w:rsidRPr="007E4B0A">
        <w:rPr>
          <w:rFonts w:ascii="Simplified Arabic" w:eastAsia="Times New Roman" w:hAnsi="Simplified Arabic" w:cs="Simplified Arabic"/>
          <w:sz w:val="28"/>
          <w:szCs w:val="28"/>
          <w:rtl/>
        </w:rPr>
        <w:t>العضلية</w:t>
      </w:r>
      <w:r w:rsidRPr="007E4B0A">
        <w:rPr>
          <w:rFonts w:ascii="Simplified Arabic" w:eastAsia="Times New Roman" w:hAnsi="Simplified Arabic" w:cs="Simplified Arabic"/>
          <w:sz w:val="28"/>
          <w:szCs w:val="28"/>
          <w:rtl/>
        </w:rPr>
        <w:t xml:space="preserve"> </w:t>
      </w:r>
      <w:r w:rsidR="005B15C8" w:rsidRPr="007E4B0A">
        <w:rPr>
          <w:rFonts w:ascii="Simplified Arabic" w:eastAsia="Times New Roman" w:hAnsi="Simplified Arabic" w:cs="Simplified Arabic"/>
          <w:sz w:val="28"/>
          <w:szCs w:val="28"/>
          <w:rtl/>
        </w:rPr>
        <w:t>للظهر والرجلين والرقبة</w:t>
      </w:r>
      <w:r w:rsidRPr="007E4B0A">
        <w:rPr>
          <w:rFonts w:ascii="Simplified Arabic" w:eastAsia="Times New Roman" w:hAnsi="Simplified Arabic" w:cs="Simplified Arabic"/>
          <w:sz w:val="28"/>
          <w:szCs w:val="28"/>
          <w:rtl/>
        </w:rPr>
        <w:t xml:space="preserve"> </w:t>
      </w:r>
      <w:r w:rsidR="005B15C8" w:rsidRPr="007E4B0A">
        <w:rPr>
          <w:rFonts w:ascii="Simplified Arabic" w:eastAsia="Times New Roman" w:hAnsi="Simplified Arabic" w:cs="Simplified Arabic"/>
          <w:sz w:val="28"/>
          <w:szCs w:val="28"/>
          <w:rtl/>
        </w:rPr>
        <w:t xml:space="preserve">لمبتدئات المصارعة </w:t>
      </w:r>
      <w:r w:rsidRPr="007E4B0A">
        <w:rPr>
          <w:rFonts w:ascii="Simplified Arabic" w:eastAsia="Times New Roman" w:hAnsi="Simplified Arabic" w:cs="Simplified Arabic"/>
          <w:sz w:val="28"/>
          <w:szCs w:val="28"/>
          <w:rtl/>
        </w:rPr>
        <w:t xml:space="preserve"> وتحديد انسب النسب لتلك العضلات وتصميم تدريبات نوعية مقترحة لتنمية تل</w:t>
      </w:r>
      <w:r w:rsidR="005B15C8" w:rsidRPr="007E4B0A">
        <w:rPr>
          <w:rFonts w:ascii="Simplified Arabic" w:eastAsia="Times New Roman" w:hAnsi="Simplified Arabic" w:cs="Simplified Arabic"/>
          <w:sz w:val="28"/>
          <w:szCs w:val="28"/>
          <w:rtl/>
        </w:rPr>
        <w:t>ك العضلة  فى اتجاه العمل العضلى.</w:t>
      </w:r>
    </w:p>
    <w:p w:rsidR="00E169C6" w:rsidRPr="007E4B0A" w:rsidRDefault="00E169C6" w:rsidP="00E169C6">
      <w:pPr>
        <w:spacing w:after="0"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هدف البحث:</w:t>
      </w:r>
    </w:p>
    <w:p w:rsidR="00E169C6" w:rsidRPr="00D71391" w:rsidRDefault="00E169C6" w:rsidP="007D58F2">
      <w:pPr>
        <w:spacing w:after="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يهدف البحث إلى التعرف على </w:t>
      </w:r>
      <w:r w:rsidR="007D58F2">
        <w:rPr>
          <w:rFonts w:ascii="Simplified Arabic" w:eastAsia="Times New Roman" w:hAnsi="Simplified Arabic" w:cs="Simplified Arabic"/>
          <w:sz w:val="28"/>
          <w:szCs w:val="28"/>
          <w:rtl/>
          <w:lang w:bidi="ar-EG"/>
        </w:rPr>
        <w:t>تأثير بعض التدريبات النوعيه</w:t>
      </w:r>
      <w:r w:rsidR="00683AF6" w:rsidRPr="007E4B0A">
        <w:rPr>
          <w:rFonts w:ascii="Simplified Arabic" w:eastAsia="Times New Roman" w:hAnsi="Simplified Arabic" w:cs="Simplified Arabic"/>
          <w:sz w:val="28"/>
          <w:szCs w:val="28"/>
          <w:rtl/>
          <w:lang w:bidi="ar-EG"/>
        </w:rPr>
        <w:t xml:space="preserve"> على التنمية المتزنة ل</w:t>
      </w:r>
      <w:r w:rsidR="001C6C53">
        <w:rPr>
          <w:rFonts w:ascii="Simplified Arabic" w:eastAsia="Times New Roman" w:hAnsi="Simplified Arabic" w:cs="Simplified Arabic" w:hint="cs"/>
          <w:sz w:val="28"/>
          <w:szCs w:val="28"/>
          <w:rtl/>
          <w:lang w:bidi="ar-EG"/>
        </w:rPr>
        <w:t>ل</w:t>
      </w:r>
      <w:r w:rsidR="00683AF6" w:rsidRPr="007E4B0A">
        <w:rPr>
          <w:rFonts w:ascii="Simplified Arabic" w:eastAsia="Times New Roman" w:hAnsi="Simplified Arabic" w:cs="Simplified Arabic"/>
          <w:sz w:val="28"/>
          <w:szCs w:val="28"/>
          <w:rtl/>
          <w:lang w:bidi="ar-EG"/>
        </w:rPr>
        <w:t xml:space="preserve">عضلات </w:t>
      </w:r>
      <w:r w:rsidR="001C6C53">
        <w:rPr>
          <w:rFonts w:ascii="Simplified Arabic" w:eastAsia="Times New Roman" w:hAnsi="Simplified Arabic" w:cs="Simplified Arabic" w:hint="cs"/>
          <w:sz w:val="28"/>
          <w:szCs w:val="28"/>
          <w:rtl/>
          <w:lang w:bidi="ar-EG"/>
        </w:rPr>
        <w:t xml:space="preserve">العاملة </w:t>
      </w:r>
      <w:r w:rsidR="00683AF6" w:rsidRPr="007E4B0A">
        <w:rPr>
          <w:rFonts w:ascii="Simplified Arabic" w:eastAsia="Times New Roman" w:hAnsi="Simplified Arabic" w:cs="Simplified Arabic"/>
          <w:sz w:val="28"/>
          <w:szCs w:val="28"/>
          <w:rtl/>
          <w:lang w:bidi="ar-EG"/>
        </w:rPr>
        <w:t xml:space="preserve"> لمبتدئات المصارعة</w:t>
      </w:r>
      <w:r w:rsidR="00585141" w:rsidRPr="007E4B0A">
        <w:rPr>
          <w:rFonts w:ascii="Simplified Arabic" w:eastAsia="Times New Roman" w:hAnsi="Simplified Arabic" w:cs="Simplified Arabic"/>
          <w:sz w:val="28"/>
          <w:szCs w:val="28"/>
          <w:rtl/>
          <w:lang w:bidi="ar-EG"/>
        </w:rPr>
        <w:t>.</w:t>
      </w:r>
      <w:r w:rsidR="00683AF6" w:rsidRPr="007E4B0A">
        <w:rPr>
          <w:rFonts w:ascii="Simplified Arabic" w:eastAsia="Times New Roman" w:hAnsi="Simplified Arabic" w:cs="Simplified Arabic"/>
          <w:sz w:val="28"/>
          <w:szCs w:val="28"/>
          <w:rtl/>
          <w:lang w:bidi="ar-EG"/>
        </w:rPr>
        <w:t xml:space="preserve"> </w:t>
      </w:r>
    </w:p>
    <w:p w:rsidR="00E169C6" w:rsidRPr="007E4B0A" w:rsidRDefault="00E169C6" w:rsidP="00E169C6">
      <w:pPr>
        <w:spacing w:after="0"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xml:space="preserve"> فرض البحث: </w:t>
      </w:r>
    </w:p>
    <w:p w:rsidR="00E169C6" w:rsidRPr="007E4B0A" w:rsidRDefault="00E169C6" w:rsidP="00E169C6">
      <w:pPr>
        <w:spacing w:after="0" w:line="240" w:lineRule="auto"/>
        <w:ind w:left="763" w:hanging="720"/>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لتوجيه العمل في إجراءات البحث وسعيا في تحقيق هدفه فقد افترض الباحث ما يلي :-</w:t>
      </w:r>
    </w:p>
    <w:p w:rsidR="007D58F2" w:rsidRDefault="00E169C6" w:rsidP="007D58F2">
      <w:pPr>
        <w:numPr>
          <w:ilvl w:val="0"/>
          <w:numId w:val="5"/>
        </w:numPr>
        <w:spacing w:before="120" w:after="0"/>
        <w:contextualSpacing/>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 xml:space="preserve">يوجد فروق دالة احصائيا بين القياس القبلى والبعدى للمجموعة التجربيية لصالح القياس البعدى فى التنيمة المتزنة </w:t>
      </w:r>
      <w:r w:rsidR="00683AF6" w:rsidRPr="007E4B0A">
        <w:rPr>
          <w:rFonts w:ascii="Simplified Arabic" w:eastAsia="Times New Roman" w:hAnsi="Simplified Arabic" w:cs="Simplified Arabic"/>
          <w:sz w:val="28"/>
          <w:szCs w:val="28"/>
          <w:rtl/>
        </w:rPr>
        <w:t>ل</w:t>
      </w:r>
      <w:r w:rsidR="001C6C53">
        <w:rPr>
          <w:rFonts w:ascii="Simplified Arabic" w:eastAsia="Times New Roman" w:hAnsi="Simplified Arabic" w:cs="Simplified Arabic" w:hint="cs"/>
          <w:sz w:val="28"/>
          <w:szCs w:val="28"/>
          <w:rtl/>
        </w:rPr>
        <w:t>ل</w:t>
      </w:r>
      <w:r w:rsidR="00683AF6" w:rsidRPr="007E4B0A">
        <w:rPr>
          <w:rFonts w:ascii="Simplified Arabic" w:eastAsia="Times New Roman" w:hAnsi="Simplified Arabic" w:cs="Simplified Arabic"/>
          <w:sz w:val="28"/>
          <w:szCs w:val="28"/>
          <w:rtl/>
        </w:rPr>
        <w:t xml:space="preserve">عضلات </w:t>
      </w:r>
      <w:r w:rsidR="001C6C53">
        <w:rPr>
          <w:rFonts w:ascii="Simplified Arabic" w:eastAsia="Times New Roman" w:hAnsi="Simplified Arabic" w:cs="Simplified Arabic" w:hint="cs"/>
          <w:sz w:val="28"/>
          <w:szCs w:val="28"/>
          <w:rtl/>
        </w:rPr>
        <w:t xml:space="preserve">العاملة </w:t>
      </w:r>
      <w:r w:rsidR="00683AF6" w:rsidRPr="007E4B0A">
        <w:rPr>
          <w:rFonts w:ascii="Simplified Arabic" w:eastAsia="Times New Roman" w:hAnsi="Simplified Arabic" w:cs="Simplified Arabic"/>
          <w:sz w:val="28"/>
          <w:szCs w:val="28"/>
          <w:rtl/>
        </w:rPr>
        <w:t xml:space="preserve"> لمبتدئات المصارعة</w:t>
      </w:r>
      <w:r w:rsidRPr="007E4B0A">
        <w:rPr>
          <w:rFonts w:ascii="Simplified Arabic" w:eastAsia="Times New Roman" w:hAnsi="Simplified Arabic" w:cs="Simplified Arabic"/>
          <w:sz w:val="28"/>
          <w:szCs w:val="28"/>
          <w:rtl/>
        </w:rPr>
        <w:t xml:space="preserve"> </w:t>
      </w:r>
      <w:r w:rsidRPr="007E4B0A">
        <w:rPr>
          <w:rFonts w:ascii="Simplified Arabic" w:eastAsia="Times New Roman" w:hAnsi="Simplified Arabic" w:cs="Simplified Arabic"/>
          <w:sz w:val="28"/>
          <w:szCs w:val="28"/>
          <w:rtl/>
          <w:lang w:bidi="ar-EG"/>
        </w:rPr>
        <w:t>.</w:t>
      </w:r>
    </w:p>
    <w:p w:rsidR="007D58F2" w:rsidRDefault="007D58F2" w:rsidP="007D58F2">
      <w:pPr>
        <w:numPr>
          <w:ilvl w:val="0"/>
          <w:numId w:val="5"/>
        </w:numPr>
        <w:spacing w:before="120" w:after="0"/>
        <w:contextualSpacing/>
        <w:jc w:val="lowKashida"/>
        <w:rPr>
          <w:rFonts w:ascii="Simplified Arabic" w:eastAsia="Times New Roman" w:hAnsi="Simplified Arabic" w:cs="Simplified Arabic"/>
          <w:sz w:val="28"/>
          <w:szCs w:val="28"/>
        </w:rPr>
      </w:pPr>
      <w:r w:rsidRPr="007D58F2">
        <w:rPr>
          <w:rFonts w:ascii="Simplified Arabic" w:eastAsia="Times New Roman" w:hAnsi="Simplified Arabic" w:cs="Simplified Arabic" w:hint="cs"/>
          <w:sz w:val="28"/>
          <w:szCs w:val="28"/>
          <w:rtl/>
        </w:rPr>
        <w:t>يوجد</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فروق</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دالة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احصائيا</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بين</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القياس</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القبلى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والبعدى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للمجموعة</w:t>
      </w:r>
      <w:r w:rsidRPr="007D58F2">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الضابطه</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لصالح</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القياس</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البعدى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التنيمة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المتزنة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للعضلات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العاملة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لمبتدئات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المصارعة</w:t>
      </w:r>
      <w:r w:rsidRPr="007D58F2">
        <w:rPr>
          <w:rFonts w:ascii="Simplified Arabic" w:eastAsia="Times New Roman" w:hAnsi="Simplified Arabic" w:cs="Simplified Arabic"/>
          <w:sz w:val="28"/>
          <w:szCs w:val="28"/>
          <w:rtl/>
        </w:rPr>
        <w:t xml:space="preserve"> .</w:t>
      </w:r>
    </w:p>
    <w:p w:rsidR="007D58F2" w:rsidRDefault="007D58F2" w:rsidP="007D58F2">
      <w:pPr>
        <w:numPr>
          <w:ilvl w:val="0"/>
          <w:numId w:val="5"/>
        </w:numPr>
        <w:spacing w:before="120" w:after="0"/>
        <w:contextualSpacing/>
        <w:jc w:val="lowKashida"/>
        <w:rPr>
          <w:rFonts w:ascii="Simplified Arabic" w:eastAsia="Times New Roman" w:hAnsi="Simplified Arabic" w:cs="Simplified Arabic"/>
          <w:sz w:val="28"/>
          <w:szCs w:val="28"/>
        </w:rPr>
      </w:pPr>
      <w:r w:rsidRPr="007D58F2">
        <w:rPr>
          <w:rFonts w:ascii="Simplified Arabic" w:eastAsia="Times New Roman" w:hAnsi="Simplified Arabic" w:cs="Simplified Arabic" w:hint="cs"/>
          <w:sz w:val="28"/>
          <w:szCs w:val="28"/>
          <w:rtl/>
        </w:rPr>
        <w:t>يوجد</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فروق</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دالة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احصائيا</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بين</w:t>
      </w:r>
      <w:r w:rsidRPr="007D58F2">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المجموعتين</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التجربيية</w:t>
      </w:r>
      <w:r>
        <w:rPr>
          <w:rFonts w:ascii="Simplified Arabic" w:eastAsia="Times New Roman" w:hAnsi="Simplified Arabic" w:cs="Simplified Arabic" w:hint="cs"/>
          <w:sz w:val="28"/>
          <w:szCs w:val="28"/>
          <w:rtl/>
        </w:rPr>
        <w:t xml:space="preserve"> والضابطه في القايس البعدي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لصالح</w:t>
      </w:r>
      <w:r w:rsidRPr="007D58F2">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المجموعة التجريبية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التنيمة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المتزنة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للعضلات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العاملة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لمبتدئات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المصارعة</w:t>
      </w:r>
      <w:r w:rsidRPr="007D58F2">
        <w:rPr>
          <w:rFonts w:ascii="Simplified Arabic" w:eastAsia="Times New Roman" w:hAnsi="Simplified Arabic" w:cs="Simplified Arabic"/>
          <w:sz w:val="28"/>
          <w:szCs w:val="28"/>
          <w:rtl/>
        </w:rPr>
        <w:t xml:space="preserve"> .</w:t>
      </w:r>
    </w:p>
    <w:p w:rsidR="007D58F2" w:rsidRDefault="007D58F2" w:rsidP="007D58F2">
      <w:pPr>
        <w:spacing w:before="120" w:after="0"/>
        <w:contextualSpacing/>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مصطلحات البحث :</w:t>
      </w:r>
    </w:p>
    <w:p w:rsidR="007D58F2" w:rsidRDefault="007D58F2" w:rsidP="007D58F2">
      <w:pPr>
        <w:spacing w:before="120" w:after="0"/>
        <w:contextualSpacing/>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التدريبات النوعية :</w:t>
      </w:r>
    </w:p>
    <w:p w:rsidR="007D58F2" w:rsidRDefault="007D58F2" w:rsidP="00F10445">
      <w:pPr>
        <w:spacing w:before="120" w:after="0"/>
        <w:ind w:firstLine="720"/>
        <w:contextualSpacing/>
        <w:jc w:val="lowKashida"/>
        <w:rPr>
          <w:rFonts w:ascii="Simplified Arabic" w:eastAsia="Times New Roman" w:hAnsi="Simplified Arabic" w:cs="Simplified Arabic"/>
          <w:sz w:val="28"/>
          <w:szCs w:val="28"/>
          <w:rtl/>
        </w:rPr>
      </w:pPr>
      <w:r w:rsidRPr="007D58F2">
        <w:rPr>
          <w:rFonts w:ascii="Simplified Arabic" w:eastAsia="Times New Roman" w:hAnsi="Simplified Arabic" w:cs="Simplified Arabic" w:hint="cs"/>
          <w:sz w:val="28"/>
          <w:szCs w:val="28"/>
          <w:rtl/>
        </w:rPr>
        <w:t>على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ان</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التدريبات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النوعية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هي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الحركات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تتشابه</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تكوينها</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الحركي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مع</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الحركات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يؤديها</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الناشئ</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في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غضون</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المنافسة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الرياضية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من</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حيث</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القوة،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السرعة،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المسار</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الزمنى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للقوة،</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وكذلك</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اتجاه</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العمل</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العضلي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مع</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الحركات</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التي</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تؤدى</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عند</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الاداء</w:t>
      </w:r>
      <w:r w:rsidRPr="007D58F2">
        <w:rPr>
          <w:rFonts w:ascii="Simplified Arabic" w:eastAsia="Times New Roman" w:hAnsi="Simplified Arabic" w:cs="Simplified Arabic"/>
          <w:sz w:val="28"/>
          <w:szCs w:val="28"/>
          <w:rtl/>
        </w:rPr>
        <w:t xml:space="preserve"> </w:t>
      </w:r>
      <w:r w:rsidRPr="007D58F2">
        <w:rPr>
          <w:rFonts w:ascii="Simplified Arabic" w:eastAsia="Times New Roman" w:hAnsi="Simplified Arabic" w:cs="Simplified Arabic" w:hint="cs"/>
          <w:sz w:val="28"/>
          <w:szCs w:val="28"/>
          <w:rtl/>
        </w:rPr>
        <w:t>الفني</w:t>
      </w:r>
      <w:r>
        <w:rPr>
          <w:rFonts w:ascii="Simplified Arabic" w:eastAsia="Times New Roman" w:hAnsi="Simplified Arabic" w:cs="Simplified Arabic" w:hint="cs"/>
          <w:sz w:val="28"/>
          <w:szCs w:val="28"/>
          <w:rtl/>
        </w:rPr>
        <w:t xml:space="preserve"> . </w:t>
      </w:r>
      <w:r w:rsidRPr="007D58F2">
        <w:rPr>
          <w:rFonts w:ascii="Simplified Arabic" w:eastAsia="Times New Roman" w:hAnsi="Simplified Arabic" w:cs="Simplified Arabic"/>
          <w:sz w:val="28"/>
          <w:szCs w:val="28"/>
          <w:rtl/>
        </w:rPr>
        <w:t>(</w:t>
      </w:r>
      <w:r w:rsidR="00F10445">
        <w:rPr>
          <w:rFonts w:ascii="Simplified Arabic" w:eastAsia="Times New Roman" w:hAnsi="Simplified Arabic" w:cs="Simplified Arabic" w:hint="cs"/>
          <w:sz w:val="28"/>
          <w:szCs w:val="28"/>
          <w:rtl/>
        </w:rPr>
        <w:t>5 : 154</w:t>
      </w:r>
      <w:r w:rsidRPr="007D58F2">
        <w:rPr>
          <w:rFonts w:ascii="Simplified Arabic" w:eastAsia="Times New Roman" w:hAnsi="Simplified Arabic" w:cs="Simplified Arabic"/>
          <w:sz w:val="28"/>
          <w:szCs w:val="28"/>
          <w:rtl/>
        </w:rPr>
        <w:t>)</w:t>
      </w:r>
    </w:p>
    <w:p w:rsidR="00F10445" w:rsidRPr="00F10445" w:rsidRDefault="00F10445" w:rsidP="00F10445">
      <w:pPr>
        <w:spacing w:before="120" w:after="0"/>
        <w:contextualSpacing/>
        <w:jc w:val="lowKashida"/>
        <w:rPr>
          <w:rFonts w:ascii="Simplified Arabic" w:eastAsia="Times New Roman" w:hAnsi="Simplified Arabic" w:cs="Simplified Arabic"/>
          <w:b/>
          <w:bCs/>
          <w:sz w:val="28"/>
          <w:szCs w:val="28"/>
          <w:rtl/>
        </w:rPr>
      </w:pPr>
      <w:r w:rsidRPr="00F10445">
        <w:rPr>
          <w:rFonts w:ascii="Simplified Arabic" w:eastAsia="Times New Roman" w:hAnsi="Simplified Arabic" w:cs="Simplified Arabic" w:hint="cs"/>
          <w:b/>
          <w:bCs/>
          <w:sz w:val="28"/>
          <w:szCs w:val="28"/>
          <w:rtl/>
        </w:rPr>
        <w:t>التنمية المتزنة :</w:t>
      </w:r>
    </w:p>
    <w:p w:rsidR="00D71391" w:rsidRDefault="00F10445" w:rsidP="00320DEA">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ab/>
        <w:t>هي تلك التنمية العضلية التي تعمل علي تدريب العضلات العاملة والعضلات ا</w:t>
      </w:r>
      <w:r w:rsidR="00A109AF">
        <w:rPr>
          <w:rFonts w:ascii="Simplified Arabic" w:eastAsia="Times New Roman" w:hAnsi="Simplified Arabic" w:cs="Simplified Arabic" w:hint="cs"/>
          <w:sz w:val="28"/>
          <w:szCs w:val="28"/>
          <w:rtl/>
        </w:rPr>
        <w:t xml:space="preserve">لمقابلة بالتوازي كل </w:t>
      </w:r>
      <w:r w:rsidR="00320DEA">
        <w:rPr>
          <w:rFonts w:ascii="Simplified Arabic" w:eastAsia="Times New Roman" w:hAnsi="Simplified Arabic" w:cs="Simplified Arabic" w:hint="cs"/>
          <w:sz w:val="28"/>
          <w:szCs w:val="28"/>
          <w:rtl/>
        </w:rPr>
        <w:t>تبعاً</w:t>
      </w:r>
      <w:r w:rsidR="00A109AF">
        <w:rPr>
          <w:rFonts w:ascii="Simplified Arabic" w:eastAsia="Times New Roman" w:hAnsi="Simplified Arabic" w:cs="Simplified Arabic" w:hint="cs"/>
          <w:sz w:val="28"/>
          <w:szCs w:val="28"/>
          <w:rtl/>
        </w:rPr>
        <w:t xml:space="preserve"> </w:t>
      </w:r>
      <w:r w:rsidR="00320DEA">
        <w:rPr>
          <w:rFonts w:ascii="Simplified Arabic" w:eastAsia="Times New Roman" w:hAnsi="Simplified Arabic" w:cs="Simplified Arabic" w:hint="cs"/>
          <w:sz w:val="28"/>
          <w:szCs w:val="28"/>
          <w:rtl/>
        </w:rPr>
        <w:t>ل</w:t>
      </w:r>
      <w:r w:rsidR="00A109AF">
        <w:rPr>
          <w:rFonts w:ascii="Simplified Arabic" w:eastAsia="Times New Roman" w:hAnsi="Simplified Arabic" w:cs="Simplified Arabic" w:hint="cs"/>
          <w:sz w:val="28"/>
          <w:szCs w:val="28"/>
          <w:rtl/>
        </w:rPr>
        <w:t>نسبة قوته ومشاركته في العمل العضلي . (*)</w:t>
      </w:r>
    </w:p>
    <w:p w:rsidR="00A109AF" w:rsidRDefault="00A109AF" w:rsidP="00E169C6">
      <w:pPr>
        <w:spacing w:after="0" w:line="240" w:lineRule="auto"/>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العضلات العاملة :</w:t>
      </w:r>
    </w:p>
    <w:p w:rsidR="00A109AF" w:rsidRPr="00A109AF" w:rsidRDefault="00A109AF" w:rsidP="00E169C6">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ab/>
      </w:r>
      <w:r w:rsidR="00320DEA">
        <w:rPr>
          <w:rFonts w:ascii="Simplified Arabic" w:eastAsia="Times New Roman" w:hAnsi="Simplified Arabic" w:cs="Simplified Arabic" w:hint="cs"/>
          <w:sz w:val="28"/>
          <w:szCs w:val="28"/>
          <w:rtl/>
        </w:rPr>
        <w:t>هي كل المجموعات العضلية الأساسية والمسببة لإتمام الحركة . (*)</w:t>
      </w:r>
    </w:p>
    <w:p w:rsidR="00E169C6" w:rsidRPr="007E4B0A" w:rsidRDefault="00E169C6" w:rsidP="00D71391">
      <w:pPr>
        <w:spacing w:after="0"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قام الباحث بصياغة الدراسات السابقة</w:t>
      </w:r>
    </w:p>
    <w:p w:rsidR="00E169C6" w:rsidRPr="007E4B0A" w:rsidRDefault="00E169C6" w:rsidP="00D71391">
      <w:pPr>
        <w:spacing w:before="240" w:after="0"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الدراسات باللغة العربية:</w:t>
      </w:r>
    </w:p>
    <w:p w:rsidR="00E169C6" w:rsidRPr="007E4B0A" w:rsidRDefault="00E169C6" w:rsidP="00D71391">
      <w:pPr>
        <w:numPr>
          <w:ilvl w:val="0"/>
          <w:numId w:val="15"/>
        </w:numPr>
        <w:spacing w:before="360" w:after="0" w:line="240" w:lineRule="auto"/>
        <w:contextualSpacing/>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دراسة هانى عبد العزيز الديب (2003م) وعنوانها "</w:t>
      </w:r>
      <w:r w:rsidRPr="007E4B0A">
        <w:rPr>
          <w:rFonts w:ascii="Simplified Arabic" w:eastAsia="Times New Roman" w:hAnsi="Simplified Arabic" w:cs="Simplified Arabic"/>
          <w:b/>
          <w:bCs/>
          <w:sz w:val="28"/>
          <w:szCs w:val="28"/>
          <w:rtl/>
          <w:lang w:bidi="ar-EG"/>
        </w:rPr>
        <w:t>تاثير برنامج تدريبى للقوة على تحسين التوازن العضلى</w:t>
      </w:r>
      <w:r w:rsidRPr="007E4B0A">
        <w:rPr>
          <w:rFonts w:ascii="Simplified Arabic" w:eastAsia="Times New Roman" w:hAnsi="Simplified Arabic" w:cs="Simplified Arabic"/>
          <w:sz w:val="28"/>
          <w:szCs w:val="28"/>
          <w:rtl/>
          <w:lang w:bidi="ar-EG"/>
        </w:rPr>
        <w:t xml:space="preserve"> " بهدف التعرف على تأثير البرنامج على تحسين التوازن العضلي بين: العضلات العامله والمقابله – الطرف العلوى والسفلي- الجانب الايمن والايسر وقد بلغ حجم العينة (14) لاعب لكرة السلة تحت18 سنة بنادى الجزيرة وتم اختيارهم بالطريقة العمدية ، واستخدم الباحث المنهج التجريبى بتصميم المجموعة الواحدة مع القياس القبلى والبعدى ، </w:t>
      </w:r>
      <w:r w:rsidRPr="007E4B0A">
        <w:rPr>
          <w:rFonts w:ascii="Simplified Arabic" w:eastAsia="Times New Roman" w:hAnsi="Simplified Arabic" w:cs="Simplified Arabic"/>
          <w:b/>
          <w:bCs/>
          <w:sz w:val="28"/>
          <w:szCs w:val="28"/>
          <w:rtl/>
          <w:lang w:bidi="ar-EG"/>
        </w:rPr>
        <w:t>وكانت اهم النتائج</w:t>
      </w:r>
      <w:r w:rsidRPr="007E4B0A">
        <w:rPr>
          <w:rFonts w:ascii="Simplified Arabic" w:eastAsia="Times New Roman" w:hAnsi="Simplified Arabic" w:cs="Simplified Arabic"/>
          <w:sz w:val="28"/>
          <w:szCs w:val="28"/>
          <w:rtl/>
          <w:lang w:bidi="ar-EG"/>
        </w:rPr>
        <w:t xml:space="preserve"> نسبة التوازن فى القوة بين الطرفين العلوى والسفلى للجسم (3:2) نسبة التوازن فى القوة بين الجانب الايمن والجانب الايسر للجسم. (1:1)</w:t>
      </w:r>
    </w:p>
    <w:p w:rsidR="00E169C6" w:rsidRPr="007E4B0A" w:rsidRDefault="00320DEA" w:rsidP="00D71391">
      <w:pPr>
        <w:numPr>
          <w:ilvl w:val="0"/>
          <w:numId w:val="15"/>
        </w:numPr>
        <w:spacing w:after="0" w:line="240" w:lineRule="auto"/>
        <w:contextualSpacing/>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-108020</wp:posOffset>
                </wp:positionH>
                <wp:positionV relativeFrom="paragraph">
                  <wp:posOffset>2431324</wp:posOffset>
                </wp:positionV>
                <wp:extent cx="4953838" cy="652899"/>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3838" cy="652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4CE" w:rsidRPr="00320DEA" w:rsidRDefault="00D364CE" w:rsidP="00320DEA">
                            <w:pPr>
                              <w:spacing w:after="0" w:line="240" w:lineRule="auto"/>
                              <w:rPr>
                                <w:sz w:val="28"/>
                                <w:szCs w:val="28"/>
                                <w:rtl/>
                                <w:lang w:bidi="ar-EG"/>
                              </w:rPr>
                            </w:pPr>
                            <w:r w:rsidRPr="00320DEA">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D364CE" w:rsidRPr="00320DEA" w:rsidRDefault="00D364CE" w:rsidP="00320DEA">
                            <w:pPr>
                              <w:spacing w:after="0" w:line="240" w:lineRule="auto"/>
                              <w:rPr>
                                <w:sz w:val="28"/>
                                <w:szCs w:val="28"/>
                                <w:lang w:bidi="ar-EG"/>
                              </w:rPr>
                            </w:pPr>
                            <w:r w:rsidRPr="00320DEA">
                              <w:rPr>
                                <w:rFonts w:hint="cs"/>
                                <w:sz w:val="28"/>
                                <w:szCs w:val="28"/>
                                <w:rtl/>
                                <w:lang w:bidi="ar-EG"/>
                              </w:rPr>
                              <w:t>(*) تعريف إجرائي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8.5pt;margin-top:191.45pt;width:390.05pt;height:5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" filled="f" stroked="f" strokeweight=".5pt">
                <v:textbox>
                  <w:txbxContent>
                    <w:p w:rsidR="00320DEA" w:rsidRPr="00320DEA" w:rsidRDefault="00320DEA" w:rsidP="00320DEA">
                      <w:pPr>
                        <w:spacing w:after="0" w:line="240" w:lineRule="auto"/>
                        <w:rPr>
                          <w:sz w:val="28"/>
                          <w:szCs w:val="28"/>
                          <w:rtl/>
                          <w:lang w:bidi="ar-EG"/>
                        </w:rPr>
                      </w:pPr>
                      <w:r w:rsidRPr="00320DEA">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320DEA" w:rsidRPr="00320DEA" w:rsidRDefault="00320DEA" w:rsidP="00320DEA">
                      <w:pPr>
                        <w:spacing w:after="0" w:line="240" w:lineRule="auto"/>
                        <w:rPr>
                          <w:sz w:val="28"/>
                          <w:szCs w:val="28"/>
                          <w:lang w:bidi="ar-EG"/>
                        </w:rPr>
                      </w:pPr>
                      <w:r w:rsidRPr="00320DEA">
                        <w:rPr>
                          <w:rFonts w:hint="cs"/>
                          <w:sz w:val="28"/>
                          <w:szCs w:val="28"/>
                          <w:rtl/>
                          <w:lang w:bidi="ar-EG"/>
                        </w:rPr>
                        <w:t>(*) تعريف إجرائي</w:t>
                      </w:r>
                    </w:p>
                  </w:txbxContent>
                </v:textbox>
              </v:shape>
            </w:pict>
          </mc:Fallback>
        </mc:AlternateContent>
      </w:r>
      <w:r w:rsidR="00E169C6" w:rsidRPr="007E4B0A">
        <w:rPr>
          <w:rFonts w:ascii="Simplified Arabic" w:eastAsia="Times New Roman" w:hAnsi="Simplified Arabic" w:cs="Simplified Arabic"/>
          <w:sz w:val="28"/>
          <w:szCs w:val="28"/>
          <w:rtl/>
          <w:lang w:bidi="ar-EG"/>
        </w:rPr>
        <w:t xml:space="preserve"> دراسه "السيد السيد سعد" (2007م) وعنوانها "</w:t>
      </w:r>
      <w:r w:rsidR="00E169C6" w:rsidRPr="007E4B0A">
        <w:rPr>
          <w:rFonts w:ascii="Simplified Arabic" w:eastAsia="Times New Roman" w:hAnsi="Simplified Arabic" w:cs="Simplified Arabic"/>
          <w:b/>
          <w:bCs/>
          <w:sz w:val="28"/>
          <w:szCs w:val="28"/>
          <w:rtl/>
          <w:lang w:bidi="ar-EG"/>
        </w:rPr>
        <w:t>برنامج لتحقيق التوازن العضلي بين العضلات العامله والمقابله الذراعين وأثره على</w:t>
      </w:r>
      <w:r w:rsidR="00E169C6" w:rsidRPr="007E4B0A">
        <w:rPr>
          <w:rFonts w:ascii="Simplified Arabic" w:eastAsia="Times New Roman" w:hAnsi="Simplified Arabic" w:cs="Simplified Arabic"/>
          <w:b/>
          <w:bCs/>
          <w:sz w:val="28"/>
          <w:szCs w:val="28"/>
          <w:lang w:bidi="ar-EG"/>
        </w:rPr>
        <w:t xml:space="preserve"> </w:t>
      </w:r>
      <w:r w:rsidR="00E169C6" w:rsidRPr="007E4B0A">
        <w:rPr>
          <w:rFonts w:ascii="Simplified Arabic" w:eastAsia="Times New Roman" w:hAnsi="Simplified Arabic" w:cs="Simplified Arabic"/>
          <w:b/>
          <w:bCs/>
          <w:sz w:val="28"/>
          <w:szCs w:val="28"/>
          <w:rtl/>
          <w:lang w:bidi="ar-EG"/>
        </w:rPr>
        <w:t xml:space="preserve">زمن 100م صدر للسباحين بهدف </w:t>
      </w:r>
      <w:r w:rsidR="00E169C6" w:rsidRPr="007E4B0A">
        <w:rPr>
          <w:rFonts w:ascii="Simplified Arabic" w:eastAsia="Times New Roman" w:hAnsi="Simplified Arabic" w:cs="Simplified Arabic"/>
          <w:sz w:val="28"/>
          <w:szCs w:val="28"/>
          <w:rtl/>
          <w:lang w:bidi="ar-EG"/>
        </w:rPr>
        <w:t xml:space="preserve">" تحقيق التوازن العضلي للقوه العضليه بين العضلات العامله والمقابله على الذراعين و التعرف على الفروق بين القياسات القبليه والبعديه في التوازن العضلي بين العضلات العامله والمقابله على بعض عضلات الذراعين والمستوى الرقمى لسياحى 100م صدر وقد بلغ حجم العينه 10 سباحين متوسط أعمارهم 13 سنه وقد استخدم الباحث المنهج التجريبى بنظام المجموعة الواحدة ، </w:t>
      </w:r>
      <w:r w:rsidR="00E169C6" w:rsidRPr="007E4B0A">
        <w:rPr>
          <w:rFonts w:ascii="Simplified Arabic" w:eastAsia="Times New Roman" w:hAnsi="Simplified Arabic" w:cs="Simplified Arabic"/>
          <w:b/>
          <w:bCs/>
          <w:sz w:val="28"/>
          <w:szCs w:val="28"/>
          <w:rtl/>
          <w:lang w:bidi="ar-EG"/>
        </w:rPr>
        <w:t>وكانت أهم النتائج</w:t>
      </w:r>
      <w:r w:rsidR="00E169C6" w:rsidRPr="007E4B0A">
        <w:rPr>
          <w:rFonts w:ascii="Simplified Arabic" w:eastAsia="Times New Roman" w:hAnsi="Simplified Arabic" w:cs="Simplified Arabic"/>
          <w:sz w:val="28"/>
          <w:szCs w:val="28"/>
          <w:rtl/>
          <w:lang w:bidi="ar-EG"/>
        </w:rPr>
        <w:t xml:space="preserve"> أن البرنامج التدريبي للتوازن العضلي قد أثر على القوه القصوى للذراعين القابضه والباسطه والقدره الحركيه 2ث </w:t>
      </w:r>
      <w:r w:rsidR="00E169C6" w:rsidRPr="007E4B0A">
        <w:rPr>
          <w:rFonts w:ascii="Simplified Arabic" w:eastAsia="Times New Roman" w:hAnsi="Simplified Arabic" w:cs="Simplified Arabic"/>
          <w:sz w:val="28"/>
          <w:szCs w:val="28"/>
          <w:rtl/>
          <w:lang w:bidi="ar-EG"/>
        </w:rPr>
        <w:lastRenderedPageBreak/>
        <w:t>والسرعه الحركيه 10ث والمستوى الرقمى 100م صدر،</w:t>
      </w:r>
      <w:r w:rsidR="00E169C6" w:rsidRPr="007E4B0A">
        <w:rPr>
          <w:rFonts w:ascii="Simplified Arabic" w:eastAsia="Times New Roman" w:hAnsi="Simplified Arabic" w:cs="Simplified Arabic"/>
          <w:sz w:val="28"/>
          <w:szCs w:val="28"/>
          <w:lang w:bidi="ar-EG"/>
        </w:rPr>
        <w:t xml:space="preserve"> </w:t>
      </w:r>
      <w:r w:rsidR="00E169C6" w:rsidRPr="007E4B0A">
        <w:rPr>
          <w:rFonts w:ascii="Simplified Arabic" w:eastAsia="Times New Roman" w:hAnsi="Simplified Arabic" w:cs="Simplified Arabic"/>
          <w:sz w:val="28"/>
          <w:szCs w:val="28"/>
          <w:lang w:val="vi-VN" w:bidi="ar-EG"/>
        </w:rPr>
        <w:t xml:space="preserve"> </w:t>
      </w:r>
      <w:r w:rsidR="00E169C6" w:rsidRPr="007E4B0A">
        <w:rPr>
          <w:rFonts w:ascii="Simplified Arabic" w:eastAsia="Times New Roman" w:hAnsi="Simplified Arabic" w:cs="Simplified Arabic"/>
          <w:sz w:val="28"/>
          <w:szCs w:val="28"/>
          <w:rtl/>
          <w:lang w:bidi="ar-EG"/>
        </w:rPr>
        <w:t xml:space="preserve"> تم تحقيق التوازن العضلي بين العضلات العامله والمقابله </w:t>
      </w:r>
      <w:r w:rsidR="00E169C6" w:rsidRPr="007E4B0A">
        <w:rPr>
          <w:rFonts w:ascii="Simplified Arabic" w:eastAsia="Times New Roman" w:hAnsi="Simplified Arabic" w:cs="Simplified Arabic"/>
          <w:sz w:val="28"/>
          <w:szCs w:val="28"/>
          <w:rtl/>
        </w:rPr>
        <w:t>للقوة العضلية بين العضلات القاب</w:t>
      </w:r>
      <w:r w:rsidR="00C32437">
        <w:rPr>
          <w:rFonts w:ascii="Simplified Arabic" w:eastAsia="Times New Roman" w:hAnsi="Simplified Arabic" w:cs="Simplified Arabic"/>
          <w:sz w:val="28"/>
          <w:szCs w:val="28"/>
          <w:rtl/>
        </w:rPr>
        <w:t>ضة والباسطة للطرف السفلى</w:t>
      </w:r>
      <w:r w:rsidR="007E65EB">
        <w:rPr>
          <w:rFonts w:ascii="Simplified Arabic" w:eastAsia="Times New Roman" w:hAnsi="Simplified Arabic" w:cs="Simplified Arabic" w:hint="cs"/>
          <w:sz w:val="28"/>
          <w:szCs w:val="28"/>
          <w:rtl/>
        </w:rPr>
        <w:t xml:space="preserve"> </w:t>
      </w:r>
      <w:r w:rsidR="00D71391">
        <w:rPr>
          <w:rFonts w:ascii="Simplified Arabic" w:eastAsia="Times New Roman" w:hAnsi="Simplified Arabic" w:cs="Simplified Arabic" w:hint="cs"/>
          <w:sz w:val="28"/>
          <w:szCs w:val="28"/>
          <w:rtl/>
        </w:rPr>
        <w:t xml:space="preserve">لسباحة الظهر </w:t>
      </w:r>
      <w:r w:rsidR="00E169C6" w:rsidRPr="007E4B0A">
        <w:rPr>
          <w:rFonts w:ascii="Simplified Arabic" w:eastAsia="Times New Roman" w:hAnsi="Simplified Arabic" w:cs="Simplified Arabic"/>
          <w:sz w:val="28"/>
          <w:szCs w:val="28"/>
          <w:rtl/>
        </w:rPr>
        <w:t>أثر ايجابيا على المستوى الرقمى لسباحة 50م صدر.</w:t>
      </w:r>
    </w:p>
    <w:p w:rsidR="00E169C6" w:rsidRPr="007E4B0A" w:rsidRDefault="00E169C6" w:rsidP="00D71391">
      <w:pPr>
        <w:numPr>
          <w:ilvl w:val="0"/>
          <w:numId w:val="15"/>
        </w:numPr>
        <w:spacing w:after="0"/>
        <w:contextualSpacing/>
        <w:jc w:val="lowKashida"/>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 دراسة عبد العزيز خزيم عواد (</w:t>
      </w:r>
      <w:r w:rsidRPr="007E4B0A">
        <w:rPr>
          <w:rFonts w:ascii="Simplified Arabic" w:eastAsia="Times New Roman" w:hAnsi="Simplified Arabic" w:cs="Simplified Arabic"/>
          <w:b/>
          <w:bCs/>
          <w:sz w:val="28"/>
          <w:szCs w:val="28"/>
          <w:rtl/>
          <w:lang w:bidi="ar-EG"/>
        </w:rPr>
        <w:t>2012</w:t>
      </w:r>
      <w:r w:rsidRPr="007E4B0A">
        <w:rPr>
          <w:rFonts w:ascii="Simplified Arabic" w:eastAsia="Times New Roman" w:hAnsi="Simplified Arabic" w:cs="Simplified Arabic"/>
          <w:b/>
          <w:bCs/>
          <w:sz w:val="28"/>
          <w:szCs w:val="28"/>
          <w:rtl/>
        </w:rPr>
        <w:t xml:space="preserve"> م) </w:t>
      </w:r>
      <w:r w:rsidRPr="007E4B0A">
        <w:rPr>
          <w:rFonts w:ascii="Simplified Arabic" w:eastAsia="Times New Roman" w:hAnsi="Simplified Arabic" w:cs="Simplified Arabic"/>
          <w:sz w:val="28"/>
          <w:szCs w:val="28"/>
          <w:rtl/>
        </w:rPr>
        <w:t>وعنوانها " تأثير التدربيات النوعية على تنمية بعض المتغيرات البدنية الخاصة والمهارية لدى لاعبى كرة القدم بهدف التعرف على تأثير التدربيات النوعية على تنمية بعض المتغيرات البدنية الخاصة والمهارية لدى لاعبى كرة القدم وقد استخدم الباحث المنهج التجريبى نظرا لملاءمتة مع طبيعة البحث وقد شملت عينة البحث على 60لاعب وكانت اهم النتائج علاج نقاط ضعف المستوى والبدنى والمهارى وذلك باعتباره طريقة موجهة تعمل على التقدم بالمستوى البدنى والمهارى ورفع مستوى الاداء للاعبى كرة القدم حيث اته قد ادى الى تحسن فى المستوى البدنى الذى بدوره قد اثر تاثيرا ايجابيا على المستوى المهارى</w:t>
      </w:r>
      <w:r w:rsidRPr="007E4B0A">
        <w:rPr>
          <w:rFonts w:ascii="Simplified Arabic" w:eastAsia="Times New Roman" w:hAnsi="Simplified Arabic" w:cs="Simplified Arabic"/>
          <w:b/>
          <w:bCs/>
          <w:sz w:val="28"/>
          <w:szCs w:val="28"/>
          <w:rtl/>
        </w:rPr>
        <w:t>.</w:t>
      </w:r>
    </w:p>
    <w:p w:rsidR="00E169C6" w:rsidRPr="007E4B0A" w:rsidRDefault="00E169C6" w:rsidP="00E169C6">
      <w:pPr>
        <w:spacing w:after="0" w:line="240" w:lineRule="auto"/>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إجراءات البحث:</w:t>
      </w:r>
    </w:p>
    <w:p w:rsidR="00E169C6" w:rsidRPr="007E4B0A" w:rsidRDefault="00E169C6" w:rsidP="00E169C6">
      <w:pPr>
        <w:spacing w:before="240" w:line="240" w:lineRule="auto"/>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xml:space="preserve">منهج البحث: </w:t>
      </w:r>
    </w:p>
    <w:p w:rsidR="00E169C6" w:rsidRPr="007E4B0A" w:rsidRDefault="00E169C6" w:rsidP="00E169C6">
      <w:pPr>
        <w:spacing w:line="500" w:lineRule="exact"/>
        <w:ind w:firstLine="584"/>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تم استخدام المنهج التجريبي</w:t>
      </w:r>
      <w:r w:rsidRPr="007E4B0A">
        <w:rPr>
          <w:rFonts w:ascii="Simplified Arabic" w:eastAsia="Times New Roman" w:hAnsi="Simplified Arabic" w:cs="Simplified Arabic"/>
          <w:sz w:val="28"/>
          <w:szCs w:val="28"/>
          <w:rtl/>
        </w:rPr>
        <w:t xml:space="preserve"> بالتصميم التجريبي لمجموعتين إحداهما تجريبية</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والأخرى ضابطة.</w:t>
      </w:r>
    </w:p>
    <w:p w:rsidR="00E169C6" w:rsidRPr="007E4B0A" w:rsidRDefault="00E169C6" w:rsidP="00E169C6">
      <w:pPr>
        <w:spacing w:line="500" w:lineRule="exact"/>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b/>
          <w:bCs/>
          <w:sz w:val="28"/>
          <w:szCs w:val="28"/>
          <w:rtl/>
        </w:rPr>
        <w:t>مجتمع وعينة البحث:</w:t>
      </w:r>
    </w:p>
    <w:p w:rsidR="00E169C6" w:rsidRPr="007E4B0A" w:rsidRDefault="00E169C6" w:rsidP="00245D14">
      <w:pPr>
        <w:spacing w:line="500" w:lineRule="exact"/>
        <w:ind w:firstLine="584"/>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ab/>
      </w:r>
      <w:r w:rsidRPr="007E4B0A">
        <w:rPr>
          <w:rFonts w:ascii="Simplified Arabic" w:eastAsia="Times New Roman" w:hAnsi="Simplified Arabic" w:cs="Simplified Arabic"/>
          <w:sz w:val="28"/>
          <w:szCs w:val="28"/>
          <w:rtl/>
          <w:lang w:bidi="ar-EG"/>
        </w:rPr>
        <w:t xml:space="preserve">تم اختيار عينة البحث بالطريقة العمدية من </w:t>
      </w:r>
      <w:r w:rsidR="005B15C8" w:rsidRPr="007E4B0A">
        <w:rPr>
          <w:rFonts w:ascii="Simplified Arabic" w:eastAsia="Times New Roman" w:hAnsi="Simplified Arabic" w:cs="Simplified Arabic"/>
          <w:sz w:val="28"/>
          <w:szCs w:val="28"/>
          <w:rtl/>
          <w:lang w:bidi="ar-EG"/>
        </w:rPr>
        <w:t>مبتدئات المصارعة</w:t>
      </w:r>
      <w:r w:rsidRPr="007E4B0A">
        <w:rPr>
          <w:rFonts w:ascii="Simplified Arabic" w:eastAsia="Times New Roman" w:hAnsi="Simplified Arabic" w:cs="Simplified Arabic"/>
          <w:sz w:val="28"/>
          <w:szCs w:val="28"/>
          <w:rtl/>
          <w:lang w:bidi="ar-EG"/>
        </w:rPr>
        <w:t xml:space="preserve"> ، واشتملت العينة على </w:t>
      </w:r>
      <w:r w:rsidR="00245D14">
        <w:rPr>
          <w:rFonts w:ascii="Simplified Arabic" w:eastAsia="Times New Roman" w:hAnsi="Simplified Arabic" w:cs="Simplified Arabic" w:hint="cs"/>
          <w:sz w:val="28"/>
          <w:szCs w:val="28"/>
          <w:rtl/>
          <w:lang w:bidi="ar-EG"/>
        </w:rPr>
        <w:t xml:space="preserve">21 مصارعة </w:t>
      </w:r>
      <w:r w:rsidR="00DD5326">
        <w:rPr>
          <w:rFonts w:ascii="Simplified Arabic" w:eastAsia="Times New Roman" w:hAnsi="Simplified Arabic" w:cs="Simplified Arabic" w:hint="cs"/>
          <w:sz w:val="28"/>
          <w:szCs w:val="28"/>
          <w:rtl/>
          <w:lang w:bidi="ar-EG"/>
        </w:rPr>
        <w:t>مبتدئة</w:t>
      </w:r>
      <w:r w:rsidRPr="007E4B0A">
        <w:rPr>
          <w:rFonts w:ascii="Simplified Arabic" w:eastAsia="Times New Roman" w:hAnsi="Simplified Arabic" w:cs="Simplified Arabic"/>
          <w:sz w:val="28"/>
          <w:szCs w:val="28"/>
          <w:rtl/>
          <w:lang w:bidi="ar-EG"/>
        </w:rPr>
        <w:t xml:space="preserve">, </w:t>
      </w:r>
      <w:r w:rsidR="00245D14">
        <w:rPr>
          <w:rFonts w:ascii="Simplified Arabic" w:eastAsia="Times New Roman" w:hAnsi="Simplified Arabic" w:cs="Simplified Arabic" w:hint="cs"/>
          <w:sz w:val="28"/>
          <w:szCs w:val="28"/>
          <w:rtl/>
          <w:lang w:bidi="ar-EG"/>
        </w:rPr>
        <w:t xml:space="preserve">5 مبتدئات في كعينة إستطلاعية </w:t>
      </w:r>
      <w:r w:rsidRPr="007E4B0A">
        <w:rPr>
          <w:rFonts w:ascii="Simplified Arabic" w:eastAsia="Times New Roman" w:hAnsi="Simplified Arabic" w:cs="Simplified Arabic"/>
          <w:sz w:val="28"/>
          <w:szCs w:val="28"/>
          <w:rtl/>
          <w:lang w:bidi="ar-EG"/>
        </w:rPr>
        <w:t>و</w:t>
      </w:r>
      <w:r w:rsidR="00245D14">
        <w:rPr>
          <w:rFonts w:ascii="Simplified Arabic" w:eastAsia="Times New Roman" w:hAnsi="Simplified Arabic" w:cs="Simplified Arabic" w:hint="cs"/>
          <w:sz w:val="28"/>
          <w:szCs w:val="28"/>
          <w:rtl/>
          <w:lang w:bidi="ar-EG"/>
        </w:rPr>
        <w:t xml:space="preserve"> 16 مبتدئة كعينة أساسية </w:t>
      </w:r>
      <w:r w:rsidRPr="007E4B0A">
        <w:rPr>
          <w:rFonts w:ascii="Simplified Arabic" w:eastAsia="Times New Roman" w:hAnsi="Simplified Arabic" w:cs="Simplified Arabic"/>
          <w:sz w:val="28"/>
          <w:szCs w:val="28"/>
          <w:rtl/>
          <w:lang w:bidi="ar-EG"/>
        </w:rPr>
        <w:t xml:space="preserve">تم تقسيمهم إلى مجموعتين إحداهما تجريبية والأخرى ضابطة و قوام كل منها </w:t>
      </w:r>
      <w:r w:rsidR="00DD5326">
        <w:rPr>
          <w:rFonts w:ascii="Simplified Arabic" w:eastAsia="Times New Roman" w:hAnsi="Simplified Arabic" w:cs="Simplified Arabic" w:hint="cs"/>
          <w:sz w:val="28"/>
          <w:szCs w:val="28"/>
          <w:rtl/>
          <w:lang w:bidi="ar-EG"/>
        </w:rPr>
        <w:t>8</w:t>
      </w:r>
      <w:r w:rsidRPr="007E4B0A">
        <w:rPr>
          <w:rFonts w:ascii="Simplified Arabic" w:eastAsia="Times New Roman" w:hAnsi="Simplified Arabic" w:cs="Simplified Arabic"/>
          <w:sz w:val="28"/>
          <w:szCs w:val="28"/>
          <w:rtl/>
          <w:lang w:bidi="ar-EG"/>
        </w:rPr>
        <w:t xml:space="preserve"> </w:t>
      </w:r>
      <w:r w:rsidR="00DD5326">
        <w:rPr>
          <w:rFonts w:ascii="Simplified Arabic" w:eastAsia="Times New Roman" w:hAnsi="Simplified Arabic" w:cs="Simplified Arabic" w:hint="cs"/>
          <w:sz w:val="28"/>
          <w:szCs w:val="28"/>
          <w:rtl/>
          <w:lang w:bidi="ar-EG"/>
        </w:rPr>
        <w:t>مبتدئات</w:t>
      </w:r>
      <w:r w:rsidRPr="007E4B0A">
        <w:rPr>
          <w:rFonts w:ascii="Simplified Arabic" w:eastAsia="Times New Roman" w:hAnsi="Simplified Arabic" w:cs="Simplified Arabic"/>
          <w:sz w:val="28"/>
          <w:szCs w:val="28"/>
          <w:rtl/>
          <w:lang w:bidi="ar-EG"/>
        </w:rPr>
        <w:t xml:space="preserve"> </w:t>
      </w:r>
      <w:r w:rsidR="00245D14">
        <w:rPr>
          <w:rFonts w:ascii="Simplified Arabic" w:eastAsia="Times New Roman" w:hAnsi="Simplified Arabic" w:cs="Simplified Arabic" w:hint="cs"/>
          <w:sz w:val="28"/>
          <w:szCs w:val="28"/>
          <w:rtl/>
          <w:lang w:bidi="ar-EG"/>
        </w:rPr>
        <w:t>.</w:t>
      </w: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245D14" w:rsidRDefault="00245D14" w:rsidP="00E169C6">
      <w:pPr>
        <w:spacing w:after="0"/>
        <w:jc w:val="lowKashida"/>
        <w:outlineLvl w:val="0"/>
        <w:rPr>
          <w:rFonts w:ascii="Simplified Arabic" w:eastAsia="Times New Roman" w:hAnsi="Simplified Arabic" w:cs="Simplified Arabic"/>
          <w:b/>
          <w:bCs/>
          <w:sz w:val="28"/>
          <w:szCs w:val="28"/>
          <w:rtl/>
        </w:rPr>
      </w:pPr>
    </w:p>
    <w:p w:rsidR="00E169C6" w:rsidRPr="007E4B0A" w:rsidRDefault="00E169C6" w:rsidP="00E169C6">
      <w:pPr>
        <w:spacing w:after="0"/>
        <w:jc w:val="lowKashida"/>
        <w:outlineLvl w:val="0"/>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تجانس أفراد مجتمع البحث :-</w:t>
      </w:r>
    </w:p>
    <w:p w:rsidR="00E169C6" w:rsidRPr="007E4B0A" w:rsidRDefault="00E169C6" w:rsidP="00E169C6">
      <w:pPr>
        <w:spacing w:after="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تم التجانس لجميع أفراد مجتمع البحث</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في متغيرات السن والطول والوزن واختبارات القدرات البدنية للتأكد من أن جميعهم يقعون تحت المنحني الاعتدالي والجدول التالي رقم(</w:t>
      </w:r>
      <w:r w:rsidRPr="007E4B0A">
        <w:rPr>
          <w:rFonts w:ascii="Simplified Arabic" w:eastAsia="Times New Roman" w:hAnsi="Simplified Arabic" w:cs="Simplified Arabic"/>
          <w:sz w:val="28"/>
          <w:szCs w:val="28"/>
          <w:rtl/>
          <w:lang w:bidi="ar-EG"/>
        </w:rPr>
        <w:t>1</w:t>
      </w:r>
      <w:r w:rsidRPr="007E4B0A">
        <w:rPr>
          <w:rFonts w:ascii="Simplified Arabic" w:eastAsia="Times New Roman" w:hAnsi="Simplified Arabic" w:cs="Simplified Arabic"/>
          <w:sz w:val="28"/>
          <w:szCs w:val="28"/>
          <w:rtl/>
        </w:rPr>
        <w:t>) يوضح ذلك</w:t>
      </w:r>
    </w:p>
    <w:p w:rsidR="00E169C6" w:rsidRPr="007E4B0A" w:rsidRDefault="00E169C6" w:rsidP="00E169C6">
      <w:pPr>
        <w:spacing w:after="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جدول (1 )</w:t>
      </w:r>
    </w:p>
    <w:p w:rsidR="00E169C6" w:rsidRPr="007E4B0A" w:rsidRDefault="00E169C6" w:rsidP="00DD5326">
      <w:pPr>
        <w:spacing w:after="0"/>
        <w:ind w:right="181"/>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إعتدالية توزيع قيم المتغيرات الأساسية لدى أفراد مجتمع البحث             ن=</w:t>
      </w:r>
      <w:r w:rsidR="00DD5326">
        <w:rPr>
          <w:rFonts w:ascii="Simplified Arabic" w:eastAsia="Times New Roman" w:hAnsi="Simplified Arabic" w:cs="Simplified Arabic" w:hint="cs"/>
          <w:sz w:val="28"/>
          <w:szCs w:val="28"/>
          <w:rtl/>
        </w:rPr>
        <w:t>16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43"/>
        <w:gridCol w:w="1293"/>
        <w:gridCol w:w="1294"/>
        <w:gridCol w:w="1294"/>
        <w:gridCol w:w="1077"/>
        <w:gridCol w:w="1294"/>
      </w:tblGrid>
      <w:tr w:rsidR="00E169C6" w:rsidRPr="007E4B0A" w:rsidTr="00F123BF">
        <w:trPr>
          <w:trHeight w:val="333"/>
          <w:jc w:val="center"/>
        </w:trPr>
        <w:tc>
          <w:tcPr>
            <w:tcW w:w="1843" w:type="dxa"/>
            <w:tcBorders>
              <w:top w:val="thinThickSmallGap" w:sz="24" w:space="0" w:color="auto"/>
              <w:left w:val="nil"/>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المتغيرات</w:t>
            </w:r>
          </w:p>
        </w:tc>
        <w:tc>
          <w:tcPr>
            <w:tcW w:w="1293" w:type="dxa"/>
            <w:tcBorders>
              <w:top w:val="thinThickSmallGap" w:sz="24" w:space="0" w:color="auto"/>
              <w:left w:val="nil"/>
              <w:bottom w:val="thinThickSmallGap" w:sz="24" w:space="0" w:color="auto"/>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1294" w:type="dxa"/>
            <w:tcBorders>
              <w:top w:val="thinThickSmallGap" w:sz="24" w:space="0" w:color="auto"/>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   المتوسط</w:t>
            </w:r>
          </w:p>
        </w:tc>
        <w:tc>
          <w:tcPr>
            <w:tcW w:w="1294" w:type="dxa"/>
            <w:tcBorders>
              <w:top w:val="thinThickSmallGap" w:sz="24" w:space="0" w:color="auto"/>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الوسيط</w:t>
            </w:r>
          </w:p>
        </w:tc>
        <w:tc>
          <w:tcPr>
            <w:tcW w:w="1077" w:type="dxa"/>
            <w:tcBorders>
              <w:top w:val="thinThickSmallGap" w:sz="24" w:space="0" w:color="auto"/>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  الانحراف</w:t>
            </w:r>
          </w:p>
        </w:tc>
        <w:tc>
          <w:tcPr>
            <w:tcW w:w="1294" w:type="dxa"/>
            <w:tcBorders>
              <w:top w:val="thinThickSmallGap" w:sz="24" w:space="0" w:color="auto"/>
              <w:bottom w:val="thinThickSmallGap" w:sz="24"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    الالتواء</w:t>
            </w:r>
          </w:p>
        </w:tc>
      </w:tr>
      <w:tr w:rsidR="00E169C6" w:rsidRPr="007E4B0A" w:rsidTr="00F123BF">
        <w:trPr>
          <w:trHeight w:val="408"/>
          <w:jc w:val="center"/>
        </w:trPr>
        <w:tc>
          <w:tcPr>
            <w:tcW w:w="1843" w:type="dxa"/>
            <w:tcBorders>
              <w:top w:val="thinThickSmallGap" w:sz="24" w:space="0" w:color="auto"/>
              <w:left w:val="nil"/>
              <w:bottom w:val="single" w:sz="4" w:space="0" w:color="auto"/>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الطول </w:t>
            </w:r>
          </w:p>
        </w:tc>
        <w:tc>
          <w:tcPr>
            <w:tcW w:w="1293" w:type="dxa"/>
            <w:tcBorders>
              <w:top w:val="thinThickSmallGap" w:sz="24" w:space="0" w:color="auto"/>
              <w:left w:val="nil"/>
              <w:bottom w:val="single" w:sz="4" w:space="0" w:color="auto"/>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سم</w:t>
            </w:r>
          </w:p>
        </w:tc>
        <w:tc>
          <w:tcPr>
            <w:tcW w:w="1294" w:type="dxa"/>
            <w:tcBorders>
              <w:top w:val="thinThickSmallGap" w:sz="24" w:space="0" w:color="auto"/>
              <w:bottom w:val="single" w:sz="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159.03</w:t>
            </w:r>
          </w:p>
        </w:tc>
        <w:tc>
          <w:tcPr>
            <w:tcW w:w="1294" w:type="dxa"/>
            <w:tcBorders>
              <w:top w:val="thinThickSmallGap" w:sz="24" w:space="0" w:color="auto"/>
              <w:bottom w:val="single" w:sz="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160.00</w:t>
            </w:r>
          </w:p>
        </w:tc>
        <w:tc>
          <w:tcPr>
            <w:tcW w:w="1077" w:type="dxa"/>
            <w:tcBorders>
              <w:top w:val="thinThickSmallGap" w:sz="24" w:space="0" w:color="auto"/>
              <w:bottom w:val="single" w:sz="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3.70</w:t>
            </w:r>
          </w:p>
        </w:tc>
        <w:tc>
          <w:tcPr>
            <w:tcW w:w="1294" w:type="dxa"/>
            <w:tcBorders>
              <w:top w:val="thinThickSmallGap" w:sz="24" w:space="0" w:color="auto"/>
              <w:bottom w:val="single" w:sz="4"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-1.44</w:t>
            </w:r>
          </w:p>
        </w:tc>
      </w:tr>
      <w:tr w:rsidR="00E169C6" w:rsidRPr="007E4B0A" w:rsidTr="00F123BF">
        <w:trPr>
          <w:trHeight w:val="482"/>
          <w:jc w:val="center"/>
        </w:trPr>
        <w:tc>
          <w:tcPr>
            <w:tcW w:w="1843" w:type="dxa"/>
            <w:tcBorders>
              <w:lef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السن</w:t>
            </w:r>
          </w:p>
        </w:tc>
        <w:tc>
          <w:tcPr>
            <w:tcW w:w="1293" w:type="dxa"/>
            <w:tcBorders>
              <w:lef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سنة</w:t>
            </w:r>
          </w:p>
        </w:tc>
        <w:tc>
          <w:tcPr>
            <w:tcW w:w="1294"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15.53</w:t>
            </w:r>
          </w:p>
        </w:tc>
        <w:tc>
          <w:tcPr>
            <w:tcW w:w="1294"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16.00</w:t>
            </w:r>
          </w:p>
        </w:tc>
        <w:tc>
          <w:tcPr>
            <w:tcW w:w="1077"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w:t>
            </w:r>
          </w:p>
        </w:tc>
        <w:tc>
          <w:tcPr>
            <w:tcW w:w="1294" w:type="dxa"/>
            <w:tcBorders>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w:t>
            </w:r>
          </w:p>
        </w:tc>
      </w:tr>
      <w:tr w:rsidR="00E169C6" w:rsidRPr="007E4B0A" w:rsidTr="00F123BF">
        <w:trPr>
          <w:trHeight w:val="370"/>
          <w:jc w:val="center"/>
        </w:trPr>
        <w:tc>
          <w:tcPr>
            <w:tcW w:w="1843" w:type="dxa"/>
            <w:tcBorders>
              <w:lef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الوزن</w:t>
            </w:r>
          </w:p>
        </w:tc>
        <w:tc>
          <w:tcPr>
            <w:tcW w:w="1293" w:type="dxa"/>
            <w:tcBorders>
              <w:lef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كجم</w:t>
            </w:r>
          </w:p>
        </w:tc>
        <w:tc>
          <w:tcPr>
            <w:tcW w:w="1294"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58.40</w:t>
            </w:r>
          </w:p>
        </w:tc>
        <w:tc>
          <w:tcPr>
            <w:tcW w:w="1294"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59.00</w:t>
            </w:r>
          </w:p>
        </w:tc>
        <w:tc>
          <w:tcPr>
            <w:tcW w:w="1077" w:type="dxa"/>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2.08</w:t>
            </w:r>
          </w:p>
        </w:tc>
        <w:tc>
          <w:tcPr>
            <w:tcW w:w="1294" w:type="dxa"/>
            <w:tcBorders>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t>-58.</w:t>
            </w:r>
          </w:p>
        </w:tc>
      </w:tr>
      <w:tr w:rsidR="00E169C6" w:rsidRPr="007E4B0A" w:rsidTr="00F123BF">
        <w:trPr>
          <w:trHeight w:val="370"/>
          <w:jc w:val="center"/>
        </w:trPr>
        <w:tc>
          <w:tcPr>
            <w:tcW w:w="1843" w:type="dxa"/>
            <w:tcBorders>
              <w:left w:val="nil"/>
              <w:bottom w:val="thinThickSmallGap" w:sz="24" w:space="0" w:color="auto"/>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العمر التدريبى</w:t>
            </w:r>
          </w:p>
        </w:tc>
        <w:tc>
          <w:tcPr>
            <w:tcW w:w="1293" w:type="dxa"/>
            <w:tcBorders>
              <w:left w:val="nil"/>
              <w:bottom w:val="thinThickSmallGap" w:sz="24" w:space="0" w:color="auto"/>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سنه</w:t>
            </w:r>
          </w:p>
        </w:tc>
        <w:tc>
          <w:tcPr>
            <w:tcW w:w="1294" w:type="dxa"/>
            <w:tcBorders>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2.60</w:t>
            </w:r>
          </w:p>
        </w:tc>
        <w:tc>
          <w:tcPr>
            <w:tcW w:w="1294" w:type="dxa"/>
            <w:tcBorders>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2.50</w:t>
            </w:r>
          </w:p>
        </w:tc>
        <w:tc>
          <w:tcPr>
            <w:tcW w:w="1077" w:type="dxa"/>
            <w:tcBorders>
              <w:bottom w:val="thinThickSmallGap" w:sz="24"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64.</w:t>
            </w:r>
          </w:p>
        </w:tc>
        <w:tc>
          <w:tcPr>
            <w:tcW w:w="1294" w:type="dxa"/>
            <w:tcBorders>
              <w:bottom w:val="thinThickSmallGap" w:sz="24"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68.</w:t>
            </w:r>
          </w:p>
        </w:tc>
      </w:tr>
    </w:tbl>
    <w:p w:rsidR="00E169C6" w:rsidRPr="007E4B0A" w:rsidRDefault="00E169C6" w:rsidP="00E169C6">
      <w:pPr>
        <w:spacing w:after="0"/>
        <w:ind w:firstLine="72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يتضح من جدول (1) إعتدالية توزيع قيم المتغيرات الأساسية لدى أفراد مجتمع البحث قيد البحث حيث كانت أعلى قيمة هى(</w:t>
      </w:r>
      <w:r w:rsidRPr="007E4B0A">
        <w:rPr>
          <w:rFonts w:ascii="Simplified Arabic" w:eastAsia="Times New Roman" w:hAnsi="Simplified Arabic" w:cs="Simplified Arabic"/>
          <w:b/>
          <w:bCs/>
          <w:sz w:val="28"/>
          <w:szCs w:val="28"/>
          <w:rtl/>
          <w:lang w:bidi="ar-EG"/>
        </w:rPr>
        <w:t>68.</w:t>
      </w:r>
      <w:r w:rsidRPr="007E4B0A">
        <w:rPr>
          <w:rFonts w:ascii="Simplified Arabic" w:eastAsia="Times New Roman" w:hAnsi="Simplified Arabic" w:cs="Simplified Arabic"/>
          <w:sz w:val="28"/>
          <w:szCs w:val="28"/>
          <w:rtl/>
        </w:rPr>
        <w:t>) لمتغير العمر التدريبى وكانت أقل قيمة هى (</w:t>
      </w:r>
      <w:r w:rsidRPr="007E4B0A">
        <w:rPr>
          <w:rFonts w:ascii="Simplified Arabic" w:eastAsia="Times New Roman" w:hAnsi="Simplified Arabic" w:cs="Simplified Arabic"/>
          <w:b/>
          <w:bCs/>
          <w:sz w:val="28"/>
          <w:szCs w:val="28"/>
          <w:rtl/>
        </w:rPr>
        <w:t>-1.44</w:t>
      </w:r>
      <w:r w:rsidRPr="007E4B0A">
        <w:rPr>
          <w:rFonts w:ascii="Simplified Arabic" w:eastAsia="Times New Roman" w:hAnsi="Simplified Arabic" w:cs="Simplified Arabic"/>
          <w:sz w:val="28"/>
          <w:szCs w:val="28"/>
          <w:rtl/>
        </w:rPr>
        <w:t>) لمتغير الطول ، وهى قيم تنحصر بين (-3،+3) مما يبين إعتدالية توزيع قيم المتغيرات  لدى عينة البحث فى المتغيرات الأساسية.</w:t>
      </w:r>
    </w:p>
    <w:p w:rsidR="00E169C6" w:rsidRPr="007E4B0A" w:rsidRDefault="00E169C6" w:rsidP="00E169C6">
      <w:pPr>
        <w:spacing w:after="0" w:line="440" w:lineRule="exact"/>
        <w:jc w:val="center"/>
        <w:rPr>
          <w:rFonts w:ascii="Simplified Arabic" w:eastAsia="Times New Roman" w:hAnsi="Simplified Arabic" w:cs="Simplified Arabic"/>
          <w:sz w:val="28"/>
          <w:szCs w:val="28"/>
          <w:rtl/>
        </w:rPr>
      </w:pPr>
    </w:p>
    <w:p w:rsidR="00E169C6" w:rsidRPr="007E4B0A" w:rsidRDefault="00E169C6" w:rsidP="00E169C6">
      <w:pPr>
        <w:spacing w:after="0" w:line="440" w:lineRule="exact"/>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جدول ( 2)</w:t>
      </w:r>
    </w:p>
    <w:p w:rsidR="00E169C6" w:rsidRPr="007E4B0A" w:rsidRDefault="00E169C6" w:rsidP="00DD5326">
      <w:pPr>
        <w:spacing w:after="0" w:line="400" w:lineRule="exact"/>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إعتدالية توزيع البيانات لقيم المتغيرات البدنية                    ن=</w:t>
      </w:r>
      <w:r w:rsidR="00DD5326">
        <w:rPr>
          <w:rFonts w:ascii="Simplified Arabic" w:eastAsia="Times New Roman" w:hAnsi="Simplified Arabic" w:cs="Simplified Arabic" w:hint="cs"/>
          <w:sz w:val="28"/>
          <w:szCs w:val="28"/>
          <w:rtl/>
        </w:rPr>
        <w:t>16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46"/>
        <w:gridCol w:w="995"/>
        <w:gridCol w:w="1130"/>
        <w:gridCol w:w="994"/>
        <w:gridCol w:w="1377"/>
        <w:gridCol w:w="1280"/>
      </w:tblGrid>
      <w:tr w:rsidR="00E169C6" w:rsidRPr="007E4B0A" w:rsidTr="00245D14">
        <w:trPr>
          <w:trHeight w:val="300"/>
          <w:jc w:val="center"/>
        </w:trPr>
        <w:tc>
          <w:tcPr>
            <w:tcW w:w="1611" w:type="pct"/>
            <w:tcBorders>
              <w:top w:val="thinThickSmallGap" w:sz="24" w:space="0" w:color="auto"/>
              <w:left w:val="nil"/>
              <w:bottom w:val="thinThick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الإختبارات</w:t>
            </w:r>
            <w:r w:rsidRPr="007E4B0A">
              <w:rPr>
                <w:rFonts w:ascii="Simplified Arabic" w:eastAsia="Times New Roman" w:hAnsi="Simplified Arabic" w:cs="Simplified Arabic"/>
                <w:sz w:val="28"/>
                <w:szCs w:val="28"/>
                <w:rtl/>
              </w:rPr>
              <w:t xml:space="preserve"> </w:t>
            </w:r>
            <w:r w:rsidRPr="007E4B0A">
              <w:rPr>
                <w:rFonts w:ascii="Simplified Arabic" w:eastAsia="Times New Roman" w:hAnsi="Simplified Arabic" w:cs="Simplified Arabic"/>
                <w:b/>
                <w:bCs/>
                <w:sz w:val="28"/>
                <w:szCs w:val="28"/>
                <w:rtl/>
              </w:rPr>
              <w:t>البدنية</w:t>
            </w:r>
          </w:p>
        </w:tc>
        <w:tc>
          <w:tcPr>
            <w:tcW w:w="584" w:type="pct"/>
            <w:tcBorders>
              <w:top w:val="thinThickSmallGap" w:sz="24" w:space="0" w:color="auto"/>
              <w:left w:val="single" w:sz="12" w:space="0" w:color="auto"/>
              <w:bottom w:val="thinThick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663" w:type="pct"/>
            <w:tcBorders>
              <w:top w:val="thinThickSmallGap" w:sz="24" w:space="0" w:color="auto"/>
              <w:left w:val="single" w:sz="12" w:space="0" w:color="auto"/>
              <w:bottom w:val="thinThick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xml:space="preserve">المتوسط </w:t>
            </w:r>
          </w:p>
        </w:tc>
        <w:tc>
          <w:tcPr>
            <w:tcW w:w="583" w:type="pct"/>
            <w:tcBorders>
              <w:top w:val="thinThickSmallGap" w:sz="24" w:space="0" w:color="auto"/>
              <w:left w:val="single" w:sz="12" w:space="0" w:color="auto"/>
              <w:bottom w:val="thinThick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الوسيط</w:t>
            </w:r>
          </w:p>
        </w:tc>
        <w:tc>
          <w:tcPr>
            <w:tcW w:w="808" w:type="pct"/>
            <w:tcBorders>
              <w:top w:val="thinThickSmallGap" w:sz="24" w:space="0" w:color="auto"/>
              <w:left w:val="single" w:sz="12" w:space="0" w:color="auto"/>
              <w:bottom w:val="thinThickSmallGap" w:sz="24"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 المعيارى</w:t>
            </w:r>
          </w:p>
        </w:tc>
        <w:tc>
          <w:tcPr>
            <w:tcW w:w="752" w:type="pct"/>
            <w:tcBorders>
              <w:top w:val="thinThickSmallGap" w:sz="24" w:space="0" w:color="auto"/>
              <w:left w:val="single" w:sz="12" w:space="0" w:color="auto"/>
              <w:bottom w:val="thinThickSmallGap" w:sz="24" w:space="0" w:color="auto"/>
              <w:right w:val="nil"/>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معامل الالتواء</w:t>
            </w:r>
          </w:p>
        </w:tc>
      </w:tr>
      <w:tr w:rsidR="00E169C6" w:rsidRPr="007E4B0A" w:rsidTr="00245D14">
        <w:trPr>
          <w:trHeight w:val="300"/>
          <w:jc w:val="center"/>
        </w:trPr>
        <w:tc>
          <w:tcPr>
            <w:tcW w:w="1611" w:type="pct"/>
            <w:tcBorders>
              <w:top w:val="single" w:sz="12" w:space="0" w:color="auto"/>
              <w:left w:val="nil"/>
              <w:bottom w:val="single" w:sz="12" w:space="0" w:color="auto"/>
              <w:right w:val="single" w:sz="12" w:space="0" w:color="auto"/>
            </w:tcBorders>
            <w:shd w:val="clear" w:color="auto" w:fill="FFFFFF"/>
            <w:noWrap/>
            <w:vAlign w:val="center"/>
          </w:tcPr>
          <w:p w:rsidR="00E169C6" w:rsidRPr="00245D14" w:rsidRDefault="00E169C6" w:rsidP="00245D14">
            <w:pPr>
              <w:spacing w:after="0" w:line="240" w:lineRule="auto"/>
              <w:rPr>
                <w:rFonts w:ascii="Simplified Arabic" w:eastAsia="Times New Roman" w:hAnsi="Simplified Arabic" w:cs="Simplified Arabic"/>
                <w:b/>
                <w:bCs/>
                <w:sz w:val="20"/>
                <w:szCs w:val="20"/>
              </w:rPr>
            </w:pPr>
            <w:r w:rsidRPr="00245D14">
              <w:rPr>
                <w:rFonts w:ascii="Simplified Arabic" w:eastAsia="Times New Roman" w:hAnsi="Simplified Arabic" w:cs="Simplified Arabic"/>
                <w:b/>
                <w:bCs/>
                <w:sz w:val="20"/>
                <w:szCs w:val="20"/>
                <w:rtl/>
              </w:rPr>
              <w:t xml:space="preserve">إختبار العدو 30متر من البدء الطائر </w:t>
            </w:r>
          </w:p>
        </w:tc>
        <w:tc>
          <w:tcPr>
            <w:tcW w:w="58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ثانية</w:t>
            </w:r>
          </w:p>
        </w:tc>
        <w:tc>
          <w:tcPr>
            <w:tcW w:w="66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5.02</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tl/>
              </w:rPr>
            </w:pPr>
            <w:r w:rsidRPr="00245D14">
              <w:rPr>
                <w:rFonts w:ascii="Simplified Arabic" w:eastAsia="Times New Roman" w:hAnsi="Simplified Arabic" w:cs="Simplified Arabic"/>
                <w:b/>
                <w:bCs/>
                <w:sz w:val="24"/>
                <w:szCs w:val="24"/>
                <w:rtl/>
              </w:rPr>
              <w:t>5.00</w:t>
            </w:r>
          </w:p>
        </w:tc>
        <w:tc>
          <w:tcPr>
            <w:tcW w:w="80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37.</w:t>
            </w:r>
          </w:p>
        </w:tc>
        <w:tc>
          <w:tcPr>
            <w:tcW w:w="752" w:type="pct"/>
            <w:tcBorders>
              <w:top w:val="single" w:sz="12" w:space="0" w:color="auto"/>
              <w:left w:val="single" w:sz="12" w:space="0" w:color="auto"/>
              <w:bottom w:val="single" w:sz="12"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-60.</w:t>
            </w:r>
          </w:p>
        </w:tc>
      </w:tr>
      <w:tr w:rsidR="00E169C6" w:rsidRPr="007E4B0A" w:rsidTr="00245D14">
        <w:trPr>
          <w:trHeight w:val="300"/>
          <w:jc w:val="center"/>
        </w:trPr>
        <w:tc>
          <w:tcPr>
            <w:tcW w:w="1611" w:type="pct"/>
            <w:tcBorders>
              <w:top w:val="single" w:sz="12" w:space="0" w:color="auto"/>
              <w:left w:val="nil"/>
              <w:bottom w:val="single" w:sz="12" w:space="0" w:color="auto"/>
              <w:right w:val="single" w:sz="12" w:space="0" w:color="auto"/>
            </w:tcBorders>
            <w:shd w:val="clear" w:color="auto" w:fill="FFFFFF"/>
            <w:noWrap/>
            <w:vAlign w:val="center"/>
          </w:tcPr>
          <w:p w:rsidR="00E169C6" w:rsidRPr="00245D14" w:rsidRDefault="00E169C6" w:rsidP="00245D14">
            <w:pPr>
              <w:spacing w:after="0" w:line="240" w:lineRule="auto"/>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الوثب العريض من الثبات</w:t>
            </w:r>
          </w:p>
        </w:tc>
        <w:tc>
          <w:tcPr>
            <w:tcW w:w="58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سنتيمتر</w:t>
            </w:r>
          </w:p>
        </w:tc>
        <w:tc>
          <w:tcPr>
            <w:tcW w:w="66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190.50</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190.00</w:t>
            </w:r>
          </w:p>
        </w:tc>
        <w:tc>
          <w:tcPr>
            <w:tcW w:w="80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9.50</w:t>
            </w:r>
          </w:p>
        </w:tc>
        <w:tc>
          <w:tcPr>
            <w:tcW w:w="752" w:type="pct"/>
            <w:tcBorders>
              <w:top w:val="single" w:sz="12" w:space="0" w:color="auto"/>
              <w:left w:val="single" w:sz="12" w:space="0" w:color="auto"/>
              <w:bottom w:val="single" w:sz="12"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11.</w:t>
            </w:r>
          </w:p>
        </w:tc>
      </w:tr>
      <w:tr w:rsidR="00E169C6" w:rsidRPr="007E4B0A" w:rsidTr="00245D14">
        <w:trPr>
          <w:trHeight w:val="300"/>
          <w:jc w:val="center"/>
        </w:trPr>
        <w:tc>
          <w:tcPr>
            <w:tcW w:w="1611" w:type="pct"/>
            <w:tcBorders>
              <w:top w:val="single" w:sz="12" w:space="0" w:color="auto"/>
              <w:left w:val="nil"/>
              <w:bottom w:val="single" w:sz="12" w:space="0" w:color="auto"/>
              <w:right w:val="single" w:sz="12" w:space="0" w:color="auto"/>
            </w:tcBorders>
            <w:shd w:val="clear" w:color="auto" w:fill="FFFFFF"/>
            <w:noWrap/>
            <w:vAlign w:val="center"/>
          </w:tcPr>
          <w:p w:rsidR="00E169C6" w:rsidRPr="00245D14" w:rsidRDefault="00E169C6" w:rsidP="00245D14">
            <w:pPr>
              <w:spacing w:after="0" w:line="240" w:lineRule="auto"/>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الوثب العمودى من الثبات</w:t>
            </w:r>
          </w:p>
        </w:tc>
        <w:tc>
          <w:tcPr>
            <w:tcW w:w="58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سنتيمتر</w:t>
            </w:r>
          </w:p>
        </w:tc>
        <w:tc>
          <w:tcPr>
            <w:tcW w:w="66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205.73</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208.00</w:t>
            </w:r>
          </w:p>
        </w:tc>
        <w:tc>
          <w:tcPr>
            <w:tcW w:w="80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6.84</w:t>
            </w:r>
          </w:p>
        </w:tc>
        <w:tc>
          <w:tcPr>
            <w:tcW w:w="752" w:type="pct"/>
            <w:tcBorders>
              <w:top w:val="single" w:sz="12" w:space="0" w:color="auto"/>
              <w:left w:val="single" w:sz="12" w:space="0" w:color="auto"/>
              <w:bottom w:val="single" w:sz="12"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-1.83</w:t>
            </w:r>
          </w:p>
        </w:tc>
      </w:tr>
      <w:tr w:rsidR="00E169C6" w:rsidRPr="007E4B0A" w:rsidTr="00245D14">
        <w:trPr>
          <w:trHeight w:val="300"/>
          <w:jc w:val="center"/>
        </w:trPr>
        <w:tc>
          <w:tcPr>
            <w:tcW w:w="1611" w:type="pct"/>
            <w:tcBorders>
              <w:top w:val="single" w:sz="12" w:space="0" w:color="auto"/>
              <w:left w:val="nil"/>
              <w:bottom w:val="single" w:sz="12" w:space="0" w:color="auto"/>
              <w:right w:val="single" w:sz="12" w:space="0" w:color="auto"/>
            </w:tcBorders>
            <w:shd w:val="clear" w:color="auto" w:fill="FFFFFF"/>
            <w:noWrap/>
            <w:vAlign w:val="center"/>
          </w:tcPr>
          <w:p w:rsidR="00E169C6" w:rsidRPr="00245D14" w:rsidRDefault="00E169C6" w:rsidP="00245D14">
            <w:pPr>
              <w:spacing w:after="0" w:line="240" w:lineRule="auto"/>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تنى ومد الركبتين 30ثانية</w:t>
            </w:r>
          </w:p>
        </w:tc>
        <w:tc>
          <w:tcPr>
            <w:tcW w:w="58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عدد</w:t>
            </w:r>
          </w:p>
        </w:tc>
        <w:tc>
          <w:tcPr>
            <w:tcW w:w="66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26.07</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26.00</w:t>
            </w:r>
          </w:p>
        </w:tc>
        <w:tc>
          <w:tcPr>
            <w:tcW w:w="80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2.56</w:t>
            </w:r>
          </w:p>
        </w:tc>
        <w:tc>
          <w:tcPr>
            <w:tcW w:w="752" w:type="pct"/>
            <w:tcBorders>
              <w:top w:val="single" w:sz="12" w:space="0" w:color="auto"/>
              <w:left w:val="single" w:sz="12" w:space="0" w:color="auto"/>
              <w:bottom w:val="single" w:sz="12"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-011</w:t>
            </w:r>
          </w:p>
        </w:tc>
      </w:tr>
      <w:tr w:rsidR="00E169C6" w:rsidRPr="007E4B0A" w:rsidTr="00245D14">
        <w:trPr>
          <w:trHeight w:val="300"/>
          <w:jc w:val="center"/>
        </w:trPr>
        <w:tc>
          <w:tcPr>
            <w:tcW w:w="1611" w:type="pct"/>
            <w:tcBorders>
              <w:top w:val="single" w:sz="12" w:space="0" w:color="auto"/>
              <w:left w:val="nil"/>
              <w:bottom w:val="single" w:sz="12" w:space="0" w:color="auto"/>
              <w:right w:val="single" w:sz="12" w:space="0" w:color="auto"/>
            </w:tcBorders>
            <w:shd w:val="clear" w:color="auto" w:fill="FFFFFF"/>
            <w:noWrap/>
            <w:vAlign w:val="center"/>
          </w:tcPr>
          <w:p w:rsidR="00E169C6" w:rsidRPr="00245D14" w:rsidRDefault="00E169C6" w:rsidP="00245D14">
            <w:pPr>
              <w:spacing w:after="0" w:line="240" w:lineRule="auto"/>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إختبار ثنى الجذع للأمام ولأسفل</w:t>
            </w:r>
          </w:p>
        </w:tc>
        <w:tc>
          <w:tcPr>
            <w:tcW w:w="58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سنتمتر</w:t>
            </w:r>
          </w:p>
        </w:tc>
        <w:tc>
          <w:tcPr>
            <w:tcW w:w="66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3.07</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3.00</w:t>
            </w:r>
          </w:p>
        </w:tc>
        <w:tc>
          <w:tcPr>
            <w:tcW w:w="80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3.27</w:t>
            </w:r>
          </w:p>
        </w:tc>
        <w:tc>
          <w:tcPr>
            <w:tcW w:w="752" w:type="pct"/>
            <w:tcBorders>
              <w:top w:val="single" w:sz="12" w:space="0" w:color="auto"/>
              <w:left w:val="single" w:sz="12" w:space="0" w:color="auto"/>
              <w:bottom w:val="single" w:sz="12"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sz w:val="24"/>
                <w:szCs w:val="24"/>
              </w:rPr>
            </w:pPr>
            <w:r w:rsidRPr="00245D14">
              <w:rPr>
                <w:rFonts w:ascii="Simplified Arabic" w:eastAsia="Times New Roman" w:hAnsi="Simplified Arabic" w:cs="Simplified Arabic"/>
                <w:b/>
                <w:bCs/>
                <w:sz w:val="24"/>
                <w:szCs w:val="24"/>
                <w:rtl/>
              </w:rPr>
              <w:t>-05.</w:t>
            </w:r>
          </w:p>
        </w:tc>
      </w:tr>
    </w:tbl>
    <w:p w:rsidR="00D71391" w:rsidRPr="007E4B0A" w:rsidRDefault="00E169C6" w:rsidP="00245D14">
      <w:pPr>
        <w:spacing w:after="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lastRenderedPageBreak/>
        <w:t xml:space="preserve">  يتضح من جدول (</w:t>
      </w:r>
      <w:r w:rsidRPr="007E4B0A">
        <w:rPr>
          <w:rFonts w:ascii="Simplified Arabic" w:eastAsia="Times New Roman" w:hAnsi="Simplified Arabic" w:cs="Simplified Arabic"/>
          <w:sz w:val="28"/>
          <w:szCs w:val="28"/>
          <w:rtl/>
          <w:lang w:bidi="ar-EG"/>
        </w:rPr>
        <w:t>2</w:t>
      </w:r>
      <w:r w:rsidRPr="007E4B0A">
        <w:rPr>
          <w:rFonts w:ascii="Simplified Arabic" w:eastAsia="Times New Roman" w:hAnsi="Simplified Arabic" w:cs="Simplified Arabic"/>
          <w:sz w:val="28"/>
          <w:szCs w:val="28"/>
        </w:rPr>
        <w:t xml:space="preserve"> </w:t>
      </w:r>
      <w:r w:rsidRPr="007E4B0A">
        <w:rPr>
          <w:rFonts w:ascii="Simplified Arabic" w:eastAsia="Times New Roman" w:hAnsi="Simplified Arabic" w:cs="Simplified Arabic"/>
          <w:sz w:val="28"/>
          <w:szCs w:val="28"/>
          <w:rtl/>
        </w:rPr>
        <w:t>) إعتدالية توزيع البيانات لقيم المتغيرات البدنية لدى مجتمع البحث فى الإختبارات البدنية قيد البحث  حيث كانت اعلي قيمة معامل التواء (11.) لإختبار الوثب العريض ، وكانت اقل معامل التواء قيمته (-1.83)  لإختبار الوثب العمودى من الثبات ، وهى قيم تنحصر ما بين (-3 ، +3)  مما يبين إعتدالية توزيع البيانات لأفراد مج</w:t>
      </w:r>
      <w:r w:rsidR="00245D14">
        <w:rPr>
          <w:rFonts w:ascii="Simplified Arabic" w:eastAsia="Times New Roman" w:hAnsi="Simplified Arabic" w:cs="Simplified Arabic"/>
          <w:sz w:val="28"/>
          <w:szCs w:val="28"/>
          <w:rtl/>
        </w:rPr>
        <w:t>تمع البحث في المتغيرات البدنية.</w:t>
      </w:r>
    </w:p>
    <w:p w:rsidR="00E169C6" w:rsidRPr="007E4B0A" w:rsidRDefault="00E169C6" w:rsidP="00E169C6">
      <w:pPr>
        <w:spacing w:after="0" w:line="320" w:lineRule="exact"/>
        <w:ind w:firstLine="720"/>
        <w:jc w:val="center"/>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lang w:bidi="ar-EG"/>
        </w:rPr>
        <w:t xml:space="preserve">جدول </w:t>
      </w:r>
      <w:r w:rsidRPr="007E4B0A">
        <w:rPr>
          <w:rFonts w:ascii="Simplified Arabic" w:eastAsia="Times New Roman" w:hAnsi="Simplified Arabic" w:cs="Simplified Arabic"/>
          <w:sz w:val="28"/>
          <w:szCs w:val="28"/>
          <w:rtl/>
        </w:rPr>
        <w:t>( 3  )</w:t>
      </w:r>
    </w:p>
    <w:p w:rsidR="00E169C6" w:rsidRPr="007E4B0A" w:rsidRDefault="00E169C6" w:rsidP="00DD5326">
      <w:pPr>
        <w:autoSpaceDE w:val="0"/>
        <w:autoSpaceDN w:val="0"/>
        <w:adjustRightInd w:val="0"/>
        <w:spacing w:after="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إعتدالية توزيع البيانات فى متغيرات </w:t>
      </w:r>
      <w:r w:rsidRPr="007E4B0A">
        <w:rPr>
          <w:rFonts w:ascii="Simplified Arabic" w:eastAsia="Times New Roman" w:hAnsi="Simplified Arabic" w:cs="Simplified Arabic"/>
          <w:sz w:val="28"/>
          <w:szCs w:val="28"/>
          <w:rtl/>
          <w:lang w:bidi="ar-EG"/>
        </w:rPr>
        <w:t xml:space="preserve">التوازن العضلى لعضلات </w:t>
      </w:r>
      <w:r w:rsidR="0073424D">
        <w:rPr>
          <w:rFonts w:ascii="Simplified Arabic" w:eastAsia="Times New Roman" w:hAnsi="Simplified Arabic" w:cs="Simplified Arabic"/>
          <w:sz w:val="28"/>
          <w:szCs w:val="28"/>
          <w:rtl/>
          <w:lang w:bidi="ar-EG"/>
        </w:rPr>
        <w:t>العضلات العاملة فى رياضة المصارعة</w:t>
      </w:r>
      <w:r w:rsidRPr="007E4B0A">
        <w:rPr>
          <w:rFonts w:ascii="Simplified Arabic" w:eastAsia="Times New Roman" w:hAnsi="Simplified Arabic" w:cs="Simplified Arabic"/>
          <w:sz w:val="28"/>
          <w:szCs w:val="28"/>
          <w:rtl/>
        </w:rPr>
        <w:t xml:space="preserve">      ن=</w:t>
      </w:r>
      <w:r w:rsidR="00DD5326">
        <w:rPr>
          <w:rFonts w:ascii="Simplified Arabic" w:eastAsia="Times New Roman" w:hAnsi="Simplified Arabic" w:cs="Simplified Arabic" w:hint="cs"/>
          <w:sz w:val="28"/>
          <w:szCs w:val="28"/>
          <w:rtl/>
        </w:rPr>
        <w:t>16</w:t>
      </w:r>
    </w:p>
    <w:tbl>
      <w:tblPr>
        <w:bidiVisual/>
        <w:tblW w:w="5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07"/>
        <w:gridCol w:w="16"/>
        <w:gridCol w:w="1338"/>
        <w:gridCol w:w="13"/>
        <w:gridCol w:w="1079"/>
        <w:gridCol w:w="14"/>
        <w:gridCol w:w="1075"/>
        <w:gridCol w:w="19"/>
        <w:gridCol w:w="964"/>
        <w:gridCol w:w="17"/>
        <w:gridCol w:w="1447"/>
        <w:gridCol w:w="16"/>
      </w:tblGrid>
      <w:tr w:rsidR="00E169C6" w:rsidRPr="007E4B0A" w:rsidTr="00D71391">
        <w:trPr>
          <w:gridAfter w:val="1"/>
          <w:wAfter w:w="8" w:type="pct"/>
          <w:trHeight w:val="300"/>
          <w:jc w:val="center"/>
        </w:trPr>
        <w:tc>
          <w:tcPr>
            <w:tcW w:w="2003" w:type="pct"/>
            <w:tcBorders>
              <w:top w:val="thinThickSmallGap" w:sz="24" w:space="0" w:color="auto"/>
              <w:left w:val="nil"/>
              <w:bottom w:val="thinThickSmallGap" w:sz="24"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rPr>
              <w:t xml:space="preserve">القوة القصوى للمجموعات العضلية </w:t>
            </w:r>
          </w:p>
        </w:tc>
        <w:tc>
          <w:tcPr>
            <w:tcW w:w="677" w:type="pct"/>
            <w:gridSpan w:val="2"/>
            <w:tcBorders>
              <w:top w:val="thinThickSmallGap" w:sz="24" w:space="0" w:color="auto"/>
              <w:left w:val="single" w:sz="12" w:space="0" w:color="auto"/>
              <w:bottom w:val="thinThickSmallGap" w:sz="24" w:space="0" w:color="auto"/>
              <w:right w:val="single" w:sz="12" w:space="0" w:color="auto"/>
            </w:tcBorders>
            <w:shd w:val="clear" w:color="auto" w:fill="FFFFFF"/>
            <w:noWrap/>
            <w:hideMark/>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546" w:type="pct"/>
            <w:gridSpan w:val="2"/>
            <w:tcBorders>
              <w:top w:val="thinThickSmallGap" w:sz="24" w:space="0" w:color="auto"/>
              <w:left w:val="single" w:sz="12" w:space="0" w:color="auto"/>
              <w:bottom w:val="thinThickSmallGap" w:sz="24"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المتوسط</w:t>
            </w:r>
          </w:p>
        </w:tc>
        <w:tc>
          <w:tcPr>
            <w:tcW w:w="544" w:type="pct"/>
            <w:gridSpan w:val="2"/>
            <w:tcBorders>
              <w:top w:val="thinThickSmallGap" w:sz="24" w:space="0" w:color="auto"/>
              <w:left w:val="single" w:sz="12" w:space="0" w:color="auto"/>
              <w:bottom w:val="thinThickSmallGap" w:sz="24"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الوسيط</w:t>
            </w:r>
          </w:p>
        </w:tc>
        <w:tc>
          <w:tcPr>
            <w:tcW w:w="491" w:type="pct"/>
            <w:gridSpan w:val="2"/>
            <w:tcBorders>
              <w:top w:val="thinThickSmallGap" w:sz="24" w:space="0" w:color="auto"/>
              <w:left w:val="single" w:sz="12" w:space="0" w:color="auto"/>
              <w:bottom w:val="thinThickSmallGap" w:sz="24"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الانحراف</w:t>
            </w:r>
          </w:p>
        </w:tc>
        <w:tc>
          <w:tcPr>
            <w:tcW w:w="731" w:type="pct"/>
            <w:gridSpan w:val="2"/>
            <w:tcBorders>
              <w:top w:val="thinThickSmallGap" w:sz="24" w:space="0" w:color="auto"/>
              <w:left w:val="single" w:sz="12" w:space="0" w:color="auto"/>
              <w:bottom w:val="thinThickSmallGap" w:sz="24" w:space="0" w:color="auto"/>
              <w:right w:val="nil"/>
            </w:tcBorders>
            <w:shd w:val="clear" w:color="auto" w:fill="FFFFFF"/>
            <w:noWrap/>
            <w:hideMark/>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معامل الالتواء</w:t>
            </w:r>
          </w:p>
        </w:tc>
      </w:tr>
      <w:tr w:rsidR="00E169C6" w:rsidRPr="007E4B0A" w:rsidTr="00D71391">
        <w:trPr>
          <w:trHeight w:hRule="exact" w:val="432"/>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line="240" w:lineRule="auto"/>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القوة القصوى للعضلات المادة للرجلين</w:t>
            </w: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157.60</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159.00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4.57</w:t>
            </w:r>
          </w:p>
        </w:tc>
        <w:tc>
          <w:tcPr>
            <w:tcW w:w="731" w:type="pct"/>
            <w:gridSpan w:val="2"/>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-2.20</w:t>
            </w:r>
          </w:p>
        </w:tc>
      </w:tr>
      <w:tr w:rsidR="00E169C6" w:rsidRPr="007E4B0A" w:rsidTr="00D71391">
        <w:trPr>
          <w:trHeight w:hRule="exact" w:val="366"/>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للرجلين</w:t>
            </w:r>
          </w:p>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144.90</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145.00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4.75</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-36.</w:t>
            </w:r>
          </w:p>
        </w:tc>
      </w:tr>
      <w:tr w:rsidR="00E169C6" w:rsidRPr="007E4B0A" w:rsidTr="00D71391">
        <w:trPr>
          <w:trHeight w:hRule="exact" w:val="432"/>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اليمنى</w:t>
            </w:r>
          </w:p>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23.77</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24.00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1.17</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-35.</w:t>
            </w:r>
          </w:p>
        </w:tc>
      </w:tr>
      <w:tr w:rsidR="00E169C6" w:rsidRPr="007E4B0A" w:rsidTr="00D71391">
        <w:trPr>
          <w:trHeight w:hRule="exact" w:val="384"/>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اليسرى</w:t>
            </w:r>
          </w:p>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20.53</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20.00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1.257</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43.</w:t>
            </w:r>
          </w:p>
        </w:tc>
      </w:tr>
      <w:tr w:rsidR="00E169C6" w:rsidRPr="007E4B0A" w:rsidTr="00D71391">
        <w:trPr>
          <w:trHeight w:hRule="exact" w:val="432"/>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القابضة للرجلين</w:t>
            </w:r>
          </w:p>
          <w:p w:rsidR="00E169C6" w:rsidRPr="007E4B0A" w:rsidRDefault="00E169C6" w:rsidP="00D71391">
            <w:pPr>
              <w:autoSpaceDE w:val="0"/>
              <w:autoSpaceDN w:val="0"/>
              <w:adjustRightInd w:val="0"/>
              <w:spacing w:after="0" w:line="240" w:lineRule="auto"/>
              <w:rPr>
                <w:rFonts w:ascii="Simplified Arabic" w:eastAsia="Times New Roman" w:hAnsi="Simplified Arabic" w:cs="Simplified Arabic"/>
                <w:b/>
                <w:bCs/>
                <w:sz w:val="28"/>
                <w:szCs w:val="28"/>
              </w:rPr>
            </w:pP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117.37</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118.00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2.67</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-1.24</w:t>
            </w:r>
          </w:p>
        </w:tc>
      </w:tr>
      <w:tr w:rsidR="00E169C6" w:rsidRPr="007E4B0A" w:rsidTr="00D71391">
        <w:trPr>
          <w:trHeight w:hRule="exact" w:val="432"/>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اليمنى</w:t>
            </w: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21.33</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21.00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1.093</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29.</w:t>
            </w:r>
          </w:p>
        </w:tc>
      </w:tr>
      <w:tr w:rsidR="00E169C6" w:rsidRPr="007E4B0A" w:rsidTr="00D71391">
        <w:trPr>
          <w:trHeight w:hRule="exact" w:val="432"/>
          <w:jc w:val="center"/>
        </w:trPr>
        <w:tc>
          <w:tcPr>
            <w:tcW w:w="2011"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اليسرى</w:t>
            </w:r>
          </w:p>
        </w:tc>
        <w:tc>
          <w:tcPr>
            <w:tcW w:w="676"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17.800</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18.00</w:t>
            </w:r>
          </w:p>
        </w:tc>
        <w:tc>
          <w:tcPr>
            <w:tcW w:w="490"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1.30</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-41.</w:t>
            </w:r>
          </w:p>
        </w:tc>
      </w:tr>
      <w:tr w:rsidR="00E169C6"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اليمنى</w:t>
            </w: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32.33</w:t>
            </w: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32.00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1.470</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-07.</w:t>
            </w:r>
          </w:p>
        </w:tc>
      </w:tr>
      <w:tr w:rsidR="00E169C6"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اليسرى</w:t>
            </w: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29.60</w:t>
            </w: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29.50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1.38</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-81.</w:t>
            </w:r>
          </w:p>
        </w:tc>
      </w:tr>
      <w:tr w:rsidR="00E169C6"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اليمنى</w:t>
            </w: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32.83</w:t>
            </w: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33.00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1.95</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01.</w:t>
            </w:r>
          </w:p>
        </w:tc>
      </w:tr>
      <w:tr w:rsidR="00E169C6"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line="240" w:lineRule="auto"/>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اليسرى</w:t>
            </w: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noWrap/>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29.87</w:t>
            </w: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30.00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2.40</w:t>
            </w:r>
          </w:p>
        </w:tc>
        <w:tc>
          <w:tcPr>
            <w:tcW w:w="731" w:type="pct"/>
            <w:gridSpan w:val="2"/>
            <w:tcBorders>
              <w:top w:val="single" w:sz="12"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-58.</w:t>
            </w:r>
          </w:p>
        </w:tc>
      </w:tr>
      <w:tr w:rsidR="00F123BF"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themeFill="background1"/>
            <w:noWrap/>
            <w:vAlign w:val="center"/>
          </w:tcPr>
          <w:p w:rsidR="00F123BF" w:rsidRPr="00F123BF" w:rsidRDefault="00F123BF" w:rsidP="00F123BF">
            <w:pPr>
              <w:rPr>
                <w:rFonts w:ascii="Simplified Arabic" w:hAnsi="Simplified Arabic" w:cs="Simplified Arabic"/>
                <w:b/>
                <w:bCs/>
                <w:sz w:val="28"/>
                <w:szCs w:val="28"/>
                <w:rtl/>
                <w:lang w:bidi="ar-EG"/>
              </w:rPr>
            </w:pPr>
            <w:r w:rsidRPr="00F123BF">
              <w:rPr>
                <w:rFonts w:ascii="Simplified Arabic" w:hAnsi="Simplified Arabic" w:cs="Simplified Arabic"/>
                <w:b/>
                <w:bCs/>
                <w:sz w:val="28"/>
                <w:szCs w:val="28"/>
                <w:rtl/>
              </w:rPr>
              <w:t xml:space="preserve">القوة القصوى </w:t>
            </w:r>
            <w:r w:rsidRPr="00F123BF">
              <w:rPr>
                <w:rFonts w:ascii="Simplified Arabic" w:hAnsi="Simplified Arabic" w:cs="Simplified Arabic" w:hint="cs"/>
                <w:b/>
                <w:bCs/>
                <w:sz w:val="28"/>
                <w:szCs w:val="28"/>
                <w:rtl/>
              </w:rPr>
              <w:t>لعضلات الظهر</w:t>
            </w:r>
            <w:r w:rsidRPr="00F123BF">
              <w:rPr>
                <w:rFonts w:ascii="Simplified Arabic" w:hAnsi="Simplified Arabic" w:cs="Simplified Arabic"/>
                <w:b/>
                <w:bCs/>
                <w:sz w:val="28"/>
                <w:szCs w:val="28"/>
                <w:rtl/>
              </w:rPr>
              <w:t>.</w:t>
            </w: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123BF" w:rsidRPr="00F123BF" w:rsidRDefault="00F123BF" w:rsidP="00F123BF">
            <w:pPr>
              <w:jc w:val="center"/>
              <w:rPr>
                <w:rFonts w:ascii="Simplified Arabic" w:hAnsi="Simplified Arabic" w:cs="Simplified Arabic"/>
                <w:b/>
                <w:bCs/>
                <w:sz w:val="28"/>
                <w:szCs w:val="28"/>
              </w:rPr>
            </w:pPr>
            <w:r w:rsidRPr="00F123BF">
              <w:rPr>
                <w:rFonts w:ascii="Simplified Arabic"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123BF" w:rsidRPr="00F123BF" w:rsidRDefault="00F123BF" w:rsidP="00F123BF">
            <w:pPr>
              <w:autoSpaceDE w:val="0"/>
              <w:autoSpaceDN w:val="0"/>
              <w:adjustRightInd w:val="0"/>
              <w:spacing w:line="400" w:lineRule="atLeast"/>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84.10</w:t>
            </w:r>
          </w:p>
          <w:p w:rsidR="00F123BF" w:rsidRPr="00F123BF" w:rsidRDefault="00F123BF" w:rsidP="00F123BF">
            <w:pPr>
              <w:jc w:val="center"/>
              <w:rPr>
                <w:rFonts w:ascii="Simplified Arabic" w:hAnsi="Simplified Arabic" w:cs="Simplified Arabic"/>
                <w:b/>
                <w:bCs/>
                <w:sz w:val="28"/>
                <w:szCs w:val="28"/>
              </w:rPr>
            </w:pP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123BF" w:rsidRPr="00F123BF" w:rsidRDefault="00F123BF" w:rsidP="00F123BF">
            <w:pPr>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80.00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123BF" w:rsidRPr="00F123BF" w:rsidRDefault="00F123BF" w:rsidP="00F123BF">
            <w:pPr>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9.09</w:t>
            </w:r>
          </w:p>
        </w:tc>
        <w:tc>
          <w:tcPr>
            <w:tcW w:w="731" w:type="pct"/>
            <w:gridSpan w:val="2"/>
            <w:tcBorders>
              <w:top w:val="single" w:sz="12" w:space="0" w:color="auto"/>
              <w:left w:val="single" w:sz="12" w:space="0" w:color="auto"/>
              <w:bottom w:val="single" w:sz="12" w:space="0" w:color="auto"/>
              <w:right w:val="nil"/>
            </w:tcBorders>
            <w:shd w:val="clear" w:color="auto" w:fill="FFFFFF" w:themeFill="background1"/>
            <w:noWrap/>
            <w:vAlign w:val="center"/>
          </w:tcPr>
          <w:p w:rsidR="00F123BF" w:rsidRPr="00F123BF" w:rsidRDefault="00F123BF" w:rsidP="00F123BF">
            <w:pPr>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460.</w:t>
            </w:r>
          </w:p>
        </w:tc>
      </w:tr>
      <w:tr w:rsidR="00F123BF" w:rsidRPr="007E4B0A" w:rsidTr="00D71391">
        <w:trPr>
          <w:gridAfter w:val="1"/>
          <w:wAfter w:w="8" w:type="pct"/>
          <w:trHeight w:hRule="exact" w:val="432"/>
          <w:jc w:val="center"/>
        </w:trPr>
        <w:tc>
          <w:tcPr>
            <w:tcW w:w="2003" w:type="pct"/>
            <w:tcBorders>
              <w:top w:val="single" w:sz="12" w:space="0" w:color="auto"/>
              <w:left w:val="nil"/>
              <w:bottom w:val="single" w:sz="12" w:space="0" w:color="auto"/>
              <w:right w:val="single" w:sz="12" w:space="0" w:color="auto"/>
            </w:tcBorders>
            <w:shd w:val="clear" w:color="auto" w:fill="FFFFFF" w:themeFill="background1"/>
            <w:noWrap/>
          </w:tcPr>
          <w:p w:rsidR="00F123BF" w:rsidRPr="00F123BF" w:rsidRDefault="00F123BF" w:rsidP="00F123BF">
            <w:pPr>
              <w:autoSpaceDE w:val="0"/>
              <w:autoSpaceDN w:val="0"/>
              <w:adjustRightInd w:val="0"/>
              <w:rPr>
                <w:rFonts w:ascii="Simplified Arabic" w:hAnsi="Simplified Arabic" w:cs="Simplified Arabic"/>
                <w:b/>
                <w:bCs/>
                <w:sz w:val="28"/>
                <w:szCs w:val="28"/>
              </w:rPr>
            </w:pPr>
            <w:r w:rsidRPr="00F123BF">
              <w:rPr>
                <w:rFonts w:ascii="Simplified Arabic" w:hAnsi="Simplified Arabic" w:cs="Simplified Arabic" w:hint="cs"/>
                <w:b/>
                <w:bCs/>
                <w:sz w:val="28"/>
                <w:szCs w:val="28"/>
                <w:rtl/>
              </w:rPr>
              <w:t>قياس قوة العضلات لعضلات الرقبة</w:t>
            </w:r>
          </w:p>
          <w:p w:rsidR="00F123BF" w:rsidRPr="00F123BF" w:rsidRDefault="00F123BF" w:rsidP="00F123BF">
            <w:pPr>
              <w:autoSpaceDE w:val="0"/>
              <w:autoSpaceDN w:val="0"/>
              <w:adjustRightInd w:val="0"/>
              <w:rPr>
                <w:rFonts w:ascii="Simplified Arabic" w:hAnsi="Simplified Arabic" w:cs="Simplified Arabic"/>
                <w:b/>
                <w:bCs/>
                <w:sz w:val="28"/>
                <w:szCs w:val="28"/>
              </w:rPr>
            </w:pPr>
          </w:p>
        </w:tc>
        <w:tc>
          <w:tcPr>
            <w:tcW w:w="677"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tcPr>
          <w:p w:rsidR="00F123BF" w:rsidRPr="00F123BF" w:rsidRDefault="00F123BF" w:rsidP="00F123BF">
            <w:pPr>
              <w:jc w:val="center"/>
              <w:rPr>
                <w:rFonts w:ascii="Simplified Arabic" w:hAnsi="Simplified Arabic" w:cs="Simplified Arabic"/>
                <w:b/>
                <w:bCs/>
                <w:sz w:val="28"/>
                <w:szCs w:val="28"/>
              </w:rPr>
            </w:pPr>
            <w:r w:rsidRPr="00F123BF">
              <w:rPr>
                <w:rFonts w:ascii="Simplified Arabic" w:hAnsi="Simplified Arabic" w:cs="Simplified Arabic"/>
                <w:b/>
                <w:bCs/>
                <w:sz w:val="28"/>
                <w:szCs w:val="28"/>
                <w:rtl/>
              </w:rPr>
              <w:t>نيوتن</w:t>
            </w:r>
          </w:p>
        </w:tc>
        <w:tc>
          <w:tcPr>
            <w:tcW w:w="546"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123BF" w:rsidRPr="00F123BF" w:rsidRDefault="00F123BF" w:rsidP="00F123BF">
            <w:pPr>
              <w:jc w:val="center"/>
              <w:rPr>
                <w:rFonts w:ascii="Simplified Arabic" w:hAnsi="Simplified Arabic" w:cs="Simplified Arabic"/>
                <w:b/>
                <w:bCs/>
                <w:sz w:val="28"/>
                <w:szCs w:val="28"/>
              </w:rPr>
            </w:pPr>
            <w:r w:rsidRPr="00F123BF">
              <w:rPr>
                <w:rFonts w:ascii="Simplified Arabic" w:hAnsi="Simplified Arabic" w:cs="Simplified Arabic"/>
                <w:b/>
                <w:bCs/>
                <w:sz w:val="28"/>
                <w:szCs w:val="28"/>
                <w:rtl/>
              </w:rPr>
              <w:t>22.7</w:t>
            </w:r>
            <w:r w:rsidRPr="00F123BF">
              <w:rPr>
                <w:rFonts w:ascii="Simplified Arabic" w:hAnsi="Simplified Arabic" w:cs="Simplified Arabic" w:hint="cs"/>
                <w:b/>
                <w:bCs/>
                <w:sz w:val="28"/>
                <w:szCs w:val="28"/>
                <w:rtl/>
              </w:rPr>
              <w:t>7</w:t>
            </w:r>
          </w:p>
        </w:tc>
        <w:tc>
          <w:tcPr>
            <w:tcW w:w="54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tcPr>
          <w:p w:rsidR="00F123BF" w:rsidRPr="00F123BF" w:rsidRDefault="00F123BF" w:rsidP="00F123BF">
            <w:pPr>
              <w:autoSpaceDE w:val="0"/>
              <w:autoSpaceDN w:val="0"/>
              <w:adjustRightInd w:val="0"/>
              <w:spacing w:line="400" w:lineRule="atLeast"/>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23.50</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tcPr>
          <w:p w:rsidR="00F123BF" w:rsidRPr="00F123BF" w:rsidRDefault="00F123BF" w:rsidP="00F123BF">
            <w:pPr>
              <w:autoSpaceDE w:val="0"/>
              <w:autoSpaceDN w:val="0"/>
              <w:adjustRightInd w:val="0"/>
              <w:spacing w:line="400" w:lineRule="atLeast"/>
              <w:jc w:val="center"/>
              <w:rPr>
                <w:rFonts w:ascii="Simplified Arabic" w:hAnsi="Simplified Arabic" w:cs="Simplified Arabic"/>
                <w:b/>
                <w:bCs/>
                <w:sz w:val="28"/>
                <w:szCs w:val="28"/>
                <w:rtl/>
              </w:rPr>
            </w:pPr>
            <w:r w:rsidRPr="00F123BF">
              <w:rPr>
                <w:rFonts w:ascii="Simplified Arabic" w:hAnsi="Simplified Arabic" w:cs="Simplified Arabic"/>
                <w:b/>
                <w:bCs/>
                <w:sz w:val="28"/>
                <w:szCs w:val="28"/>
                <w:rtl/>
              </w:rPr>
              <w:t>2.66</w:t>
            </w:r>
          </w:p>
        </w:tc>
        <w:tc>
          <w:tcPr>
            <w:tcW w:w="731" w:type="pct"/>
            <w:gridSpan w:val="2"/>
            <w:tcBorders>
              <w:top w:val="single" w:sz="12" w:space="0" w:color="auto"/>
              <w:left w:val="single" w:sz="12" w:space="0" w:color="auto"/>
              <w:bottom w:val="single" w:sz="12" w:space="0" w:color="auto"/>
              <w:right w:val="nil"/>
            </w:tcBorders>
            <w:shd w:val="clear" w:color="auto" w:fill="FFFFFF" w:themeFill="background1"/>
            <w:noWrap/>
          </w:tcPr>
          <w:p w:rsidR="00F123BF" w:rsidRPr="00F123BF" w:rsidRDefault="00F123BF" w:rsidP="00F123BF">
            <w:pPr>
              <w:autoSpaceDE w:val="0"/>
              <w:autoSpaceDN w:val="0"/>
              <w:adjustRightInd w:val="0"/>
              <w:spacing w:line="400" w:lineRule="atLeast"/>
              <w:jc w:val="center"/>
              <w:rPr>
                <w:rFonts w:ascii="Simplified Arabic" w:hAnsi="Simplified Arabic" w:cs="Simplified Arabic"/>
                <w:b/>
                <w:bCs/>
                <w:sz w:val="28"/>
                <w:szCs w:val="28"/>
              </w:rPr>
            </w:pPr>
            <w:r w:rsidRPr="00F123BF">
              <w:rPr>
                <w:rFonts w:ascii="Simplified Arabic" w:hAnsi="Simplified Arabic" w:cs="Simplified Arabic"/>
                <w:b/>
                <w:bCs/>
                <w:sz w:val="28"/>
                <w:szCs w:val="28"/>
                <w:rtl/>
              </w:rPr>
              <w:t>-578.</w:t>
            </w:r>
          </w:p>
        </w:tc>
      </w:tr>
    </w:tbl>
    <w:p w:rsidR="00E169C6" w:rsidRPr="007E4B0A" w:rsidRDefault="00E169C6" w:rsidP="00E169C6">
      <w:pPr>
        <w:autoSpaceDE w:val="0"/>
        <w:autoSpaceDN w:val="0"/>
        <w:adjustRightInd w:val="0"/>
        <w:spacing w:after="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يتضح من جدول ( 3 ) إعتدالية توزيع البيانات لدى عينة البحث فى متغيرات التوازن العضلى لعضلات </w:t>
      </w:r>
      <w:r w:rsidR="0073424D">
        <w:rPr>
          <w:rFonts w:ascii="Simplified Arabic" w:eastAsia="Times New Roman" w:hAnsi="Simplified Arabic" w:cs="Simplified Arabic"/>
          <w:sz w:val="28"/>
          <w:szCs w:val="28"/>
          <w:rtl/>
        </w:rPr>
        <w:t>العضلات العاملة فى رياضة المصارعة</w:t>
      </w:r>
      <w:r w:rsidRPr="007E4B0A">
        <w:rPr>
          <w:rFonts w:ascii="Simplified Arabic" w:eastAsia="Times New Roman" w:hAnsi="Simplified Arabic" w:cs="Simplified Arabic"/>
          <w:sz w:val="28"/>
          <w:szCs w:val="28"/>
          <w:rtl/>
        </w:rPr>
        <w:t xml:space="preserve">قيد البحث حيث كانت أعلى قيمة هى (43.) لقياس قياس قوة العضلات المادة للقدم اليسرى، وكانت أقل قيمة هى  (-2.20) لقياس القوة القصوى للعضلات المادة للرجلين.، وهى قيم تنحصر بين (-3،+3) مما يبين إعتدالية توزيع البيانات لدى عينة البحث فى متغيرات التوازن العضلى لعضلات </w:t>
      </w:r>
      <w:r w:rsidR="0073424D">
        <w:rPr>
          <w:rFonts w:ascii="Simplified Arabic" w:eastAsia="Times New Roman" w:hAnsi="Simplified Arabic" w:cs="Simplified Arabic"/>
          <w:sz w:val="28"/>
          <w:szCs w:val="28"/>
          <w:rtl/>
        </w:rPr>
        <w:t>العضلات العاملة فى رياضة المصارعة</w:t>
      </w:r>
      <w:r w:rsidRPr="007E4B0A">
        <w:rPr>
          <w:rFonts w:ascii="Simplified Arabic" w:eastAsia="Times New Roman" w:hAnsi="Simplified Arabic" w:cs="Simplified Arabic"/>
          <w:sz w:val="28"/>
          <w:szCs w:val="28"/>
          <w:rtl/>
        </w:rPr>
        <w:t xml:space="preserve"> قيد البحث.</w:t>
      </w:r>
    </w:p>
    <w:p w:rsidR="00E169C6" w:rsidRPr="007E4B0A" w:rsidRDefault="00E169C6" w:rsidP="00E169C6">
      <w:pPr>
        <w:spacing w:after="0" w:line="320" w:lineRule="exact"/>
        <w:rPr>
          <w:rFonts w:ascii="Simplified Arabic" w:eastAsia="Times New Roman" w:hAnsi="Simplified Arabic" w:cs="Simplified Arabic"/>
          <w:sz w:val="28"/>
          <w:szCs w:val="28"/>
          <w:rtl/>
          <w:lang w:bidi="ar-EG"/>
        </w:rPr>
      </w:pPr>
    </w:p>
    <w:p w:rsidR="00E169C6" w:rsidRPr="007E4B0A" w:rsidRDefault="00E169C6" w:rsidP="00E169C6">
      <w:pPr>
        <w:spacing w:after="0"/>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 xml:space="preserve">       يتضح من جدول ( 4 ) إعتدالية توزيع البيانات لدى عينة البحث فى المتغيرات المهارية  قيد البحث حيث كانت أعلى قيمة (1.237) وهى قيمة اختبار الجري الزجزاجى بالكرة ما بين الاقماع وكانت أقل قيمة (-299.) وهى قيمة اختبار تنطيط الكرة 30 ثانية وهى قيم تنحصر بين (-3،+3)  تنحصر بين (-3،+3) مما يبين إعتدالية توزيع البيانات لدى عينة البحث فى تلك المتغيرات المهارية.</w:t>
      </w:r>
    </w:p>
    <w:p w:rsidR="00E169C6" w:rsidRPr="007E4B0A" w:rsidRDefault="00E169C6" w:rsidP="00E169C6">
      <w:pPr>
        <w:autoSpaceDE w:val="0"/>
        <w:autoSpaceDN w:val="0"/>
        <w:adjustRightInd w:val="0"/>
        <w:spacing w:after="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جدول ( 5 ) </w:t>
      </w:r>
    </w:p>
    <w:p w:rsidR="00E169C6" w:rsidRPr="007E4B0A" w:rsidRDefault="00E169C6" w:rsidP="00DD5326">
      <w:pPr>
        <w:autoSpaceDE w:val="0"/>
        <w:autoSpaceDN w:val="0"/>
        <w:adjustRightInd w:val="0"/>
        <w:spacing w:after="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                                صدق المتغيرات البدنية</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ن1=ن2=</w:t>
      </w:r>
      <w:r w:rsidR="00DD5326">
        <w:rPr>
          <w:rFonts w:ascii="Simplified Arabic" w:eastAsia="Times New Roman" w:hAnsi="Simplified Arabic" w:cs="Simplified Arabic" w:hint="cs"/>
          <w:sz w:val="28"/>
          <w:szCs w:val="28"/>
          <w:rtl/>
        </w:rPr>
        <w:t>5</w:t>
      </w:r>
    </w:p>
    <w:tbl>
      <w:tblPr>
        <w:bidiVisual/>
        <w:tblW w:w="5980" w:type="pct"/>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353"/>
        <w:gridCol w:w="958"/>
        <w:gridCol w:w="983"/>
        <w:gridCol w:w="1316"/>
        <w:gridCol w:w="983"/>
        <w:gridCol w:w="1082"/>
      </w:tblGrid>
      <w:tr w:rsidR="00E169C6" w:rsidRPr="007E4B0A" w:rsidTr="007E65EB">
        <w:trPr>
          <w:trHeight w:val="300"/>
        </w:trPr>
        <w:tc>
          <w:tcPr>
            <w:tcW w:w="1725"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الإختبارات البدنية</w:t>
            </w:r>
          </w:p>
        </w:tc>
        <w:tc>
          <w:tcPr>
            <w:tcW w:w="664"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jc w:val="both"/>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952"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المجموعة المميزة</w:t>
            </w:r>
          </w:p>
        </w:tc>
        <w:tc>
          <w:tcPr>
            <w:tcW w:w="1128" w:type="pct"/>
            <w:gridSpan w:val="2"/>
            <w:tcBorders>
              <w:top w:val="thinThickSmallGap" w:sz="24" w:space="0" w:color="auto"/>
              <w:left w:val="single" w:sz="12" w:space="0" w:color="auto"/>
              <w:bottom w:val="single" w:sz="12" w:space="0" w:color="auto"/>
              <w:right w:val="nil"/>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المجموعة  غير المميزة</w:t>
            </w:r>
          </w:p>
        </w:tc>
        <w:tc>
          <w:tcPr>
            <w:tcW w:w="531"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ت</w:t>
            </w:r>
          </w:p>
        </w:tc>
      </w:tr>
      <w:tr w:rsidR="00E169C6" w:rsidRPr="007E4B0A" w:rsidTr="007E65EB">
        <w:trPr>
          <w:trHeight w:val="300"/>
        </w:trPr>
        <w:tc>
          <w:tcPr>
            <w:tcW w:w="1725"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p>
        </w:tc>
        <w:tc>
          <w:tcPr>
            <w:tcW w:w="664"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p>
        </w:tc>
        <w:tc>
          <w:tcPr>
            <w:tcW w:w="470"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82"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646"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82"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531"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jc w:val="center"/>
              <w:rPr>
                <w:rFonts w:ascii="Simplified Arabic" w:eastAsia="Times New Roman" w:hAnsi="Simplified Arabic" w:cs="Simplified Arabic"/>
                <w:b/>
                <w:bCs/>
                <w:sz w:val="28"/>
                <w:szCs w:val="28"/>
                <w:rtl/>
              </w:rPr>
            </w:pPr>
          </w:p>
        </w:tc>
      </w:tr>
      <w:tr w:rsidR="00E169C6" w:rsidRPr="007E4B0A" w:rsidTr="007E65EB">
        <w:trPr>
          <w:trHeight w:val="300"/>
        </w:trPr>
        <w:tc>
          <w:tcPr>
            <w:tcW w:w="1725" w:type="pct"/>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إختبار العدو 30متر من البدء الطائر </w:t>
            </w:r>
          </w:p>
        </w:tc>
        <w:tc>
          <w:tcPr>
            <w:tcW w:w="664"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ثانية</w:t>
            </w:r>
          </w:p>
        </w:tc>
        <w:tc>
          <w:tcPr>
            <w:tcW w:w="470"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4.46</w:t>
            </w:r>
          </w:p>
        </w:tc>
        <w:tc>
          <w:tcPr>
            <w:tcW w:w="482"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w:t>
            </w:r>
          </w:p>
        </w:tc>
        <w:tc>
          <w:tcPr>
            <w:tcW w:w="64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4.76</w:t>
            </w:r>
          </w:p>
        </w:tc>
        <w:tc>
          <w:tcPr>
            <w:tcW w:w="482"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42.</w:t>
            </w:r>
          </w:p>
        </w:tc>
        <w:tc>
          <w:tcPr>
            <w:tcW w:w="531"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3.41</w:t>
            </w:r>
            <w:r w:rsidRPr="007E4B0A">
              <w:rPr>
                <w:rFonts w:ascii="Simplified Arabic" w:eastAsia="Times New Roman" w:hAnsi="Simplified Arabic" w:cs="Simplified Arabic"/>
                <w:sz w:val="28"/>
                <w:szCs w:val="28"/>
                <w:rtl/>
                <w:lang w:bidi="ar-EG"/>
              </w:rPr>
              <w:t>*</w:t>
            </w:r>
          </w:p>
        </w:tc>
      </w:tr>
      <w:tr w:rsidR="00E169C6" w:rsidRPr="007E4B0A" w:rsidTr="007E65EB">
        <w:trPr>
          <w:trHeight w:val="300"/>
        </w:trPr>
        <w:tc>
          <w:tcPr>
            <w:tcW w:w="1725"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العريض من الثبات</w:t>
            </w:r>
          </w:p>
        </w:tc>
        <w:tc>
          <w:tcPr>
            <w:tcW w:w="66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7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2.22</w:t>
            </w:r>
          </w:p>
        </w:tc>
        <w:tc>
          <w:tcPr>
            <w:tcW w:w="48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11.31</w:t>
            </w:r>
          </w:p>
        </w:tc>
        <w:tc>
          <w:tcPr>
            <w:tcW w:w="6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1.90</w:t>
            </w:r>
          </w:p>
        </w:tc>
        <w:tc>
          <w:tcPr>
            <w:tcW w:w="482"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11.05</w:t>
            </w:r>
          </w:p>
        </w:tc>
        <w:tc>
          <w:tcPr>
            <w:tcW w:w="53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6.46</w:t>
            </w:r>
            <w:r w:rsidRPr="007E4B0A">
              <w:rPr>
                <w:rFonts w:ascii="Simplified Arabic" w:eastAsia="Times New Roman" w:hAnsi="Simplified Arabic" w:cs="Simplified Arabic"/>
                <w:sz w:val="28"/>
                <w:szCs w:val="28"/>
                <w:rtl/>
                <w:lang w:bidi="ar-EG"/>
              </w:rPr>
              <w:t>*</w:t>
            </w:r>
          </w:p>
        </w:tc>
      </w:tr>
      <w:tr w:rsidR="00E169C6" w:rsidRPr="007E4B0A" w:rsidTr="007E65EB">
        <w:trPr>
          <w:trHeight w:val="300"/>
        </w:trPr>
        <w:tc>
          <w:tcPr>
            <w:tcW w:w="1725"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العمودى من الثبات</w:t>
            </w:r>
          </w:p>
        </w:tc>
        <w:tc>
          <w:tcPr>
            <w:tcW w:w="66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7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2.31</w:t>
            </w:r>
          </w:p>
        </w:tc>
        <w:tc>
          <w:tcPr>
            <w:tcW w:w="48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5.44</w:t>
            </w:r>
          </w:p>
        </w:tc>
        <w:tc>
          <w:tcPr>
            <w:tcW w:w="6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2.00</w:t>
            </w:r>
          </w:p>
        </w:tc>
        <w:tc>
          <w:tcPr>
            <w:tcW w:w="482"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7.80</w:t>
            </w:r>
          </w:p>
        </w:tc>
        <w:tc>
          <w:tcPr>
            <w:tcW w:w="53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10.34</w:t>
            </w:r>
            <w:r w:rsidRPr="007E4B0A">
              <w:rPr>
                <w:rFonts w:ascii="Simplified Arabic" w:eastAsia="Times New Roman" w:hAnsi="Simplified Arabic" w:cs="Simplified Arabic"/>
                <w:sz w:val="28"/>
                <w:szCs w:val="28"/>
                <w:rtl/>
                <w:lang w:bidi="ar-EG"/>
              </w:rPr>
              <w:t>*</w:t>
            </w:r>
          </w:p>
        </w:tc>
      </w:tr>
      <w:tr w:rsidR="00E169C6" w:rsidRPr="007E4B0A" w:rsidTr="007E65EB">
        <w:trPr>
          <w:trHeight w:val="300"/>
        </w:trPr>
        <w:tc>
          <w:tcPr>
            <w:tcW w:w="1725"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تنى ومد الركبتين 30ثانية</w:t>
            </w:r>
          </w:p>
        </w:tc>
        <w:tc>
          <w:tcPr>
            <w:tcW w:w="66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عدد</w:t>
            </w:r>
          </w:p>
        </w:tc>
        <w:tc>
          <w:tcPr>
            <w:tcW w:w="47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35.60</w:t>
            </w:r>
          </w:p>
        </w:tc>
        <w:tc>
          <w:tcPr>
            <w:tcW w:w="48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1.58</w:t>
            </w:r>
          </w:p>
        </w:tc>
        <w:tc>
          <w:tcPr>
            <w:tcW w:w="6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25.50</w:t>
            </w:r>
          </w:p>
        </w:tc>
        <w:tc>
          <w:tcPr>
            <w:tcW w:w="482"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2.17</w:t>
            </w:r>
          </w:p>
        </w:tc>
        <w:tc>
          <w:tcPr>
            <w:tcW w:w="53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11.89</w:t>
            </w:r>
            <w:r w:rsidRPr="007E4B0A">
              <w:rPr>
                <w:rFonts w:ascii="Simplified Arabic" w:eastAsia="Times New Roman" w:hAnsi="Simplified Arabic" w:cs="Simplified Arabic"/>
                <w:sz w:val="28"/>
                <w:szCs w:val="28"/>
                <w:rtl/>
                <w:lang w:bidi="ar-EG"/>
              </w:rPr>
              <w:t>*</w:t>
            </w:r>
          </w:p>
        </w:tc>
      </w:tr>
      <w:tr w:rsidR="00E169C6" w:rsidRPr="007E4B0A" w:rsidTr="007E65EB">
        <w:trPr>
          <w:trHeight w:val="300"/>
        </w:trPr>
        <w:tc>
          <w:tcPr>
            <w:tcW w:w="1725"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إختبار ثنى الجذع للأمام ولأسفل</w:t>
            </w:r>
          </w:p>
        </w:tc>
        <w:tc>
          <w:tcPr>
            <w:tcW w:w="664"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7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6.20</w:t>
            </w:r>
          </w:p>
        </w:tc>
        <w:tc>
          <w:tcPr>
            <w:tcW w:w="48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1.87</w:t>
            </w:r>
          </w:p>
        </w:tc>
        <w:tc>
          <w:tcPr>
            <w:tcW w:w="6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1.30</w:t>
            </w:r>
          </w:p>
        </w:tc>
        <w:tc>
          <w:tcPr>
            <w:tcW w:w="482"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2.21</w:t>
            </w:r>
          </w:p>
        </w:tc>
        <w:tc>
          <w:tcPr>
            <w:tcW w:w="53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5.34</w:t>
            </w:r>
            <w:r w:rsidRPr="007E4B0A">
              <w:rPr>
                <w:rFonts w:ascii="Simplified Arabic" w:eastAsia="Times New Roman" w:hAnsi="Simplified Arabic" w:cs="Simplified Arabic"/>
                <w:sz w:val="28"/>
                <w:szCs w:val="28"/>
                <w:rtl/>
                <w:lang w:bidi="ar-EG"/>
              </w:rPr>
              <w:t>*</w:t>
            </w:r>
          </w:p>
        </w:tc>
      </w:tr>
    </w:tbl>
    <w:p w:rsidR="00E169C6" w:rsidRPr="007E4B0A" w:rsidRDefault="00E169C6" w:rsidP="00E169C6">
      <w:pPr>
        <w:spacing w:after="0"/>
        <w:ind w:right="360"/>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قيمة ت عند معنوية(0.05) = 1.734                                              *دال  </w:t>
      </w:r>
    </w:p>
    <w:p w:rsidR="00E169C6" w:rsidRDefault="00E169C6" w:rsidP="00E169C6">
      <w:pPr>
        <w:spacing w:after="0"/>
        <w:ind w:firstLine="72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يتضح من جدول ( 5 ) وجود فروق داله احصائيا بين المجموعتين المميزة وغير المميزة فى متغيرات البدنية قيد البحث  ، حيث كانت قيم ت المحسوبة اعلى من القيمة الجدولية لإختبار ت عند مستوى الدلالة 0.05 ، مما يدل على صدق التمايز للإختبارات المطبقة مما يبين صدق إختبارات </w:t>
      </w:r>
      <w:r w:rsidRPr="007E4B0A">
        <w:rPr>
          <w:rFonts w:ascii="Simplified Arabic" w:eastAsia="Times New Roman" w:hAnsi="Simplified Arabic" w:cs="Simplified Arabic"/>
          <w:sz w:val="28"/>
          <w:szCs w:val="28"/>
          <w:rtl/>
        </w:rPr>
        <w:t>المتغيرات البدنية</w:t>
      </w:r>
      <w:r w:rsidRPr="007E4B0A">
        <w:rPr>
          <w:rFonts w:ascii="Simplified Arabic" w:eastAsia="Times New Roman" w:hAnsi="Simplified Arabic" w:cs="Simplified Arabic"/>
          <w:sz w:val="28"/>
          <w:szCs w:val="28"/>
          <w:rtl/>
          <w:lang w:bidi="ar-EG"/>
        </w:rPr>
        <w:t>.</w:t>
      </w:r>
    </w:p>
    <w:p w:rsidR="00612620" w:rsidRDefault="00612620" w:rsidP="00E169C6">
      <w:pPr>
        <w:spacing w:after="0"/>
        <w:ind w:firstLine="720"/>
        <w:jc w:val="both"/>
        <w:rPr>
          <w:rFonts w:ascii="Simplified Arabic" w:eastAsia="Times New Roman" w:hAnsi="Simplified Arabic" w:cs="Simplified Arabic"/>
          <w:sz w:val="28"/>
          <w:szCs w:val="28"/>
          <w:rtl/>
          <w:lang w:bidi="ar-EG"/>
        </w:rPr>
      </w:pPr>
    </w:p>
    <w:p w:rsidR="00612620" w:rsidRDefault="00612620" w:rsidP="00E169C6">
      <w:pPr>
        <w:spacing w:after="0"/>
        <w:ind w:firstLine="720"/>
        <w:jc w:val="both"/>
        <w:rPr>
          <w:rFonts w:ascii="Simplified Arabic" w:eastAsia="Times New Roman" w:hAnsi="Simplified Arabic" w:cs="Simplified Arabic"/>
          <w:sz w:val="28"/>
          <w:szCs w:val="28"/>
          <w:rtl/>
          <w:lang w:bidi="ar-EG"/>
        </w:rPr>
      </w:pPr>
    </w:p>
    <w:p w:rsidR="00612620" w:rsidRDefault="00612620" w:rsidP="00E169C6">
      <w:pPr>
        <w:spacing w:after="0"/>
        <w:ind w:firstLine="720"/>
        <w:jc w:val="both"/>
        <w:rPr>
          <w:rFonts w:ascii="Simplified Arabic" w:eastAsia="Times New Roman" w:hAnsi="Simplified Arabic" w:cs="Simplified Arabic"/>
          <w:sz w:val="28"/>
          <w:szCs w:val="28"/>
          <w:rtl/>
          <w:lang w:bidi="ar-EG"/>
        </w:rPr>
      </w:pPr>
    </w:p>
    <w:p w:rsidR="00612620" w:rsidRDefault="00612620" w:rsidP="00E169C6">
      <w:pPr>
        <w:spacing w:after="0"/>
        <w:ind w:firstLine="720"/>
        <w:jc w:val="both"/>
        <w:rPr>
          <w:rFonts w:ascii="Simplified Arabic" w:eastAsia="Times New Roman" w:hAnsi="Simplified Arabic" w:cs="Simplified Arabic"/>
          <w:sz w:val="28"/>
          <w:szCs w:val="28"/>
          <w:rtl/>
          <w:lang w:bidi="ar-EG"/>
        </w:rPr>
      </w:pPr>
    </w:p>
    <w:p w:rsidR="00245D14" w:rsidRDefault="00245D14" w:rsidP="00E169C6">
      <w:pPr>
        <w:spacing w:after="0"/>
        <w:ind w:firstLine="720"/>
        <w:jc w:val="both"/>
        <w:rPr>
          <w:rFonts w:ascii="Simplified Arabic" w:eastAsia="Times New Roman" w:hAnsi="Simplified Arabic" w:cs="Simplified Arabic"/>
          <w:sz w:val="28"/>
          <w:szCs w:val="28"/>
          <w:rtl/>
          <w:lang w:bidi="ar-EG"/>
        </w:rPr>
      </w:pPr>
    </w:p>
    <w:p w:rsidR="00612620" w:rsidRPr="007E4B0A" w:rsidRDefault="00612620" w:rsidP="00E169C6">
      <w:pPr>
        <w:spacing w:after="0"/>
        <w:ind w:firstLine="720"/>
        <w:jc w:val="both"/>
        <w:rPr>
          <w:rFonts w:ascii="Simplified Arabic" w:eastAsia="Times New Roman" w:hAnsi="Simplified Arabic" w:cs="Simplified Arabic"/>
          <w:sz w:val="28"/>
          <w:szCs w:val="28"/>
          <w:lang w:bidi="ar-EG"/>
        </w:rPr>
      </w:pPr>
    </w:p>
    <w:p w:rsidR="00E169C6" w:rsidRPr="007E4B0A" w:rsidRDefault="00E169C6" w:rsidP="00E169C6">
      <w:pPr>
        <w:spacing w:after="0"/>
        <w:ind w:firstLine="72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lastRenderedPageBreak/>
        <w:t>جدول ( 6 )</w:t>
      </w:r>
    </w:p>
    <w:p w:rsidR="00E169C6" w:rsidRPr="007E4B0A" w:rsidRDefault="00E169C6" w:rsidP="00DD5326">
      <w:pPr>
        <w:autoSpaceDE w:val="0"/>
        <w:autoSpaceDN w:val="0"/>
        <w:adjustRightInd w:val="0"/>
        <w:spacing w:after="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صدق متغيرات التوازن العضلى</w:t>
      </w:r>
      <w:r w:rsidRPr="007E4B0A">
        <w:rPr>
          <w:rFonts w:ascii="Simplified Arabic" w:eastAsia="Times New Roman" w:hAnsi="Simplified Arabic" w:cs="Simplified Arabic"/>
          <w:sz w:val="28"/>
          <w:szCs w:val="28"/>
          <w:rtl/>
          <w:lang w:bidi="ar-EG"/>
        </w:rPr>
        <w:t xml:space="preserve"> لعضلات </w:t>
      </w:r>
      <w:r w:rsidR="0073424D">
        <w:rPr>
          <w:rFonts w:ascii="Simplified Arabic" w:eastAsia="Times New Roman" w:hAnsi="Simplified Arabic" w:cs="Simplified Arabic"/>
          <w:sz w:val="28"/>
          <w:szCs w:val="28"/>
          <w:rtl/>
          <w:lang w:bidi="ar-EG"/>
        </w:rPr>
        <w:t>العضلات العاملة فى رياضة المصارعة</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ن1=ن2=</w:t>
      </w:r>
      <w:r w:rsidR="00DD5326">
        <w:rPr>
          <w:rFonts w:ascii="Simplified Arabic" w:eastAsia="Times New Roman" w:hAnsi="Simplified Arabic" w:cs="Simplified Arabic" w:hint="cs"/>
          <w:sz w:val="28"/>
          <w:szCs w:val="28"/>
          <w:rtl/>
        </w:rPr>
        <w:t>5</w:t>
      </w:r>
    </w:p>
    <w:tbl>
      <w:tblPr>
        <w:bidiVisual/>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
        <w:gridCol w:w="3522"/>
        <w:gridCol w:w="833"/>
        <w:gridCol w:w="1062"/>
        <w:gridCol w:w="1013"/>
        <w:gridCol w:w="998"/>
        <w:gridCol w:w="828"/>
        <w:gridCol w:w="928"/>
      </w:tblGrid>
      <w:tr w:rsidR="00E169C6" w:rsidRPr="007E4B0A" w:rsidTr="00F123BF">
        <w:trPr>
          <w:gridBefore w:val="1"/>
          <w:wBefore w:w="51" w:type="pct"/>
          <w:trHeight w:val="300"/>
          <w:jc w:val="center"/>
        </w:trPr>
        <w:tc>
          <w:tcPr>
            <w:tcW w:w="1898"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القوة القصوى للمجموعات العضلية</w:t>
            </w:r>
          </w:p>
        </w:tc>
        <w:tc>
          <w:tcPr>
            <w:tcW w:w="449"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1117"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المجموعة المميزة</w:t>
            </w:r>
          </w:p>
        </w:tc>
        <w:tc>
          <w:tcPr>
            <w:tcW w:w="984" w:type="pct"/>
            <w:gridSpan w:val="2"/>
            <w:tcBorders>
              <w:top w:val="thinThickSmallGap" w:sz="24" w:space="0" w:color="auto"/>
              <w:left w:val="single" w:sz="12" w:space="0" w:color="auto"/>
              <w:bottom w:val="single" w:sz="12" w:space="0" w:color="auto"/>
              <w:right w:val="nil"/>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المجموعة  غير المميزة</w:t>
            </w:r>
          </w:p>
        </w:tc>
        <w:tc>
          <w:tcPr>
            <w:tcW w:w="501"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ت</w:t>
            </w:r>
          </w:p>
          <w:p w:rsidR="00E169C6" w:rsidRPr="007E4B0A" w:rsidRDefault="00E169C6" w:rsidP="00E169C6">
            <w:pPr>
              <w:spacing w:after="0"/>
              <w:rPr>
                <w:rFonts w:ascii="Simplified Arabic" w:eastAsia="Times New Roman" w:hAnsi="Simplified Arabic" w:cs="Simplified Arabic"/>
                <w:b/>
                <w:bCs/>
                <w:sz w:val="28"/>
                <w:szCs w:val="28"/>
                <w:rtl/>
              </w:rPr>
            </w:pPr>
          </w:p>
        </w:tc>
      </w:tr>
      <w:tr w:rsidR="00E169C6" w:rsidRPr="007E4B0A" w:rsidTr="00F123BF">
        <w:trPr>
          <w:gridBefore w:val="1"/>
          <w:wBefore w:w="51" w:type="pct"/>
          <w:trHeight w:val="300"/>
          <w:jc w:val="center"/>
        </w:trPr>
        <w:tc>
          <w:tcPr>
            <w:tcW w:w="1898"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p>
        </w:tc>
        <w:tc>
          <w:tcPr>
            <w:tcW w:w="449"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p>
        </w:tc>
        <w:tc>
          <w:tcPr>
            <w:tcW w:w="572"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المتوسط</w:t>
            </w:r>
          </w:p>
        </w:tc>
        <w:tc>
          <w:tcPr>
            <w:tcW w:w="546"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الانحراف</w:t>
            </w:r>
          </w:p>
        </w:tc>
        <w:tc>
          <w:tcPr>
            <w:tcW w:w="538"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المتوسط</w:t>
            </w:r>
          </w:p>
        </w:tc>
        <w:tc>
          <w:tcPr>
            <w:tcW w:w="446"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الانحراف</w:t>
            </w:r>
          </w:p>
        </w:tc>
        <w:tc>
          <w:tcPr>
            <w:tcW w:w="501"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jc w:val="both"/>
              <w:rPr>
                <w:rFonts w:ascii="Simplified Arabic" w:eastAsia="Times New Roman" w:hAnsi="Simplified Arabic" w:cs="Simplified Arabic"/>
                <w:b/>
                <w:bCs/>
                <w:sz w:val="28"/>
                <w:szCs w:val="28"/>
                <w:rtl/>
                <w:lang w:bidi="ar-EG"/>
              </w:rPr>
            </w:pPr>
          </w:p>
        </w:tc>
      </w:tr>
      <w:tr w:rsidR="00E169C6" w:rsidRPr="007E4B0A" w:rsidTr="00245D14">
        <w:trPr>
          <w:trHeight w:hRule="exact" w:val="567"/>
          <w:jc w:val="center"/>
        </w:trPr>
        <w:tc>
          <w:tcPr>
            <w:tcW w:w="1948" w:type="pct"/>
            <w:gridSpan w:val="2"/>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D71391">
            <w:pPr>
              <w:spacing w:after="0"/>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القوة القصوى للعضلات المادة للرجلين</w:t>
            </w:r>
          </w:p>
        </w:tc>
        <w:tc>
          <w:tcPr>
            <w:tcW w:w="449" w:type="pct"/>
            <w:tcBorders>
              <w:top w:val="thickThinSmallGap" w:sz="24"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174.70</w:t>
            </w:r>
          </w:p>
        </w:tc>
        <w:tc>
          <w:tcPr>
            <w:tcW w:w="54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6.00</w:t>
            </w:r>
          </w:p>
        </w:tc>
        <w:tc>
          <w:tcPr>
            <w:tcW w:w="538"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156.10</w:t>
            </w:r>
            <w:r w:rsidRPr="007E4B0A">
              <w:rPr>
                <w:rFonts w:ascii="Simplified Arabic" w:eastAsia="Times New Roman" w:hAnsi="Simplified Arabic" w:cs="Simplified Arabic"/>
                <w:b/>
                <w:bCs/>
                <w:sz w:val="28"/>
                <w:szCs w:val="28"/>
              </w:rPr>
              <w:t>E2</w:t>
            </w:r>
          </w:p>
        </w:tc>
        <w:tc>
          <w:tcPr>
            <w:tcW w:w="446"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7.384</w:t>
            </w:r>
          </w:p>
        </w:tc>
        <w:tc>
          <w:tcPr>
            <w:tcW w:w="501"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6.18</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للرجلين</w:t>
            </w:r>
          </w:p>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161.30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4.85</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142.50</w:t>
            </w:r>
            <w:r w:rsidRPr="007E4B0A">
              <w:rPr>
                <w:rFonts w:ascii="Simplified Arabic" w:eastAsia="Times New Roman" w:hAnsi="Simplified Arabic" w:cs="Simplified Arabic"/>
                <w:b/>
                <w:bCs/>
                <w:sz w:val="28"/>
                <w:szCs w:val="28"/>
              </w:rPr>
              <w:t>E2</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5.19</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8.37</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اليمنى</w:t>
            </w:r>
          </w:p>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38.60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1.34</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rPr>
              <w:t>23.50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1.26</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25.77</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اليسرى</w:t>
            </w:r>
          </w:p>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36.20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1.47</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20.80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1.31</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24.63</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القابضة للرجلين</w:t>
            </w:r>
          </w:p>
          <w:p w:rsidR="00E169C6" w:rsidRPr="007E4B0A" w:rsidRDefault="00E169C6" w:rsidP="00D71391">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140.70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3.05</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117.20</w:t>
            </w:r>
            <w:r w:rsidRPr="007E4B0A">
              <w:rPr>
                <w:rFonts w:ascii="Simplified Arabic" w:eastAsia="Times New Roman" w:hAnsi="Simplified Arabic" w:cs="Simplified Arabic"/>
                <w:b/>
                <w:bCs/>
                <w:sz w:val="28"/>
                <w:szCs w:val="28"/>
              </w:rPr>
              <w:t>E2</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3.42</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16.19</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35.50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1.64</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rPr>
              <w:t>21.30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1.15</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22.27</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34.80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78.</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17.60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1.71</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28.85</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49.5</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2.06</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31.80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1.61</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21.31</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48.80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1.22</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29.50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1.84</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27.57</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54.20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1.03</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30.60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2.16</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27.99</w:t>
            </w:r>
            <w:r w:rsidRPr="007E4B0A">
              <w:rPr>
                <w:rFonts w:ascii="Simplified Arabic" w:eastAsia="Times New Roman" w:hAnsi="Simplified Arabic" w:cs="Simplified Arabic"/>
                <w:sz w:val="28"/>
                <w:szCs w:val="28"/>
                <w:rtl/>
                <w:lang w:bidi="ar-EG"/>
              </w:rPr>
              <w:t>*</w:t>
            </w:r>
          </w:p>
        </w:tc>
      </w:tr>
      <w:tr w:rsidR="00E169C6" w:rsidRPr="007E4B0A" w:rsidTr="00245D14">
        <w:trPr>
          <w:trHeight w:hRule="exact" w:val="510"/>
          <w:jc w:val="center"/>
        </w:trPr>
        <w:tc>
          <w:tcPr>
            <w:tcW w:w="1948"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D71391">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51.70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1.05</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30.60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1.77</w:t>
            </w:r>
          </w:p>
        </w:tc>
        <w:tc>
          <w:tcPr>
            <w:tcW w:w="50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32.26</w:t>
            </w:r>
            <w:r w:rsidRPr="007E4B0A">
              <w:rPr>
                <w:rFonts w:ascii="Simplified Arabic" w:eastAsia="Times New Roman" w:hAnsi="Simplified Arabic" w:cs="Simplified Arabic"/>
                <w:sz w:val="28"/>
                <w:szCs w:val="28"/>
                <w:rtl/>
                <w:lang w:bidi="ar-EG"/>
              </w:rPr>
              <w:t>*</w:t>
            </w:r>
          </w:p>
        </w:tc>
      </w:tr>
    </w:tbl>
    <w:p w:rsidR="00E169C6" w:rsidRPr="007E4B0A" w:rsidRDefault="00E169C6" w:rsidP="00E169C6">
      <w:pPr>
        <w:spacing w:after="0"/>
        <w:ind w:right="360"/>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قيمة ت عند معنوية(0.05)= 1.734                                               *دال  </w:t>
      </w:r>
    </w:p>
    <w:p w:rsidR="00E169C6" w:rsidRPr="007E4B0A" w:rsidRDefault="00E169C6" w:rsidP="00E169C6">
      <w:pPr>
        <w:spacing w:after="0" w:line="340" w:lineRule="exact"/>
        <w:ind w:firstLine="720"/>
        <w:jc w:val="both"/>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lang w:bidi="ar-EG"/>
        </w:rPr>
        <w:t xml:space="preserve">يتضح من جدول (6) وجود فروق داله احصائيا بين المجموعتين المميزة وغير المميزة فى متغيرات التوازن العضلى قيد البحث  ، حيث كانت قيم ت المحسوبة اعلى من القيمة الجدولية لإختبار ت عند مستوى الدلالة 0.05 ، مما يدل على صدق التمايز للإختبارات المطبقة مما يبين صدق إختبارات </w:t>
      </w:r>
      <w:r w:rsidRPr="007E4B0A">
        <w:rPr>
          <w:rFonts w:ascii="Simplified Arabic" w:eastAsia="Times New Roman" w:hAnsi="Simplified Arabic" w:cs="Simplified Arabic"/>
          <w:sz w:val="28"/>
          <w:szCs w:val="28"/>
          <w:rtl/>
        </w:rPr>
        <w:t>متغيرات التوازن العضلى</w:t>
      </w:r>
      <w:r w:rsidRPr="007E4B0A">
        <w:rPr>
          <w:rFonts w:ascii="Simplified Arabic" w:eastAsia="Times New Roman" w:hAnsi="Simplified Arabic" w:cs="Simplified Arabic"/>
          <w:sz w:val="28"/>
          <w:szCs w:val="28"/>
          <w:rtl/>
          <w:lang w:bidi="ar-EG"/>
        </w:rPr>
        <w:t>.</w:t>
      </w:r>
    </w:p>
    <w:p w:rsidR="00E169C6" w:rsidRPr="007E4B0A" w:rsidRDefault="00E169C6" w:rsidP="00E169C6">
      <w:pPr>
        <w:spacing w:after="0"/>
        <w:ind w:right="360"/>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قيمة ت عند معنوية(0.05)= 1.734                                               *دال  </w:t>
      </w:r>
    </w:p>
    <w:p w:rsidR="00E169C6" w:rsidRDefault="00E169C6"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245D14">
      <w:pPr>
        <w:spacing w:after="0"/>
        <w:jc w:val="both"/>
        <w:rPr>
          <w:rFonts w:ascii="Simplified Arabic" w:eastAsia="Times New Roman" w:hAnsi="Simplified Arabic" w:cs="Simplified Arabic"/>
          <w:sz w:val="28"/>
          <w:szCs w:val="28"/>
          <w:rtl/>
          <w:lang w:bidi="ar-EG"/>
        </w:rPr>
      </w:pPr>
    </w:p>
    <w:p w:rsidR="00245D14" w:rsidRDefault="00245D14" w:rsidP="00245D14">
      <w:pPr>
        <w:spacing w:after="0"/>
        <w:jc w:val="both"/>
        <w:rPr>
          <w:rFonts w:ascii="Simplified Arabic" w:eastAsia="Times New Roman" w:hAnsi="Simplified Arabic" w:cs="Simplified Arabic"/>
          <w:sz w:val="28"/>
          <w:szCs w:val="28"/>
          <w:rtl/>
          <w:lang w:bidi="ar-EG"/>
        </w:rPr>
      </w:pPr>
    </w:p>
    <w:p w:rsidR="00442AEF" w:rsidRDefault="00442AEF" w:rsidP="00245D14">
      <w:pPr>
        <w:spacing w:after="0"/>
        <w:jc w:val="both"/>
        <w:rPr>
          <w:rFonts w:ascii="Simplified Arabic" w:eastAsia="Times New Roman" w:hAnsi="Simplified Arabic" w:cs="Simplified Arabic"/>
          <w:sz w:val="28"/>
          <w:szCs w:val="28"/>
          <w:rtl/>
          <w:lang w:bidi="ar-EG"/>
        </w:rPr>
      </w:pPr>
    </w:p>
    <w:p w:rsidR="00245D14" w:rsidRPr="007E4B0A" w:rsidRDefault="00245D14" w:rsidP="00245D14">
      <w:pPr>
        <w:spacing w:after="0"/>
        <w:jc w:val="both"/>
        <w:rPr>
          <w:rFonts w:ascii="Simplified Arabic" w:eastAsia="Times New Roman" w:hAnsi="Simplified Arabic" w:cs="Simplified Arabic"/>
          <w:sz w:val="28"/>
          <w:szCs w:val="28"/>
          <w:rtl/>
          <w:lang w:bidi="ar-EG"/>
        </w:rPr>
      </w:pPr>
    </w:p>
    <w:p w:rsidR="00E169C6" w:rsidRPr="00D71391" w:rsidRDefault="00E169C6" w:rsidP="00D71391">
      <w:pPr>
        <w:spacing w:after="0" w:line="320" w:lineRule="exact"/>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b/>
          <w:bCs/>
          <w:sz w:val="28"/>
          <w:szCs w:val="28"/>
          <w:rtl/>
        </w:rPr>
        <w:lastRenderedPageBreak/>
        <w:t>3/2. حساب معامل الثبات للإختبارات البدنية قيد البحث :</w:t>
      </w:r>
    </w:p>
    <w:p w:rsidR="00E169C6" w:rsidRPr="007E4B0A" w:rsidRDefault="00E169C6" w:rsidP="00245D14">
      <w:pPr>
        <w:spacing w:after="0"/>
        <w:ind w:left="-2"/>
        <w:jc w:val="both"/>
        <w:outlineLvl w:val="0"/>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ab/>
        <w:t xml:space="preserve">    </w:t>
      </w:r>
      <w:r w:rsidRPr="007E4B0A">
        <w:rPr>
          <w:rFonts w:ascii="Simplified Arabic" w:eastAsia="Times New Roman" w:hAnsi="Simplified Arabic" w:cs="Simplified Arabic"/>
          <w:sz w:val="28"/>
          <w:szCs w:val="28"/>
          <w:rtl/>
        </w:rPr>
        <w:t>استخدم الباحث طريقة تطبيق الإختبارات وإعادة تطبيقها ثم حساب معامل الارتباط بين نتائج التطبيقين وذلك للتأكد من ثبات الإختبارات البدنية قيد البحث وجدول (8) ,( 9 ),(10)</w:t>
      </w:r>
      <w:r w:rsidR="00245D14">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يوضح معامل الثبات للإختبارات قيد البحث</w:t>
      </w:r>
      <w:r w:rsidRPr="007E4B0A">
        <w:rPr>
          <w:rFonts w:ascii="Simplified Arabic" w:eastAsia="Times New Roman" w:hAnsi="Simplified Arabic" w:cs="Simplified Arabic"/>
          <w:b/>
          <w:bCs/>
          <w:sz w:val="28"/>
          <w:szCs w:val="28"/>
          <w:rtl/>
        </w:rPr>
        <w:t xml:space="preserve">. </w:t>
      </w:r>
    </w:p>
    <w:p w:rsidR="00E169C6" w:rsidRPr="007E4B0A" w:rsidRDefault="00E169C6" w:rsidP="00E169C6">
      <w:pPr>
        <w:spacing w:after="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جدول (</w:t>
      </w:r>
      <w:r w:rsidRPr="007E4B0A">
        <w:rPr>
          <w:rFonts w:ascii="Simplified Arabic" w:eastAsia="Times New Roman" w:hAnsi="Simplified Arabic" w:cs="Simplified Arabic"/>
          <w:sz w:val="28"/>
          <w:szCs w:val="28"/>
          <w:rtl/>
          <w:lang w:bidi="ar-EG"/>
        </w:rPr>
        <w:t xml:space="preserve"> 8 </w:t>
      </w:r>
      <w:r w:rsidRPr="007E4B0A">
        <w:rPr>
          <w:rFonts w:ascii="Simplified Arabic" w:eastAsia="Times New Roman" w:hAnsi="Simplified Arabic" w:cs="Simplified Arabic"/>
          <w:sz w:val="28"/>
          <w:szCs w:val="28"/>
          <w:rtl/>
        </w:rPr>
        <w:t>)</w:t>
      </w:r>
    </w:p>
    <w:p w:rsidR="00E169C6" w:rsidRPr="007E4B0A" w:rsidRDefault="00E169C6" w:rsidP="00DD5326">
      <w:pPr>
        <w:spacing w:after="0"/>
        <w:jc w:val="center"/>
        <w:rPr>
          <w:rFonts w:ascii="Simplified Arabic" w:eastAsia="Times New Roman" w:hAnsi="Simplified Arabic" w:cs="Simplified Arabic"/>
          <w:b/>
          <w:bCs/>
          <w:color w:val="282A73"/>
          <w:sz w:val="28"/>
          <w:szCs w:val="28"/>
          <w:rtl/>
          <w:lang w:bidi="ar-EG"/>
        </w:rPr>
      </w:pPr>
      <w:r w:rsidRPr="007E4B0A">
        <w:rPr>
          <w:rFonts w:ascii="Simplified Arabic" w:eastAsia="Times New Roman" w:hAnsi="Simplified Arabic" w:cs="Simplified Arabic"/>
          <w:sz w:val="28"/>
          <w:szCs w:val="28"/>
          <w:rtl/>
        </w:rPr>
        <w:t xml:space="preserve">                                    ثبات المتغيرات البدنية   </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b/>
          <w:bCs/>
          <w:sz w:val="28"/>
          <w:szCs w:val="28"/>
          <w:rtl/>
          <w:lang w:bidi="ar-EG"/>
        </w:rPr>
        <w:t>ن=</w:t>
      </w:r>
      <w:r w:rsidR="00DD5326">
        <w:rPr>
          <w:rFonts w:ascii="Simplified Arabic" w:eastAsia="Times New Roman" w:hAnsi="Simplified Arabic" w:cs="Simplified Arabic" w:hint="cs"/>
          <w:b/>
          <w:bCs/>
          <w:sz w:val="28"/>
          <w:szCs w:val="28"/>
          <w:rtl/>
          <w:lang w:bidi="ar-EG"/>
        </w:rPr>
        <w:t>5</w:t>
      </w:r>
    </w:p>
    <w:tbl>
      <w:tblPr>
        <w:bidiVisual/>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353"/>
        <w:gridCol w:w="958"/>
        <w:gridCol w:w="983"/>
        <w:gridCol w:w="958"/>
        <w:gridCol w:w="983"/>
        <w:gridCol w:w="925"/>
      </w:tblGrid>
      <w:tr w:rsidR="00E169C6" w:rsidRPr="007E4B0A" w:rsidTr="00245D14">
        <w:trPr>
          <w:trHeight w:val="300"/>
          <w:jc w:val="center"/>
        </w:trPr>
        <w:tc>
          <w:tcPr>
            <w:tcW w:w="1682"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الإختبارات البدنية</w:t>
            </w:r>
          </w:p>
        </w:tc>
        <w:tc>
          <w:tcPr>
            <w:tcW w:w="606"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both"/>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946"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التطبيق الاول</w:t>
            </w:r>
          </w:p>
        </w:tc>
        <w:tc>
          <w:tcPr>
            <w:tcW w:w="1103" w:type="pct"/>
            <w:gridSpan w:val="2"/>
            <w:tcBorders>
              <w:top w:val="thinThickSmallGap" w:sz="24" w:space="0" w:color="auto"/>
              <w:left w:val="single" w:sz="12" w:space="0" w:color="auto"/>
              <w:bottom w:val="single" w:sz="12" w:space="0" w:color="auto"/>
              <w:right w:val="nil"/>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التطبيق الثانى</w:t>
            </w:r>
          </w:p>
        </w:tc>
        <w:tc>
          <w:tcPr>
            <w:tcW w:w="663"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ر</w:t>
            </w:r>
          </w:p>
        </w:tc>
      </w:tr>
      <w:tr w:rsidR="00E169C6" w:rsidRPr="007E4B0A" w:rsidTr="00245D14">
        <w:trPr>
          <w:trHeight w:val="300"/>
          <w:jc w:val="center"/>
        </w:trPr>
        <w:tc>
          <w:tcPr>
            <w:tcW w:w="1682"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606"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496"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50"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637"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66"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663"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p>
        </w:tc>
      </w:tr>
      <w:tr w:rsidR="00E169C6" w:rsidRPr="007E4B0A" w:rsidTr="00245D14">
        <w:trPr>
          <w:trHeight w:val="300"/>
          <w:jc w:val="center"/>
        </w:trPr>
        <w:tc>
          <w:tcPr>
            <w:tcW w:w="1682" w:type="pct"/>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إختبار العدو 30متر من البدء الطائر </w:t>
            </w:r>
          </w:p>
        </w:tc>
        <w:tc>
          <w:tcPr>
            <w:tcW w:w="60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ثانية</w:t>
            </w:r>
          </w:p>
        </w:tc>
        <w:tc>
          <w:tcPr>
            <w:tcW w:w="49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t>4.47</w:t>
            </w:r>
          </w:p>
        </w:tc>
        <w:tc>
          <w:tcPr>
            <w:tcW w:w="450"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w:t>
            </w:r>
          </w:p>
        </w:tc>
        <w:tc>
          <w:tcPr>
            <w:tcW w:w="637"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4.56</w:t>
            </w:r>
          </w:p>
        </w:tc>
        <w:tc>
          <w:tcPr>
            <w:tcW w:w="466"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31.</w:t>
            </w:r>
          </w:p>
        </w:tc>
        <w:tc>
          <w:tcPr>
            <w:tcW w:w="663"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937.*</w:t>
            </w:r>
          </w:p>
        </w:tc>
      </w:tr>
      <w:tr w:rsidR="00E169C6" w:rsidRPr="007E4B0A" w:rsidTr="00245D14">
        <w:trPr>
          <w:trHeight w:val="300"/>
          <w:jc w:val="center"/>
        </w:trPr>
        <w:tc>
          <w:tcPr>
            <w:tcW w:w="1682"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العريض من الثبات</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2.25</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9.54</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2.28</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10.03</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953.*</w:t>
            </w:r>
          </w:p>
        </w:tc>
      </w:tr>
      <w:tr w:rsidR="00E169C6" w:rsidRPr="007E4B0A" w:rsidTr="00245D14">
        <w:trPr>
          <w:trHeight w:val="300"/>
          <w:jc w:val="center"/>
        </w:trPr>
        <w:tc>
          <w:tcPr>
            <w:tcW w:w="1682"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العمودى من الثبات</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2.31</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7.31</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2.35</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5.48</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932.*</w:t>
            </w:r>
          </w:p>
        </w:tc>
      </w:tr>
      <w:tr w:rsidR="00E169C6" w:rsidRPr="007E4B0A" w:rsidTr="00245D14">
        <w:trPr>
          <w:trHeight w:val="300"/>
          <w:jc w:val="center"/>
        </w:trPr>
        <w:tc>
          <w:tcPr>
            <w:tcW w:w="1682"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تنى ومد الركبتين 30ثانية</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عدد</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34.40</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2.07</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33.70</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3.06</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971.*</w:t>
            </w:r>
          </w:p>
        </w:tc>
      </w:tr>
      <w:tr w:rsidR="00E169C6" w:rsidRPr="007E4B0A" w:rsidTr="00245D14">
        <w:trPr>
          <w:trHeight w:val="300"/>
          <w:jc w:val="center"/>
        </w:trPr>
        <w:tc>
          <w:tcPr>
            <w:tcW w:w="1682"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إختبار ثنى الجذع للأمام ولأسفل</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6.70</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1.77</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7.10</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2.28</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807.*</w:t>
            </w:r>
          </w:p>
        </w:tc>
      </w:tr>
    </w:tbl>
    <w:p w:rsidR="00E169C6" w:rsidRPr="007E4B0A" w:rsidRDefault="00E169C6" w:rsidP="00E169C6">
      <w:pPr>
        <w:spacing w:after="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قيمة ر الجدولية</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lang w:bidi="ar-EG"/>
        </w:rPr>
        <w:t>عند 0.05</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rPr>
        <w:t>=</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rPr>
        <w:t>0.632</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 xml:space="preserve">*دال  </w:t>
      </w:r>
    </w:p>
    <w:p w:rsidR="00E169C6" w:rsidRPr="007E4B0A" w:rsidRDefault="00E169C6" w:rsidP="00E169C6">
      <w:pPr>
        <w:spacing w:after="0"/>
        <w:ind w:firstLine="72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يتضح من جدول ( 8 ) وجود ارتباط طردى دال احصائيا بين التطبيق واعادة</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lang w:bidi="ar-EG"/>
        </w:rPr>
        <w:t xml:space="preserve"> التطبيق  فى متغيرات تحمل القدرة قيد البحث  ، حيث كانت قيم ر المحسوبة اعلى من القيمة الجدولية لها عند مستوى الدلالة 0.05 مما يبين ثبات إختبارات </w:t>
      </w:r>
      <w:r w:rsidRPr="007E4B0A">
        <w:rPr>
          <w:rFonts w:ascii="Simplified Arabic" w:eastAsia="Times New Roman" w:hAnsi="Simplified Arabic" w:cs="Simplified Arabic"/>
          <w:sz w:val="28"/>
          <w:szCs w:val="28"/>
          <w:rtl/>
        </w:rPr>
        <w:t>المتغيرات البدنية</w:t>
      </w:r>
      <w:r w:rsidRPr="007E4B0A">
        <w:rPr>
          <w:rFonts w:ascii="Simplified Arabic" w:eastAsia="Times New Roman" w:hAnsi="Simplified Arabic" w:cs="Simplified Arabic"/>
          <w:sz w:val="28"/>
          <w:szCs w:val="28"/>
          <w:rtl/>
          <w:lang w:bidi="ar-EG"/>
        </w:rPr>
        <w:t xml:space="preserve">.   </w:t>
      </w:r>
    </w:p>
    <w:p w:rsidR="00E169C6" w:rsidRDefault="00E169C6"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Default="00D71391" w:rsidP="00E169C6">
      <w:pPr>
        <w:spacing w:after="0"/>
        <w:ind w:firstLine="720"/>
        <w:jc w:val="both"/>
        <w:rPr>
          <w:rFonts w:ascii="Simplified Arabic" w:eastAsia="Times New Roman" w:hAnsi="Simplified Arabic" w:cs="Simplified Arabic"/>
          <w:sz w:val="28"/>
          <w:szCs w:val="28"/>
          <w:rtl/>
          <w:lang w:bidi="ar-EG"/>
        </w:rPr>
      </w:pPr>
    </w:p>
    <w:p w:rsidR="00D71391" w:rsidRPr="007E4B0A" w:rsidRDefault="00D71391" w:rsidP="00E169C6">
      <w:pPr>
        <w:spacing w:after="0"/>
        <w:ind w:firstLine="720"/>
        <w:jc w:val="both"/>
        <w:rPr>
          <w:rFonts w:ascii="Simplified Arabic" w:eastAsia="Times New Roman" w:hAnsi="Simplified Arabic" w:cs="Simplified Arabic"/>
          <w:sz w:val="28"/>
          <w:szCs w:val="28"/>
          <w:rtl/>
          <w:lang w:bidi="ar-EG"/>
        </w:rPr>
      </w:pPr>
    </w:p>
    <w:p w:rsidR="00E169C6" w:rsidRPr="007E4B0A" w:rsidRDefault="00E169C6" w:rsidP="00E169C6">
      <w:pPr>
        <w:spacing w:after="0"/>
        <w:ind w:firstLine="72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lastRenderedPageBreak/>
        <w:t>جدول( 9 )</w:t>
      </w:r>
    </w:p>
    <w:p w:rsidR="00E169C6" w:rsidRPr="007E4B0A" w:rsidRDefault="00E169C6" w:rsidP="00442AEF">
      <w:pPr>
        <w:spacing w:after="0"/>
        <w:jc w:val="center"/>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rPr>
        <w:t xml:space="preserve">                        ثبات متغيرات التوازن العضلى</w:t>
      </w:r>
      <w:r w:rsidRPr="007E4B0A">
        <w:rPr>
          <w:rFonts w:ascii="Simplified Arabic" w:eastAsia="Times New Roman" w:hAnsi="Simplified Arabic" w:cs="Simplified Arabic"/>
          <w:sz w:val="28"/>
          <w:szCs w:val="28"/>
          <w:rtl/>
          <w:lang w:bidi="ar-EG"/>
        </w:rPr>
        <w:t xml:space="preserve"> </w:t>
      </w:r>
      <w:r w:rsidR="00442AEF">
        <w:rPr>
          <w:rFonts w:ascii="Simplified Arabic" w:eastAsia="Times New Roman" w:hAnsi="Simplified Arabic" w:cs="Simplified Arabic" w:hint="cs"/>
          <w:sz w:val="28"/>
          <w:szCs w:val="28"/>
          <w:rtl/>
          <w:lang w:bidi="ar-EG"/>
        </w:rPr>
        <w:t>للعضلات العاملة</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b/>
          <w:bCs/>
          <w:sz w:val="28"/>
          <w:szCs w:val="28"/>
          <w:rtl/>
          <w:lang w:bidi="ar-EG"/>
        </w:rPr>
        <w:t xml:space="preserve">     ن=</w:t>
      </w:r>
      <w:r w:rsidR="00DD5326">
        <w:rPr>
          <w:rFonts w:ascii="Simplified Arabic" w:eastAsia="Times New Roman" w:hAnsi="Simplified Arabic" w:cs="Simplified Arabic" w:hint="cs"/>
          <w:b/>
          <w:bCs/>
          <w:sz w:val="28"/>
          <w:szCs w:val="28"/>
          <w:rtl/>
          <w:lang w:bidi="ar-EG"/>
        </w:rPr>
        <w:t>5</w:t>
      </w:r>
    </w:p>
    <w:tbl>
      <w:tblPr>
        <w:bidiVisual/>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
        <w:gridCol w:w="3522"/>
        <w:gridCol w:w="833"/>
        <w:gridCol w:w="1062"/>
        <w:gridCol w:w="1013"/>
        <w:gridCol w:w="998"/>
        <w:gridCol w:w="828"/>
        <w:gridCol w:w="928"/>
      </w:tblGrid>
      <w:tr w:rsidR="00E169C6" w:rsidRPr="007E4B0A" w:rsidTr="00F123BF">
        <w:trPr>
          <w:gridBefore w:val="1"/>
          <w:wBefore w:w="51" w:type="pct"/>
          <w:trHeight w:val="300"/>
          <w:jc w:val="center"/>
        </w:trPr>
        <w:tc>
          <w:tcPr>
            <w:tcW w:w="1898"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القوة القصوى للمجموعات العضلية</w:t>
            </w:r>
          </w:p>
        </w:tc>
        <w:tc>
          <w:tcPr>
            <w:tcW w:w="449"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1118"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التطبيق الاول</w:t>
            </w:r>
          </w:p>
        </w:tc>
        <w:tc>
          <w:tcPr>
            <w:tcW w:w="984" w:type="pct"/>
            <w:gridSpan w:val="2"/>
            <w:tcBorders>
              <w:top w:val="thinThickSmallGap" w:sz="24" w:space="0" w:color="auto"/>
              <w:left w:val="single" w:sz="12" w:space="0" w:color="auto"/>
              <w:bottom w:val="single" w:sz="12" w:space="0" w:color="auto"/>
              <w:right w:val="nil"/>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التطبيق الثانى</w:t>
            </w:r>
          </w:p>
        </w:tc>
        <w:tc>
          <w:tcPr>
            <w:tcW w:w="500"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ر</w:t>
            </w:r>
          </w:p>
        </w:tc>
      </w:tr>
      <w:tr w:rsidR="00E169C6" w:rsidRPr="007E4B0A" w:rsidTr="00F123BF">
        <w:trPr>
          <w:gridBefore w:val="1"/>
          <w:wBefore w:w="51" w:type="pct"/>
          <w:trHeight w:val="300"/>
          <w:jc w:val="center"/>
        </w:trPr>
        <w:tc>
          <w:tcPr>
            <w:tcW w:w="1898"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p>
        </w:tc>
        <w:tc>
          <w:tcPr>
            <w:tcW w:w="449"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p>
        </w:tc>
        <w:tc>
          <w:tcPr>
            <w:tcW w:w="572"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المتوسط</w:t>
            </w:r>
          </w:p>
        </w:tc>
        <w:tc>
          <w:tcPr>
            <w:tcW w:w="546"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الانحراف</w:t>
            </w:r>
          </w:p>
        </w:tc>
        <w:tc>
          <w:tcPr>
            <w:tcW w:w="538"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المتوسط</w:t>
            </w:r>
          </w:p>
        </w:tc>
        <w:tc>
          <w:tcPr>
            <w:tcW w:w="446"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442AEF" w:rsidRDefault="00E169C6" w:rsidP="00E169C6">
            <w:pPr>
              <w:spacing w:after="0"/>
              <w:jc w:val="center"/>
              <w:rPr>
                <w:rFonts w:ascii="Simplified Arabic" w:eastAsia="Times New Roman" w:hAnsi="Simplified Arabic" w:cs="Simplified Arabic"/>
                <w:b/>
                <w:bCs/>
                <w:rtl/>
                <w:lang w:bidi="ar-EG"/>
              </w:rPr>
            </w:pPr>
            <w:r w:rsidRPr="00442AEF">
              <w:rPr>
                <w:rFonts w:ascii="Simplified Arabic" w:eastAsia="Times New Roman" w:hAnsi="Simplified Arabic" w:cs="Simplified Arabic"/>
                <w:b/>
                <w:bCs/>
                <w:rtl/>
                <w:lang w:bidi="ar-EG"/>
              </w:rPr>
              <w:t>الانحراف</w:t>
            </w:r>
          </w:p>
        </w:tc>
        <w:tc>
          <w:tcPr>
            <w:tcW w:w="500"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jc w:val="both"/>
              <w:rPr>
                <w:rFonts w:ascii="Simplified Arabic" w:eastAsia="Times New Roman" w:hAnsi="Simplified Arabic" w:cs="Simplified Arabic"/>
                <w:b/>
                <w:bCs/>
                <w:sz w:val="28"/>
                <w:szCs w:val="28"/>
                <w:rtl/>
                <w:lang w:bidi="ar-EG"/>
              </w:rPr>
            </w:pPr>
          </w:p>
        </w:tc>
      </w:tr>
      <w:tr w:rsidR="00E169C6" w:rsidRPr="007E4B0A" w:rsidTr="00245D14">
        <w:trPr>
          <w:trHeight w:hRule="exact" w:val="510"/>
          <w:jc w:val="center"/>
        </w:trPr>
        <w:tc>
          <w:tcPr>
            <w:tcW w:w="1949" w:type="pct"/>
            <w:gridSpan w:val="2"/>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القوة القصوى للعضلات المادة للرجلين</w:t>
            </w:r>
          </w:p>
        </w:tc>
        <w:tc>
          <w:tcPr>
            <w:tcW w:w="449" w:type="pct"/>
            <w:tcBorders>
              <w:top w:val="thickThinSmallGap" w:sz="24"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175.40</w:t>
            </w:r>
          </w:p>
        </w:tc>
        <w:tc>
          <w:tcPr>
            <w:tcW w:w="54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4.05</w:t>
            </w:r>
          </w:p>
        </w:tc>
        <w:tc>
          <w:tcPr>
            <w:tcW w:w="538"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1.74.10</w:t>
            </w:r>
          </w:p>
        </w:tc>
        <w:tc>
          <w:tcPr>
            <w:tcW w:w="446"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4.45</w:t>
            </w:r>
          </w:p>
        </w:tc>
        <w:tc>
          <w:tcPr>
            <w:tcW w:w="500"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781.</w:t>
            </w:r>
            <w:r w:rsidRPr="007E4B0A">
              <w:rPr>
                <w:rFonts w:ascii="Simplified Arabic" w:eastAsia="Times New Roman" w:hAnsi="Simplified Arabic" w:cs="Simplified Arabic"/>
                <w:b/>
                <w:bCs/>
                <w:color w:val="000000"/>
                <w:sz w:val="28"/>
                <w:szCs w:val="28"/>
                <w:rtl/>
              </w:rPr>
              <w:t xml:space="preserve"> *</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للرجلين</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164.00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6.01</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162.20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7.11</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846.</w:t>
            </w:r>
            <w:r w:rsidRPr="007E4B0A">
              <w:rPr>
                <w:rFonts w:ascii="Simplified Arabic" w:eastAsia="Times New Roman" w:hAnsi="Simplified Arabic" w:cs="Simplified Arabic"/>
                <w:b/>
                <w:bCs/>
                <w:color w:val="000000"/>
                <w:sz w:val="28"/>
                <w:szCs w:val="28"/>
                <w:rtl/>
              </w:rPr>
              <w:t xml:space="preserve"> *</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اليمنى</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37.80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1.98</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35.70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1.15</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748.</w:t>
            </w:r>
            <w:r w:rsidRPr="007E4B0A">
              <w:rPr>
                <w:rFonts w:ascii="Simplified Arabic" w:eastAsia="Times New Roman" w:hAnsi="Simplified Arabic" w:cs="Simplified Arabic"/>
                <w:b/>
                <w:bCs/>
                <w:color w:val="000000"/>
                <w:sz w:val="28"/>
                <w:szCs w:val="28"/>
                <w:rtl/>
              </w:rPr>
              <w:t xml:space="preserve"> *</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اليسرى</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35.60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1.42</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36.30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2.90</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930.</w:t>
            </w:r>
            <w:r w:rsidRPr="007E4B0A">
              <w:rPr>
                <w:rFonts w:ascii="Simplified Arabic" w:eastAsia="Times New Roman" w:hAnsi="Simplified Arabic" w:cs="Simplified Arabic"/>
                <w:b/>
                <w:bCs/>
                <w:color w:val="000000"/>
                <w:sz w:val="28"/>
                <w:szCs w:val="28"/>
                <w:rtl/>
              </w:rPr>
              <w:t xml:space="preserve"> *</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القابضة للرجلين</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142.30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1.82</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143.90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3.60</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0.947*</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35.80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3.60</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37.20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1.61</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0.683*</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34.60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2.39</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35.20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0.945*</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49.60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2.39</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50.70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1.07</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0.955*</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48.20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2.40</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48.90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91.</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0.947*</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اليمنى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53.90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5.32</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55.80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1.10</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0.830*</w:t>
            </w:r>
          </w:p>
        </w:tc>
      </w:tr>
      <w:tr w:rsidR="00E169C6"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اليسرى</w:t>
            </w:r>
          </w:p>
        </w:tc>
        <w:tc>
          <w:tcPr>
            <w:tcW w:w="449"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51.10</w:t>
            </w:r>
          </w:p>
        </w:tc>
        <w:tc>
          <w:tcPr>
            <w:tcW w:w="54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1.09</w:t>
            </w:r>
          </w:p>
        </w:tc>
        <w:tc>
          <w:tcPr>
            <w:tcW w:w="53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53.40</w:t>
            </w:r>
          </w:p>
        </w:tc>
        <w:tc>
          <w:tcPr>
            <w:tcW w:w="44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3.80</w:t>
            </w:r>
          </w:p>
        </w:tc>
        <w:tc>
          <w:tcPr>
            <w:tcW w:w="500"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0.667*</w:t>
            </w:r>
          </w:p>
        </w:tc>
      </w:tr>
      <w:tr w:rsidR="00612620"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themeFill="background1"/>
            <w:noWrap/>
            <w:vAlign w:val="center"/>
          </w:tcPr>
          <w:p w:rsidR="00612620" w:rsidRPr="00245D14" w:rsidRDefault="00612620" w:rsidP="00612620">
            <w:pPr>
              <w:autoSpaceDE w:val="0"/>
              <w:autoSpaceDN w:val="0"/>
              <w:adjustRightInd w:val="0"/>
              <w:rPr>
                <w:rFonts w:ascii="Simplified Arabic" w:hAnsi="Simplified Arabic" w:cs="Simplified Arabic"/>
                <w:b/>
                <w:bCs/>
                <w:sz w:val="28"/>
                <w:szCs w:val="28"/>
                <w:rtl/>
                <w:lang w:bidi="ar-EG"/>
              </w:rPr>
            </w:pPr>
            <w:r w:rsidRPr="00245D14">
              <w:rPr>
                <w:rFonts w:ascii="Simplified Arabic" w:hAnsi="Simplified Arabic" w:cs="Simplified Arabic"/>
                <w:b/>
                <w:bCs/>
                <w:sz w:val="28"/>
                <w:szCs w:val="28"/>
                <w:rtl/>
              </w:rPr>
              <w:t xml:space="preserve">القوة القصوى </w:t>
            </w:r>
            <w:r w:rsidRPr="00245D14">
              <w:rPr>
                <w:rFonts w:ascii="Simplified Arabic" w:hAnsi="Simplified Arabic" w:cs="Simplified Arabic" w:hint="cs"/>
                <w:b/>
                <w:bCs/>
                <w:sz w:val="28"/>
                <w:szCs w:val="28"/>
                <w:rtl/>
              </w:rPr>
              <w:t>لعضلات الظهر</w:t>
            </w:r>
            <w:r w:rsidRPr="00245D14">
              <w:rPr>
                <w:rFonts w:ascii="Simplified Arabic" w:hAnsi="Simplified Arabic" w:cs="Simplified Arabic"/>
                <w:b/>
                <w:bCs/>
                <w:sz w:val="28"/>
                <w:szCs w:val="28"/>
                <w:rtl/>
              </w:rPr>
              <w:t>.</w:t>
            </w:r>
          </w:p>
          <w:p w:rsidR="00612620" w:rsidRPr="00245D14" w:rsidRDefault="00612620" w:rsidP="00612620">
            <w:pPr>
              <w:autoSpaceDE w:val="0"/>
              <w:autoSpaceDN w:val="0"/>
              <w:adjustRightInd w:val="0"/>
              <w:rPr>
                <w:rFonts w:ascii="Simplified Arabic" w:hAnsi="Simplified Arabic" w:cs="Simplified Arabic"/>
                <w:b/>
                <w:bCs/>
                <w:sz w:val="28"/>
                <w:szCs w:val="28"/>
                <w:rtl/>
                <w:lang w:bidi="ar-EG"/>
              </w:rPr>
            </w:pPr>
          </w:p>
        </w:tc>
        <w:tc>
          <w:tcPr>
            <w:tcW w:w="449" w:type="pct"/>
            <w:tcBorders>
              <w:top w:val="single" w:sz="12" w:space="0" w:color="auto"/>
              <w:left w:val="single" w:sz="12" w:space="0" w:color="auto"/>
              <w:bottom w:val="single" w:sz="12" w:space="0" w:color="auto"/>
              <w:right w:val="single" w:sz="12" w:space="0" w:color="auto"/>
            </w:tcBorders>
            <w:shd w:val="clear" w:color="auto" w:fill="FFFFFF" w:themeFill="background1"/>
            <w:noWrap/>
          </w:tcPr>
          <w:p w:rsidR="00612620" w:rsidRPr="00245D14" w:rsidRDefault="00612620" w:rsidP="00612620">
            <w:pPr>
              <w:jc w:val="center"/>
              <w:rPr>
                <w:rFonts w:ascii="Simplified Arabic" w:hAnsi="Simplified Arabic" w:cs="Simplified Arabic"/>
                <w:b/>
                <w:bCs/>
                <w:sz w:val="28"/>
                <w:szCs w:val="28"/>
              </w:rPr>
            </w:pPr>
            <w:r w:rsidRPr="00245D14">
              <w:rPr>
                <w:rFonts w:ascii="Simplified Arabic"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rPr>
                <w:rFonts w:ascii="Simplified Arabic" w:hAnsi="Simplified Arabic" w:cs="Simplified Arabic"/>
                <w:b/>
                <w:bCs/>
                <w:sz w:val="28"/>
                <w:szCs w:val="28"/>
                <w:rtl/>
              </w:rPr>
            </w:pPr>
            <w:r w:rsidRPr="00245D14">
              <w:rPr>
                <w:rFonts w:ascii="Simplified Arabic" w:hAnsi="Simplified Arabic" w:cs="Simplified Arabic"/>
                <w:b/>
                <w:bCs/>
                <w:sz w:val="28"/>
                <w:szCs w:val="28"/>
                <w:rtl/>
              </w:rPr>
              <w:t>81.93</w:t>
            </w:r>
            <w:r w:rsidRPr="00245D14">
              <w:rPr>
                <w:rFonts w:ascii="Simplified Arabic" w:hAnsi="Simplified Arabic" w:cs="Simplified Arabic" w:hint="cs"/>
                <w:b/>
                <w:bCs/>
                <w:sz w:val="28"/>
                <w:szCs w:val="28"/>
                <w:rtl/>
              </w:rPr>
              <w:t xml:space="preserve"> </w:t>
            </w:r>
          </w:p>
        </w:tc>
        <w:tc>
          <w:tcPr>
            <w:tcW w:w="546"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tl/>
              </w:rPr>
            </w:pPr>
            <w:r w:rsidRPr="00245D14">
              <w:rPr>
                <w:rFonts w:ascii="Simplified Arabic" w:hAnsi="Simplified Arabic" w:cs="Simplified Arabic"/>
                <w:b/>
                <w:bCs/>
                <w:sz w:val="28"/>
                <w:szCs w:val="28"/>
                <w:rtl/>
              </w:rPr>
              <w:t>10.0</w:t>
            </w:r>
            <w:r w:rsidRPr="00245D14">
              <w:rPr>
                <w:rFonts w:ascii="Simplified Arabic" w:hAnsi="Simplified Arabic" w:cs="Simplified Arabic" w:hint="cs"/>
                <w:b/>
                <w:bCs/>
                <w:sz w:val="28"/>
                <w:szCs w:val="28"/>
                <w:rtl/>
              </w:rPr>
              <w:t>5</w:t>
            </w:r>
            <w:r w:rsidRPr="00245D14">
              <w:rPr>
                <w:rFonts w:ascii="Simplified Arabic" w:hAnsi="Simplified Arabic" w:cs="Simplified Arabic"/>
                <w:b/>
                <w:bCs/>
                <w:sz w:val="28"/>
                <w:szCs w:val="28"/>
                <w:rtl/>
              </w:rPr>
              <w:t>8</w:t>
            </w:r>
          </w:p>
        </w:tc>
        <w:tc>
          <w:tcPr>
            <w:tcW w:w="53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tl/>
              </w:rPr>
            </w:pPr>
            <w:r w:rsidRPr="00245D14">
              <w:rPr>
                <w:rFonts w:ascii="Simplified Arabic" w:hAnsi="Simplified Arabic" w:cs="Simplified Arabic"/>
                <w:b/>
                <w:bCs/>
                <w:sz w:val="28"/>
                <w:szCs w:val="28"/>
                <w:rtl/>
              </w:rPr>
              <w:t>81.</w:t>
            </w:r>
            <w:r w:rsidRPr="00245D14">
              <w:rPr>
                <w:rFonts w:ascii="Simplified Arabic" w:hAnsi="Simplified Arabic" w:cs="Simplified Arabic" w:hint="cs"/>
                <w:b/>
                <w:bCs/>
                <w:sz w:val="28"/>
                <w:szCs w:val="28"/>
                <w:rtl/>
              </w:rPr>
              <w:t xml:space="preserve">98 </w:t>
            </w:r>
          </w:p>
        </w:tc>
        <w:tc>
          <w:tcPr>
            <w:tcW w:w="446" w:type="pct"/>
            <w:tcBorders>
              <w:top w:val="single" w:sz="12" w:space="0" w:color="auto"/>
              <w:left w:val="single" w:sz="12" w:space="0" w:color="auto"/>
              <w:bottom w:val="single" w:sz="12" w:space="0" w:color="auto"/>
              <w:right w:val="nil"/>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tl/>
              </w:rPr>
            </w:pPr>
            <w:r w:rsidRPr="00245D14">
              <w:rPr>
                <w:rFonts w:ascii="Simplified Arabic" w:hAnsi="Simplified Arabic" w:cs="Simplified Arabic"/>
                <w:b/>
                <w:bCs/>
                <w:sz w:val="28"/>
                <w:szCs w:val="28"/>
                <w:rtl/>
              </w:rPr>
              <w:t>9.40</w:t>
            </w:r>
            <w:r w:rsidRPr="00245D14">
              <w:rPr>
                <w:rFonts w:ascii="Simplified Arabic" w:hAnsi="Simplified Arabic" w:cs="Simplified Arabic" w:hint="cs"/>
                <w:b/>
                <w:bCs/>
                <w:sz w:val="28"/>
                <w:szCs w:val="28"/>
                <w:rtl/>
              </w:rPr>
              <w:t xml:space="preserve"> </w:t>
            </w:r>
          </w:p>
        </w:tc>
        <w:tc>
          <w:tcPr>
            <w:tcW w:w="500" w:type="pct"/>
            <w:tcBorders>
              <w:top w:val="single" w:sz="12" w:space="0" w:color="auto"/>
              <w:left w:val="single" w:sz="12" w:space="0" w:color="auto"/>
              <w:bottom w:val="single" w:sz="12" w:space="0" w:color="auto"/>
              <w:right w:val="nil"/>
            </w:tcBorders>
            <w:shd w:val="clear" w:color="auto" w:fill="FFFFFF" w:themeFill="background1"/>
            <w:vAlign w:val="center"/>
          </w:tcPr>
          <w:p w:rsidR="00612620" w:rsidRPr="00245D14" w:rsidRDefault="00612620" w:rsidP="00612620">
            <w:pPr>
              <w:jc w:val="center"/>
              <w:rPr>
                <w:rFonts w:ascii="Simplified Arabic" w:hAnsi="Simplified Arabic" w:cs="Simplified Arabic"/>
                <w:b/>
                <w:bCs/>
                <w:color w:val="000000"/>
                <w:sz w:val="28"/>
                <w:szCs w:val="28"/>
              </w:rPr>
            </w:pPr>
            <w:r w:rsidRPr="00245D14">
              <w:rPr>
                <w:rFonts w:ascii="Simplified Arabic" w:hAnsi="Simplified Arabic" w:cs="Simplified Arabic" w:hint="cs"/>
                <w:b/>
                <w:bCs/>
                <w:color w:val="000000"/>
                <w:sz w:val="28"/>
                <w:szCs w:val="28"/>
                <w:rtl/>
              </w:rPr>
              <w:t>975.</w:t>
            </w:r>
          </w:p>
        </w:tc>
      </w:tr>
      <w:tr w:rsidR="00612620" w:rsidRPr="007E4B0A" w:rsidTr="00245D14">
        <w:trPr>
          <w:trHeight w:hRule="exact" w:val="510"/>
          <w:jc w:val="center"/>
        </w:trPr>
        <w:tc>
          <w:tcPr>
            <w:tcW w:w="1949" w:type="pct"/>
            <w:gridSpan w:val="2"/>
            <w:tcBorders>
              <w:top w:val="single" w:sz="12" w:space="0" w:color="auto"/>
              <w:left w:val="nil"/>
              <w:bottom w:val="single" w:sz="12" w:space="0" w:color="auto"/>
              <w:right w:val="single" w:sz="12" w:space="0" w:color="auto"/>
            </w:tcBorders>
            <w:shd w:val="clear" w:color="auto" w:fill="FFFFFF" w:themeFill="background1"/>
            <w:noWrap/>
          </w:tcPr>
          <w:p w:rsidR="00612620" w:rsidRPr="00245D14" w:rsidRDefault="00612620" w:rsidP="00612620">
            <w:pPr>
              <w:autoSpaceDE w:val="0"/>
              <w:autoSpaceDN w:val="0"/>
              <w:adjustRightInd w:val="0"/>
              <w:rPr>
                <w:rFonts w:ascii="Simplified Arabic" w:hAnsi="Simplified Arabic" w:cs="Simplified Arabic"/>
                <w:b/>
                <w:bCs/>
                <w:sz w:val="28"/>
                <w:szCs w:val="28"/>
              </w:rPr>
            </w:pPr>
            <w:r w:rsidRPr="00245D14">
              <w:rPr>
                <w:rFonts w:ascii="Simplified Arabic" w:hAnsi="Simplified Arabic" w:cs="Simplified Arabic" w:hint="cs"/>
                <w:b/>
                <w:bCs/>
                <w:sz w:val="28"/>
                <w:szCs w:val="28"/>
                <w:rtl/>
              </w:rPr>
              <w:t>قياس قوة العضلات لعضلات الرقبة</w:t>
            </w:r>
          </w:p>
          <w:p w:rsidR="00612620" w:rsidRPr="00245D14" w:rsidRDefault="00612620" w:rsidP="00612620">
            <w:pPr>
              <w:autoSpaceDE w:val="0"/>
              <w:autoSpaceDN w:val="0"/>
              <w:adjustRightInd w:val="0"/>
              <w:rPr>
                <w:rFonts w:ascii="Simplified Arabic" w:hAnsi="Simplified Arabic" w:cs="Simplified Arabic"/>
                <w:b/>
                <w:bCs/>
                <w:sz w:val="28"/>
                <w:szCs w:val="28"/>
              </w:rPr>
            </w:pPr>
          </w:p>
        </w:tc>
        <w:tc>
          <w:tcPr>
            <w:tcW w:w="449" w:type="pct"/>
            <w:tcBorders>
              <w:top w:val="single" w:sz="12" w:space="0" w:color="auto"/>
              <w:left w:val="single" w:sz="12" w:space="0" w:color="auto"/>
              <w:bottom w:val="single" w:sz="12" w:space="0" w:color="auto"/>
              <w:right w:val="single" w:sz="12" w:space="0" w:color="auto"/>
            </w:tcBorders>
            <w:shd w:val="clear" w:color="auto" w:fill="FFFFFF" w:themeFill="background1"/>
            <w:noWrap/>
          </w:tcPr>
          <w:p w:rsidR="00612620" w:rsidRPr="00245D14" w:rsidRDefault="00612620" w:rsidP="00612620">
            <w:pPr>
              <w:jc w:val="center"/>
              <w:rPr>
                <w:rFonts w:ascii="Simplified Arabic" w:hAnsi="Simplified Arabic" w:cs="Simplified Arabic"/>
                <w:b/>
                <w:bCs/>
                <w:sz w:val="28"/>
                <w:szCs w:val="28"/>
              </w:rPr>
            </w:pPr>
            <w:r w:rsidRPr="00245D14">
              <w:rPr>
                <w:rFonts w:ascii="Simplified Arabic" w:hAnsi="Simplified Arabic" w:cs="Simplified Arabic"/>
                <w:b/>
                <w:bCs/>
                <w:sz w:val="28"/>
                <w:szCs w:val="28"/>
                <w:rtl/>
              </w:rPr>
              <w:t>نيوتن</w:t>
            </w:r>
          </w:p>
        </w:tc>
        <w:tc>
          <w:tcPr>
            <w:tcW w:w="572"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rPr>
                <w:rFonts w:ascii="Simplified Arabic" w:hAnsi="Simplified Arabic" w:cs="Simplified Arabic"/>
                <w:b/>
                <w:bCs/>
                <w:sz w:val="28"/>
                <w:szCs w:val="28"/>
                <w:rtl/>
              </w:rPr>
            </w:pPr>
            <w:r w:rsidRPr="00245D14">
              <w:rPr>
                <w:rFonts w:ascii="Simplified Arabic" w:hAnsi="Simplified Arabic" w:cs="Simplified Arabic"/>
                <w:b/>
                <w:bCs/>
                <w:sz w:val="28"/>
                <w:szCs w:val="28"/>
                <w:rtl/>
              </w:rPr>
              <w:t>21.40</w:t>
            </w:r>
            <w:r w:rsidRPr="00245D14">
              <w:rPr>
                <w:rFonts w:ascii="Simplified Arabic" w:hAnsi="Simplified Arabic" w:cs="Simplified Arabic" w:hint="cs"/>
                <w:b/>
                <w:bCs/>
                <w:sz w:val="28"/>
                <w:szCs w:val="28"/>
                <w:rtl/>
              </w:rPr>
              <w:t xml:space="preserve"> </w:t>
            </w:r>
          </w:p>
        </w:tc>
        <w:tc>
          <w:tcPr>
            <w:tcW w:w="546"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tl/>
              </w:rPr>
            </w:pPr>
            <w:r w:rsidRPr="00245D14">
              <w:rPr>
                <w:rFonts w:ascii="Simplified Arabic" w:hAnsi="Simplified Arabic" w:cs="Simplified Arabic"/>
                <w:b/>
                <w:bCs/>
                <w:sz w:val="28"/>
                <w:szCs w:val="28"/>
                <w:rtl/>
              </w:rPr>
              <w:t>2.3</w:t>
            </w:r>
            <w:r w:rsidRPr="00245D14">
              <w:rPr>
                <w:rFonts w:ascii="Simplified Arabic" w:hAnsi="Simplified Arabic" w:cs="Simplified Arabic" w:hint="cs"/>
                <w:b/>
                <w:bCs/>
                <w:sz w:val="28"/>
                <w:szCs w:val="28"/>
                <w:rtl/>
              </w:rPr>
              <w:t>9</w:t>
            </w:r>
          </w:p>
        </w:tc>
        <w:tc>
          <w:tcPr>
            <w:tcW w:w="53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tl/>
              </w:rPr>
            </w:pPr>
            <w:r w:rsidRPr="00245D14">
              <w:rPr>
                <w:rFonts w:ascii="Simplified Arabic" w:hAnsi="Simplified Arabic" w:cs="Simplified Arabic"/>
                <w:b/>
                <w:bCs/>
                <w:sz w:val="28"/>
                <w:szCs w:val="28"/>
                <w:rtl/>
              </w:rPr>
              <w:t>21.6</w:t>
            </w:r>
            <w:r w:rsidRPr="00245D14">
              <w:rPr>
                <w:rFonts w:ascii="Simplified Arabic" w:hAnsi="Simplified Arabic" w:cs="Simplified Arabic" w:hint="cs"/>
                <w:b/>
                <w:bCs/>
                <w:sz w:val="28"/>
                <w:szCs w:val="28"/>
                <w:rtl/>
              </w:rPr>
              <w:t>7</w:t>
            </w:r>
          </w:p>
        </w:tc>
        <w:tc>
          <w:tcPr>
            <w:tcW w:w="446" w:type="pct"/>
            <w:tcBorders>
              <w:top w:val="single" w:sz="12" w:space="0" w:color="auto"/>
              <w:left w:val="single" w:sz="12" w:space="0" w:color="auto"/>
              <w:bottom w:val="single" w:sz="12" w:space="0" w:color="auto"/>
              <w:right w:val="nil"/>
            </w:tcBorders>
            <w:shd w:val="clear" w:color="auto" w:fill="FFFFFF" w:themeFill="background1"/>
            <w:noWrap/>
            <w:vAlign w:val="center"/>
          </w:tcPr>
          <w:p w:rsidR="00612620" w:rsidRPr="00245D14" w:rsidRDefault="00612620" w:rsidP="00612620">
            <w:pPr>
              <w:jc w:val="center"/>
              <w:rPr>
                <w:rFonts w:ascii="Simplified Arabic" w:hAnsi="Simplified Arabic" w:cs="Simplified Arabic"/>
                <w:b/>
                <w:bCs/>
                <w:sz w:val="28"/>
                <w:szCs w:val="28"/>
              </w:rPr>
            </w:pPr>
            <w:r w:rsidRPr="00245D14">
              <w:rPr>
                <w:rFonts w:ascii="Simplified Arabic" w:hAnsi="Simplified Arabic" w:cs="Simplified Arabic"/>
                <w:b/>
                <w:bCs/>
                <w:sz w:val="28"/>
                <w:szCs w:val="28"/>
                <w:rtl/>
              </w:rPr>
              <w:t>1.9</w:t>
            </w:r>
            <w:r w:rsidRPr="00245D14">
              <w:rPr>
                <w:rFonts w:ascii="Simplified Arabic" w:hAnsi="Simplified Arabic" w:cs="Simplified Arabic" w:hint="cs"/>
                <w:b/>
                <w:bCs/>
                <w:sz w:val="28"/>
                <w:szCs w:val="28"/>
                <w:rtl/>
              </w:rPr>
              <w:t>9</w:t>
            </w:r>
          </w:p>
        </w:tc>
        <w:tc>
          <w:tcPr>
            <w:tcW w:w="500" w:type="pct"/>
            <w:tcBorders>
              <w:top w:val="single" w:sz="12" w:space="0" w:color="auto"/>
              <w:left w:val="single" w:sz="12" w:space="0" w:color="auto"/>
              <w:bottom w:val="single" w:sz="12" w:space="0" w:color="auto"/>
              <w:right w:val="nil"/>
            </w:tcBorders>
            <w:shd w:val="clear" w:color="auto" w:fill="FFFFFF" w:themeFill="background1"/>
            <w:vAlign w:val="center"/>
          </w:tcPr>
          <w:p w:rsidR="00612620" w:rsidRPr="00245D14" w:rsidRDefault="00612620" w:rsidP="00612620">
            <w:pPr>
              <w:jc w:val="center"/>
              <w:rPr>
                <w:rFonts w:ascii="Simplified Arabic" w:hAnsi="Simplified Arabic" w:cs="Simplified Arabic"/>
                <w:b/>
                <w:bCs/>
                <w:color w:val="000000"/>
                <w:sz w:val="28"/>
                <w:szCs w:val="28"/>
              </w:rPr>
            </w:pPr>
            <w:r w:rsidRPr="00245D14">
              <w:rPr>
                <w:rFonts w:ascii="Simplified Arabic" w:hAnsi="Simplified Arabic" w:cs="Simplified Arabic" w:hint="cs"/>
                <w:b/>
                <w:bCs/>
                <w:color w:val="000000"/>
                <w:sz w:val="28"/>
                <w:szCs w:val="28"/>
                <w:rtl/>
              </w:rPr>
              <w:t>934.</w:t>
            </w:r>
          </w:p>
        </w:tc>
      </w:tr>
    </w:tbl>
    <w:p w:rsidR="00E169C6" w:rsidRPr="007E4B0A" w:rsidRDefault="00E169C6" w:rsidP="00E169C6">
      <w:pPr>
        <w:spacing w:after="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قيمة ر الجدولية</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lang w:bidi="ar-EG"/>
        </w:rPr>
        <w:t>عند 0.05</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rPr>
        <w:t>=</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rPr>
        <w:t>0.632</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 xml:space="preserve">*دال  </w:t>
      </w:r>
    </w:p>
    <w:p w:rsidR="00E169C6" w:rsidRDefault="00E169C6" w:rsidP="00E169C6">
      <w:pPr>
        <w:spacing w:after="0"/>
        <w:ind w:firstLine="72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يتضح من جدول (9) وجود ارتباط طردى دال احصائيا بين التطبيق واعادة</w:t>
      </w:r>
      <w:r w:rsidRPr="007E4B0A">
        <w:rPr>
          <w:rFonts w:ascii="Simplified Arabic" w:eastAsia="Times New Roman" w:hAnsi="Simplified Arabic" w:cs="Simplified Arabic"/>
          <w:sz w:val="28"/>
          <w:szCs w:val="28"/>
          <w:lang w:bidi="ar-EG"/>
        </w:rPr>
        <w:t xml:space="preserve"> </w:t>
      </w:r>
      <w:r w:rsidRPr="007E4B0A">
        <w:rPr>
          <w:rFonts w:ascii="Simplified Arabic" w:eastAsia="Times New Roman" w:hAnsi="Simplified Arabic" w:cs="Simplified Arabic"/>
          <w:sz w:val="28"/>
          <w:szCs w:val="28"/>
          <w:rtl/>
          <w:lang w:bidi="ar-EG"/>
        </w:rPr>
        <w:t xml:space="preserve"> التطبيق  فى متغيرات تحمل القدرة قيد البحث  ، حيث كانت قيم ر المحسوبة اعلى من القيمة الجدولية لها عند مستوى الدلالة 0.05 مما يبين ثبات إختبارات </w:t>
      </w:r>
      <w:r w:rsidRPr="007E4B0A">
        <w:rPr>
          <w:rFonts w:ascii="Simplified Arabic" w:eastAsia="Times New Roman" w:hAnsi="Simplified Arabic" w:cs="Simplified Arabic"/>
          <w:sz w:val="28"/>
          <w:szCs w:val="28"/>
          <w:rtl/>
        </w:rPr>
        <w:t>المتغيرات التوازن العضلى</w:t>
      </w:r>
      <w:r w:rsidRPr="007E4B0A">
        <w:rPr>
          <w:rFonts w:ascii="Simplified Arabic" w:eastAsia="Times New Roman" w:hAnsi="Simplified Arabic" w:cs="Simplified Arabic"/>
          <w:sz w:val="28"/>
          <w:szCs w:val="28"/>
          <w:rtl/>
          <w:lang w:bidi="ar-EG"/>
        </w:rPr>
        <w:t xml:space="preserve"> لعضلات الطرف السفلى.</w:t>
      </w:r>
    </w:p>
    <w:p w:rsidR="00245D14" w:rsidRDefault="00245D14" w:rsidP="00E169C6">
      <w:pPr>
        <w:spacing w:after="0"/>
        <w:ind w:firstLine="720"/>
        <w:jc w:val="both"/>
        <w:rPr>
          <w:rFonts w:ascii="Simplified Arabic" w:eastAsia="Times New Roman" w:hAnsi="Simplified Arabic" w:cs="Simplified Arabic"/>
          <w:sz w:val="28"/>
          <w:szCs w:val="28"/>
          <w:rtl/>
          <w:lang w:bidi="ar-EG"/>
        </w:rPr>
      </w:pPr>
    </w:p>
    <w:p w:rsidR="00442AEF" w:rsidRDefault="00442AEF" w:rsidP="00E169C6">
      <w:pPr>
        <w:spacing w:after="0"/>
        <w:ind w:firstLine="720"/>
        <w:jc w:val="both"/>
        <w:rPr>
          <w:rFonts w:ascii="Simplified Arabic" w:eastAsia="Times New Roman" w:hAnsi="Simplified Arabic" w:cs="Simplified Arabic" w:hint="cs"/>
          <w:sz w:val="28"/>
          <w:szCs w:val="28"/>
          <w:rtl/>
          <w:lang w:bidi="ar-EG"/>
        </w:rPr>
      </w:pPr>
    </w:p>
    <w:p w:rsidR="00D364CE" w:rsidRDefault="00D364CE" w:rsidP="00E169C6">
      <w:pPr>
        <w:spacing w:after="0"/>
        <w:ind w:firstLine="720"/>
        <w:jc w:val="both"/>
        <w:rPr>
          <w:rFonts w:ascii="Simplified Arabic" w:eastAsia="Times New Roman" w:hAnsi="Simplified Arabic" w:cs="Simplified Arabic"/>
          <w:sz w:val="28"/>
          <w:szCs w:val="28"/>
          <w:rtl/>
          <w:lang w:bidi="ar-EG"/>
        </w:rPr>
      </w:pPr>
    </w:p>
    <w:p w:rsidR="00245D14" w:rsidRPr="007E4B0A" w:rsidRDefault="00245D14" w:rsidP="00E169C6">
      <w:pPr>
        <w:spacing w:after="0"/>
        <w:ind w:firstLine="720"/>
        <w:jc w:val="both"/>
        <w:rPr>
          <w:rFonts w:ascii="Simplified Arabic" w:eastAsia="Times New Roman" w:hAnsi="Simplified Arabic" w:cs="Simplified Arabic"/>
          <w:sz w:val="28"/>
          <w:szCs w:val="28"/>
          <w:rtl/>
          <w:lang w:bidi="ar-EG"/>
        </w:rPr>
      </w:pPr>
    </w:p>
    <w:p w:rsidR="00E169C6" w:rsidRPr="007E4B0A" w:rsidRDefault="00E169C6" w:rsidP="00E169C6">
      <w:pPr>
        <w:spacing w:after="0"/>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تكافؤ مجموعتي عينة البحث:</w:t>
      </w:r>
    </w:p>
    <w:p w:rsidR="00D71391" w:rsidRDefault="00E169C6" w:rsidP="00E169C6">
      <w:pPr>
        <w:spacing w:after="0"/>
        <w:ind w:left="89" w:right="187"/>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 xml:space="preserve">     تم إجراء التكافؤ بين المجموعة التجريبية والمجموعة الضابطة في متغيرات (السن والطول والوزن والعمر التدريبى وإختبارات القدرات البدنية الخاصة التوازن العضلى المتغيرات المهارية لعينة البحث وذلك بحساب دلالة الفروق بين نتائج المجموعتين التجريبية والضابطة في القياس القبلي والجدولين  (</w:t>
      </w:r>
      <w:r w:rsidRPr="007E4B0A">
        <w:rPr>
          <w:rFonts w:ascii="Simplified Arabic" w:eastAsia="Times New Roman" w:hAnsi="Simplified Arabic" w:cs="Simplified Arabic"/>
          <w:sz w:val="28"/>
          <w:szCs w:val="28"/>
          <w:rtl/>
          <w:lang w:bidi="ar-EG"/>
        </w:rPr>
        <w:t>11</w:t>
      </w:r>
      <w:r w:rsidRPr="007E4B0A">
        <w:rPr>
          <w:rFonts w:ascii="Simplified Arabic" w:eastAsia="Times New Roman" w:hAnsi="Simplified Arabic" w:cs="Simplified Arabic"/>
          <w:sz w:val="28"/>
          <w:szCs w:val="28"/>
          <w:rtl/>
        </w:rPr>
        <w:t>) ، (</w:t>
      </w:r>
      <w:r w:rsidRPr="007E4B0A">
        <w:rPr>
          <w:rFonts w:ascii="Simplified Arabic" w:eastAsia="Times New Roman" w:hAnsi="Simplified Arabic" w:cs="Simplified Arabic"/>
          <w:sz w:val="28"/>
          <w:szCs w:val="28"/>
          <w:rtl/>
          <w:lang w:bidi="ar-EG"/>
        </w:rPr>
        <w:t xml:space="preserve"> 12 </w:t>
      </w:r>
      <w:r w:rsidRPr="007E4B0A">
        <w:rPr>
          <w:rFonts w:ascii="Simplified Arabic" w:eastAsia="Times New Roman" w:hAnsi="Simplified Arabic" w:cs="Simplified Arabic"/>
          <w:sz w:val="28"/>
          <w:szCs w:val="28"/>
          <w:rtl/>
        </w:rPr>
        <w:t>) يوضحان ذلك</w:t>
      </w:r>
      <w:r w:rsidRPr="007E4B0A">
        <w:rPr>
          <w:rFonts w:ascii="Simplified Arabic" w:eastAsia="Times New Roman" w:hAnsi="Simplified Arabic" w:cs="Simplified Arabic"/>
          <w:b/>
          <w:bCs/>
          <w:sz w:val="28"/>
          <w:szCs w:val="28"/>
          <w:rtl/>
        </w:rPr>
        <w:t xml:space="preserve">. </w:t>
      </w:r>
    </w:p>
    <w:p w:rsidR="00E169C6" w:rsidRPr="007E4B0A" w:rsidRDefault="00E169C6" w:rsidP="00E169C6">
      <w:pPr>
        <w:spacing w:after="0"/>
        <w:ind w:left="89" w:right="187"/>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sz w:val="28"/>
          <w:szCs w:val="28"/>
          <w:rtl/>
        </w:rPr>
        <w:t>جدول (</w:t>
      </w:r>
      <w:r w:rsidRPr="007E4B0A">
        <w:rPr>
          <w:rFonts w:ascii="Simplified Arabic" w:eastAsia="Times New Roman" w:hAnsi="Simplified Arabic" w:cs="Simplified Arabic"/>
          <w:sz w:val="28"/>
          <w:szCs w:val="28"/>
          <w:rtl/>
          <w:lang w:bidi="ar-EG"/>
        </w:rPr>
        <w:t xml:space="preserve"> 11 </w:t>
      </w:r>
      <w:r w:rsidRPr="007E4B0A">
        <w:rPr>
          <w:rFonts w:ascii="Simplified Arabic" w:eastAsia="Times New Roman" w:hAnsi="Simplified Arabic" w:cs="Simplified Arabic"/>
          <w:sz w:val="28"/>
          <w:szCs w:val="28"/>
          <w:rtl/>
        </w:rPr>
        <w:t>)</w:t>
      </w:r>
    </w:p>
    <w:p w:rsidR="00E169C6" w:rsidRPr="007E4B0A" w:rsidRDefault="00E169C6" w:rsidP="00442AEF">
      <w:pPr>
        <w:autoSpaceDE w:val="0"/>
        <w:autoSpaceDN w:val="0"/>
        <w:adjustRightInd w:val="0"/>
        <w:spacing w:after="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التكافؤ فى المتغيرات الأساسية                   ن1=ن2=</w:t>
      </w:r>
      <w:r w:rsidR="00442AEF">
        <w:rPr>
          <w:rFonts w:ascii="Simplified Arabic" w:eastAsia="Times New Roman" w:hAnsi="Simplified Arabic" w:cs="Simplified Arabic" w:hint="cs"/>
          <w:sz w:val="28"/>
          <w:szCs w:val="28"/>
          <w:rtl/>
        </w:rPr>
        <w:t xml:space="preserve"> 8</w:t>
      </w:r>
    </w:p>
    <w:tbl>
      <w:tblPr>
        <w:bidiVisual/>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07"/>
        <w:gridCol w:w="1309"/>
        <w:gridCol w:w="1119"/>
        <w:gridCol w:w="1309"/>
        <w:gridCol w:w="914"/>
        <w:gridCol w:w="1200"/>
      </w:tblGrid>
      <w:tr w:rsidR="00E169C6" w:rsidRPr="007E4B0A" w:rsidTr="00F123BF">
        <w:trPr>
          <w:trHeight w:val="300"/>
          <w:jc w:val="center"/>
        </w:trPr>
        <w:tc>
          <w:tcPr>
            <w:tcW w:w="1097"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المتغيرات الأساسية</w:t>
            </w:r>
          </w:p>
        </w:tc>
        <w:tc>
          <w:tcPr>
            <w:tcW w:w="573"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1382"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المجموعة التجريبية</w:t>
            </w:r>
          </w:p>
        </w:tc>
        <w:tc>
          <w:tcPr>
            <w:tcW w:w="1265" w:type="pct"/>
            <w:gridSpan w:val="2"/>
            <w:tcBorders>
              <w:top w:val="thinThickSmallGap" w:sz="24"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المجموعة الضابطة</w:t>
            </w:r>
          </w:p>
        </w:tc>
        <w:tc>
          <w:tcPr>
            <w:tcW w:w="683"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w:t>
            </w:r>
          </w:p>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xml:space="preserve"> ت</w:t>
            </w:r>
          </w:p>
        </w:tc>
      </w:tr>
      <w:tr w:rsidR="00E169C6" w:rsidRPr="007E4B0A" w:rsidTr="00F123BF">
        <w:trPr>
          <w:trHeight w:val="189"/>
          <w:jc w:val="center"/>
        </w:trPr>
        <w:tc>
          <w:tcPr>
            <w:tcW w:w="1097"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573"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745"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line="240" w:lineRule="auto"/>
              <w:jc w:val="center"/>
              <w:rPr>
                <w:rFonts w:ascii="Simplified Arabic" w:eastAsia="Times New Roman" w:hAnsi="Simplified Arabic" w:cs="Simplified Arabic"/>
                <w:b/>
                <w:bCs/>
                <w:sz w:val="24"/>
                <w:szCs w:val="24"/>
                <w:rtl/>
              </w:rPr>
            </w:pPr>
            <w:r w:rsidRPr="00442AEF">
              <w:rPr>
                <w:rFonts w:ascii="Simplified Arabic" w:eastAsia="Times New Roman" w:hAnsi="Simplified Arabic" w:cs="Simplified Arabic"/>
                <w:b/>
                <w:bCs/>
                <w:sz w:val="24"/>
                <w:szCs w:val="24"/>
                <w:rtl/>
              </w:rPr>
              <w:t>المتوسط</w:t>
            </w:r>
          </w:p>
        </w:tc>
        <w:tc>
          <w:tcPr>
            <w:tcW w:w="637"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line="240" w:lineRule="auto"/>
              <w:jc w:val="center"/>
              <w:rPr>
                <w:rFonts w:ascii="Simplified Arabic" w:eastAsia="Times New Roman" w:hAnsi="Simplified Arabic" w:cs="Simplified Arabic"/>
                <w:b/>
                <w:bCs/>
                <w:sz w:val="24"/>
                <w:szCs w:val="24"/>
                <w:rtl/>
              </w:rPr>
            </w:pPr>
            <w:r w:rsidRPr="00442AEF">
              <w:rPr>
                <w:rFonts w:ascii="Simplified Arabic" w:eastAsia="Times New Roman" w:hAnsi="Simplified Arabic" w:cs="Simplified Arabic"/>
                <w:b/>
                <w:bCs/>
                <w:sz w:val="24"/>
                <w:szCs w:val="24"/>
                <w:rtl/>
              </w:rPr>
              <w:t>الانحراف</w:t>
            </w:r>
          </w:p>
        </w:tc>
        <w:tc>
          <w:tcPr>
            <w:tcW w:w="745"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442AEF" w:rsidRDefault="00E169C6" w:rsidP="00E169C6">
            <w:pPr>
              <w:spacing w:after="0" w:line="240" w:lineRule="auto"/>
              <w:jc w:val="center"/>
              <w:rPr>
                <w:rFonts w:ascii="Simplified Arabic" w:eastAsia="Times New Roman" w:hAnsi="Simplified Arabic" w:cs="Simplified Arabic"/>
                <w:b/>
                <w:bCs/>
                <w:sz w:val="24"/>
                <w:szCs w:val="24"/>
                <w:rtl/>
              </w:rPr>
            </w:pPr>
            <w:r w:rsidRPr="00442AEF">
              <w:rPr>
                <w:rFonts w:ascii="Simplified Arabic" w:eastAsia="Times New Roman" w:hAnsi="Simplified Arabic" w:cs="Simplified Arabic"/>
                <w:b/>
                <w:bCs/>
                <w:sz w:val="24"/>
                <w:szCs w:val="24"/>
                <w:rtl/>
              </w:rPr>
              <w:t>المتوسط</w:t>
            </w:r>
          </w:p>
        </w:tc>
        <w:tc>
          <w:tcPr>
            <w:tcW w:w="520"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442AEF" w:rsidRDefault="00E169C6" w:rsidP="00E169C6">
            <w:pPr>
              <w:spacing w:after="0" w:line="240" w:lineRule="auto"/>
              <w:rPr>
                <w:rFonts w:ascii="Simplified Arabic" w:eastAsia="Times New Roman" w:hAnsi="Simplified Arabic" w:cs="Simplified Arabic"/>
                <w:b/>
                <w:bCs/>
                <w:sz w:val="24"/>
                <w:szCs w:val="24"/>
                <w:rtl/>
              </w:rPr>
            </w:pPr>
            <w:r w:rsidRPr="00442AEF">
              <w:rPr>
                <w:rFonts w:ascii="Simplified Arabic" w:eastAsia="Times New Roman" w:hAnsi="Simplified Arabic" w:cs="Simplified Arabic"/>
                <w:b/>
                <w:bCs/>
                <w:sz w:val="24"/>
                <w:szCs w:val="24"/>
                <w:rtl/>
              </w:rPr>
              <w:t>الانحراف</w:t>
            </w:r>
          </w:p>
        </w:tc>
        <w:tc>
          <w:tcPr>
            <w:tcW w:w="683"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line="240" w:lineRule="auto"/>
              <w:jc w:val="both"/>
              <w:rPr>
                <w:rFonts w:ascii="Simplified Arabic" w:eastAsia="Times New Roman" w:hAnsi="Simplified Arabic" w:cs="Simplified Arabic"/>
                <w:b/>
                <w:bCs/>
                <w:sz w:val="28"/>
                <w:szCs w:val="28"/>
                <w:rtl/>
              </w:rPr>
            </w:pPr>
          </w:p>
        </w:tc>
      </w:tr>
      <w:tr w:rsidR="00E169C6" w:rsidRPr="007E4B0A" w:rsidTr="00F123BF">
        <w:trPr>
          <w:trHeight w:val="300"/>
          <w:jc w:val="center"/>
        </w:trPr>
        <w:tc>
          <w:tcPr>
            <w:tcW w:w="1097" w:type="pct"/>
            <w:tcBorders>
              <w:top w:val="thickThinSmallGap" w:sz="24" w:space="0" w:color="auto"/>
              <w:left w:val="nil"/>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السن</w:t>
            </w:r>
          </w:p>
        </w:tc>
        <w:tc>
          <w:tcPr>
            <w:tcW w:w="573" w:type="pct"/>
            <w:tcBorders>
              <w:top w:val="thickThinSmallGap" w:sz="24" w:space="0" w:color="auto"/>
              <w:left w:val="single" w:sz="12" w:space="0" w:color="auto"/>
              <w:bottom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سنة</w:t>
            </w:r>
          </w:p>
        </w:tc>
        <w:tc>
          <w:tcPr>
            <w:tcW w:w="745"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1.60</w:t>
            </w:r>
          </w:p>
        </w:tc>
        <w:tc>
          <w:tcPr>
            <w:tcW w:w="637"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1.74</w:t>
            </w:r>
          </w:p>
        </w:tc>
        <w:tc>
          <w:tcPr>
            <w:tcW w:w="745"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1.58</w:t>
            </w:r>
          </w:p>
        </w:tc>
        <w:tc>
          <w:tcPr>
            <w:tcW w:w="520"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4.73</w:t>
            </w:r>
          </w:p>
        </w:tc>
        <w:tc>
          <w:tcPr>
            <w:tcW w:w="683"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1.39</w:t>
            </w:r>
          </w:p>
        </w:tc>
      </w:tr>
      <w:tr w:rsidR="00E169C6" w:rsidRPr="007E4B0A" w:rsidTr="00F123BF">
        <w:trPr>
          <w:trHeight w:val="300"/>
          <w:jc w:val="center"/>
        </w:trPr>
        <w:tc>
          <w:tcPr>
            <w:tcW w:w="1097" w:type="pct"/>
            <w:tcBorders>
              <w:top w:val="single" w:sz="12" w:space="0" w:color="auto"/>
              <w:left w:val="nil"/>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الطول</w:t>
            </w:r>
          </w:p>
        </w:tc>
        <w:tc>
          <w:tcPr>
            <w:tcW w:w="57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سم</w:t>
            </w:r>
          </w:p>
        </w:tc>
        <w:tc>
          <w:tcPr>
            <w:tcW w:w="745"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15.47</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57.</w:t>
            </w:r>
          </w:p>
        </w:tc>
        <w:tc>
          <w:tcPr>
            <w:tcW w:w="745"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15.60</w:t>
            </w:r>
          </w:p>
        </w:tc>
        <w:tc>
          <w:tcPr>
            <w:tcW w:w="520"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w:t>
            </w:r>
          </w:p>
        </w:tc>
        <w:tc>
          <w:tcPr>
            <w:tcW w:w="68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-71.</w:t>
            </w:r>
          </w:p>
        </w:tc>
      </w:tr>
      <w:tr w:rsidR="00E169C6" w:rsidRPr="007E4B0A" w:rsidTr="00F123BF">
        <w:trPr>
          <w:trHeight w:val="300"/>
          <w:jc w:val="center"/>
        </w:trPr>
        <w:tc>
          <w:tcPr>
            <w:tcW w:w="1097" w:type="pct"/>
            <w:tcBorders>
              <w:top w:val="single" w:sz="12" w:space="0" w:color="auto"/>
              <w:left w:val="nil"/>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الوزن</w:t>
            </w:r>
          </w:p>
        </w:tc>
        <w:tc>
          <w:tcPr>
            <w:tcW w:w="57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كجم</w:t>
            </w:r>
          </w:p>
        </w:tc>
        <w:tc>
          <w:tcPr>
            <w:tcW w:w="745"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58.93</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1.67</w:t>
            </w:r>
          </w:p>
        </w:tc>
        <w:tc>
          <w:tcPr>
            <w:tcW w:w="745"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57.87</w:t>
            </w:r>
          </w:p>
        </w:tc>
        <w:tc>
          <w:tcPr>
            <w:tcW w:w="520"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2.36</w:t>
            </w:r>
          </w:p>
        </w:tc>
        <w:tc>
          <w:tcPr>
            <w:tcW w:w="68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1.43</w:t>
            </w:r>
          </w:p>
        </w:tc>
      </w:tr>
      <w:tr w:rsidR="00E169C6" w:rsidRPr="007E4B0A" w:rsidTr="00F123BF">
        <w:trPr>
          <w:trHeight w:val="300"/>
          <w:jc w:val="center"/>
        </w:trPr>
        <w:tc>
          <w:tcPr>
            <w:tcW w:w="1097" w:type="pct"/>
            <w:tcBorders>
              <w:top w:val="single" w:sz="12" w:space="0" w:color="auto"/>
              <w:left w:val="nil"/>
              <w:bottom w:val="thinThickSmallGap" w:sz="24"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العمر التدريبي</w:t>
            </w:r>
          </w:p>
        </w:tc>
        <w:tc>
          <w:tcPr>
            <w:tcW w:w="573" w:type="pct"/>
            <w:tcBorders>
              <w:top w:val="single" w:sz="12" w:space="0" w:color="auto"/>
              <w:left w:val="single" w:sz="12" w:space="0" w:color="auto"/>
              <w:bottom w:val="thinThick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سنة</w:t>
            </w:r>
          </w:p>
        </w:tc>
        <w:tc>
          <w:tcPr>
            <w:tcW w:w="745" w:type="pct"/>
            <w:tcBorders>
              <w:top w:val="single" w:sz="12" w:space="0" w:color="auto"/>
              <w:left w:val="single" w:sz="12" w:space="0" w:color="auto"/>
              <w:bottom w:val="thinThick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2.67</w:t>
            </w:r>
          </w:p>
        </w:tc>
        <w:tc>
          <w:tcPr>
            <w:tcW w:w="637" w:type="pct"/>
            <w:tcBorders>
              <w:top w:val="single" w:sz="12" w:space="0" w:color="auto"/>
              <w:left w:val="single" w:sz="12" w:space="0" w:color="auto"/>
              <w:bottom w:val="thinThick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72.</w:t>
            </w:r>
          </w:p>
        </w:tc>
        <w:tc>
          <w:tcPr>
            <w:tcW w:w="745" w:type="pct"/>
            <w:tcBorders>
              <w:top w:val="single" w:sz="12" w:space="0" w:color="auto"/>
              <w:left w:val="single" w:sz="12" w:space="0" w:color="auto"/>
              <w:bottom w:val="thinThick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2.53</w:t>
            </w:r>
          </w:p>
        </w:tc>
        <w:tc>
          <w:tcPr>
            <w:tcW w:w="520" w:type="pct"/>
            <w:tcBorders>
              <w:top w:val="single" w:sz="12" w:space="0" w:color="auto"/>
              <w:left w:val="single" w:sz="12" w:space="0" w:color="auto"/>
              <w:bottom w:val="thinThickSmallGap" w:sz="24"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55.</w:t>
            </w:r>
          </w:p>
        </w:tc>
        <w:tc>
          <w:tcPr>
            <w:tcW w:w="683" w:type="pct"/>
            <w:tcBorders>
              <w:top w:val="single" w:sz="12" w:space="0" w:color="auto"/>
              <w:left w:val="single" w:sz="12" w:space="0" w:color="auto"/>
              <w:bottom w:val="thinThickSmallGap" w:sz="24"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57.</w:t>
            </w:r>
          </w:p>
        </w:tc>
      </w:tr>
    </w:tbl>
    <w:p w:rsidR="00E169C6" w:rsidRPr="007E4B0A" w:rsidRDefault="00E169C6" w:rsidP="00E169C6">
      <w:pPr>
        <w:spacing w:after="0"/>
        <w:jc w:val="both"/>
        <w:rPr>
          <w:rFonts w:ascii="Simplified Arabic" w:eastAsia="Times New Roman" w:hAnsi="Simplified Arabic" w:cs="Simplified Arabic"/>
          <w:bCs/>
          <w:sz w:val="28"/>
          <w:szCs w:val="28"/>
          <w:lang w:bidi="ar-EG"/>
        </w:rPr>
      </w:pPr>
      <w:r w:rsidRPr="007E4B0A">
        <w:rPr>
          <w:rFonts w:ascii="Simplified Arabic" w:eastAsia="Times New Roman" w:hAnsi="Simplified Arabic" w:cs="Simplified Arabic"/>
          <w:bCs/>
          <w:sz w:val="28"/>
          <w:szCs w:val="28"/>
          <w:rtl/>
          <w:lang w:bidi="ar-EG"/>
        </w:rPr>
        <w:t>قيمة ت عند معنوية 0.05= 1.701*</w:t>
      </w:r>
    </w:p>
    <w:p w:rsidR="00E169C6" w:rsidRPr="007E4B0A" w:rsidRDefault="00E169C6" w:rsidP="00E169C6">
      <w:pPr>
        <w:spacing w:after="0" w:line="360" w:lineRule="exact"/>
        <w:ind w:firstLine="720"/>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يتضح من جدول ( 11 )  عدم وجود فروق ذات دلالة معنوية فى المتغيرات الأساسية قيد البحث حيث كانت قيم ت المحسوبة أقل من القيمة الجدولية لإختبار ت عند مستوى الدلالة 0.05 مما يبين تكافؤ مجموعتى البحث فى المتغيرات.</w:t>
      </w:r>
    </w:p>
    <w:p w:rsidR="00E169C6" w:rsidRPr="007E4B0A" w:rsidRDefault="00E169C6" w:rsidP="00E169C6">
      <w:pPr>
        <w:autoSpaceDE w:val="0"/>
        <w:autoSpaceDN w:val="0"/>
        <w:adjustRightInd w:val="0"/>
        <w:spacing w:after="0"/>
        <w:jc w:val="center"/>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جدول ( 12 ) </w:t>
      </w:r>
    </w:p>
    <w:p w:rsidR="00E169C6" w:rsidRPr="00442AEF" w:rsidRDefault="00E169C6" w:rsidP="00DD5326">
      <w:pPr>
        <w:autoSpaceDE w:val="0"/>
        <w:autoSpaceDN w:val="0"/>
        <w:adjustRightInd w:val="0"/>
        <w:spacing w:after="0"/>
        <w:jc w:val="center"/>
        <w:rPr>
          <w:rFonts w:ascii="Simplified Arabic" w:eastAsia="Times New Roman" w:hAnsi="Simplified Arabic" w:cs="Simplified Arabic"/>
          <w:sz w:val="28"/>
          <w:szCs w:val="28"/>
          <w:rtl/>
          <w:lang w:bidi="ar-EG"/>
        </w:rPr>
      </w:pPr>
      <w:r w:rsidRPr="00442AEF">
        <w:rPr>
          <w:rFonts w:ascii="Simplified Arabic" w:eastAsia="Times New Roman" w:hAnsi="Simplified Arabic" w:cs="Simplified Arabic"/>
          <w:sz w:val="28"/>
          <w:szCs w:val="28"/>
          <w:rtl/>
        </w:rPr>
        <w:t xml:space="preserve">   </w:t>
      </w:r>
      <w:r w:rsidR="00442AEF" w:rsidRPr="00442AEF">
        <w:rPr>
          <w:rFonts w:ascii="Simplified Arabic" w:eastAsia="Times New Roman" w:hAnsi="Simplified Arabic" w:cs="Simplified Arabic" w:hint="cs"/>
          <w:sz w:val="28"/>
          <w:szCs w:val="28"/>
          <w:rtl/>
        </w:rPr>
        <w:t xml:space="preserve">                  </w:t>
      </w:r>
      <w:r w:rsidRPr="00442AEF">
        <w:rPr>
          <w:rFonts w:ascii="Simplified Arabic" w:eastAsia="Times New Roman" w:hAnsi="Simplified Arabic" w:cs="Simplified Arabic"/>
          <w:sz w:val="28"/>
          <w:szCs w:val="28"/>
          <w:rtl/>
        </w:rPr>
        <w:t xml:space="preserve"> التكافؤ فى المتغيرات البدنية</w:t>
      </w:r>
      <w:r w:rsidRPr="00442AEF">
        <w:rPr>
          <w:rFonts w:ascii="Simplified Arabic" w:eastAsia="Times New Roman" w:hAnsi="Simplified Arabic" w:cs="Simplified Arabic"/>
          <w:sz w:val="28"/>
          <w:szCs w:val="28"/>
          <w:rtl/>
          <w:lang w:bidi="ar-EG"/>
        </w:rPr>
        <w:t xml:space="preserve">                    </w:t>
      </w:r>
      <w:r w:rsidRPr="00442AEF">
        <w:rPr>
          <w:rFonts w:ascii="Simplified Arabic" w:eastAsia="Times New Roman" w:hAnsi="Simplified Arabic" w:cs="Simplified Arabic"/>
          <w:sz w:val="28"/>
          <w:szCs w:val="28"/>
          <w:rtl/>
        </w:rPr>
        <w:t>ن1=ن2=</w:t>
      </w:r>
      <w:r w:rsidR="00DD5326" w:rsidRPr="00442AEF">
        <w:rPr>
          <w:rFonts w:ascii="Simplified Arabic" w:eastAsia="Times New Roman" w:hAnsi="Simplified Arabic" w:cs="Simplified Arabic" w:hint="cs"/>
          <w:sz w:val="28"/>
          <w:szCs w:val="28"/>
          <w:rtl/>
        </w:rPr>
        <w:t>8</w:t>
      </w:r>
    </w:p>
    <w:tbl>
      <w:tblPr>
        <w:bidiVisual/>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353"/>
        <w:gridCol w:w="1022"/>
        <w:gridCol w:w="983"/>
        <w:gridCol w:w="958"/>
        <w:gridCol w:w="983"/>
        <w:gridCol w:w="777"/>
      </w:tblGrid>
      <w:tr w:rsidR="00E169C6" w:rsidRPr="007E4B0A" w:rsidTr="00F123BF">
        <w:trPr>
          <w:trHeight w:val="300"/>
        </w:trPr>
        <w:tc>
          <w:tcPr>
            <w:tcW w:w="1681"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الإختبارات البدنية</w:t>
            </w:r>
          </w:p>
        </w:tc>
        <w:tc>
          <w:tcPr>
            <w:tcW w:w="606"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both"/>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946"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المجموعة التجريبية</w:t>
            </w:r>
          </w:p>
        </w:tc>
        <w:tc>
          <w:tcPr>
            <w:tcW w:w="1103" w:type="pct"/>
            <w:gridSpan w:val="2"/>
            <w:tcBorders>
              <w:top w:val="thinThickSmallGap" w:sz="24" w:space="0" w:color="auto"/>
              <w:left w:val="single" w:sz="12" w:space="0" w:color="auto"/>
              <w:bottom w:val="single" w:sz="12" w:space="0" w:color="auto"/>
              <w:right w:val="nil"/>
            </w:tcBorders>
            <w:shd w:val="clear" w:color="auto" w:fill="FFFFFF"/>
            <w:noWrap/>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المجموعة الضابطة</w:t>
            </w:r>
          </w:p>
        </w:tc>
        <w:tc>
          <w:tcPr>
            <w:tcW w:w="663"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ت</w:t>
            </w:r>
          </w:p>
        </w:tc>
      </w:tr>
      <w:tr w:rsidR="00E169C6" w:rsidRPr="007E4B0A" w:rsidTr="00F123BF">
        <w:trPr>
          <w:trHeight w:val="300"/>
        </w:trPr>
        <w:tc>
          <w:tcPr>
            <w:tcW w:w="1681"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606"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p>
        </w:tc>
        <w:tc>
          <w:tcPr>
            <w:tcW w:w="496"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50"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637"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المتوسط</w:t>
            </w:r>
          </w:p>
        </w:tc>
        <w:tc>
          <w:tcPr>
            <w:tcW w:w="466"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الانحراف</w:t>
            </w:r>
          </w:p>
        </w:tc>
        <w:tc>
          <w:tcPr>
            <w:tcW w:w="663"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tl/>
              </w:rPr>
            </w:pPr>
          </w:p>
        </w:tc>
      </w:tr>
      <w:tr w:rsidR="00E169C6" w:rsidRPr="007E4B0A" w:rsidTr="00F123BF">
        <w:trPr>
          <w:trHeight w:val="300"/>
        </w:trPr>
        <w:tc>
          <w:tcPr>
            <w:tcW w:w="1681" w:type="pct"/>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إختبار العدو 30متر من البدء الطائر </w:t>
            </w:r>
          </w:p>
        </w:tc>
        <w:tc>
          <w:tcPr>
            <w:tcW w:w="60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ثانية</w:t>
            </w:r>
          </w:p>
        </w:tc>
        <w:tc>
          <w:tcPr>
            <w:tcW w:w="496"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5.05</w:t>
            </w:r>
          </w:p>
        </w:tc>
        <w:tc>
          <w:tcPr>
            <w:tcW w:w="450"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w:t>
            </w:r>
          </w:p>
        </w:tc>
        <w:tc>
          <w:tcPr>
            <w:tcW w:w="637"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4.99</w:t>
            </w:r>
          </w:p>
        </w:tc>
        <w:tc>
          <w:tcPr>
            <w:tcW w:w="466"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51.</w:t>
            </w:r>
          </w:p>
        </w:tc>
        <w:tc>
          <w:tcPr>
            <w:tcW w:w="663"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43.</w:t>
            </w:r>
          </w:p>
        </w:tc>
      </w:tr>
      <w:tr w:rsidR="00E169C6" w:rsidRPr="007E4B0A" w:rsidTr="00F123BF">
        <w:trPr>
          <w:trHeight w:val="300"/>
        </w:trPr>
        <w:tc>
          <w:tcPr>
            <w:tcW w:w="1681"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العريض من الثبات</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1.93</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9.52</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1.88</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9.19</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1.40</w:t>
            </w:r>
          </w:p>
        </w:tc>
      </w:tr>
      <w:tr w:rsidR="00E169C6" w:rsidRPr="007E4B0A" w:rsidTr="00F123BF">
        <w:trPr>
          <w:trHeight w:val="300"/>
        </w:trPr>
        <w:tc>
          <w:tcPr>
            <w:tcW w:w="1681"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الوثب العمودى من الثبات</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2.08</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5.08</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2.04</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7.98</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1.53</w:t>
            </w:r>
          </w:p>
        </w:tc>
      </w:tr>
      <w:tr w:rsidR="00E169C6" w:rsidRPr="007E4B0A" w:rsidTr="00F123BF">
        <w:trPr>
          <w:trHeight w:val="300"/>
        </w:trPr>
        <w:tc>
          <w:tcPr>
            <w:tcW w:w="1681"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تنى ومد الركبتين 30ثانية</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عدد</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26.73</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2.49</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25.40</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2.53</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1.45</w:t>
            </w:r>
          </w:p>
        </w:tc>
      </w:tr>
      <w:tr w:rsidR="00E169C6" w:rsidRPr="007E4B0A" w:rsidTr="00F123BF">
        <w:trPr>
          <w:trHeight w:val="300"/>
        </w:trPr>
        <w:tc>
          <w:tcPr>
            <w:tcW w:w="1681" w:type="pct"/>
            <w:tcBorders>
              <w:top w:val="single" w:sz="12"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إختبار ثنى الجذع للأمام ولأسفل</w:t>
            </w:r>
          </w:p>
        </w:tc>
        <w:tc>
          <w:tcPr>
            <w:tcW w:w="60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سنتيمتر</w:t>
            </w:r>
          </w:p>
        </w:tc>
        <w:tc>
          <w:tcPr>
            <w:tcW w:w="496"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2.87</w:t>
            </w:r>
          </w:p>
        </w:tc>
        <w:tc>
          <w:tcPr>
            <w:tcW w:w="450"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3.20</w:t>
            </w:r>
          </w:p>
        </w:tc>
        <w:tc>
          <w:tcPr>
            <w:tcW w:w="637"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3.27</w:t>
            </w:r>
          </w:p>
        </w:tc>
        <w:tc>
          <w:tcPr>
            <w:tcW w:w="466"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3.43</w:t>
            </w:r>
          </w:p>
        </w:tc>
        <w:tc>
          <w:tcPr>
            <w:tcW w:w="663"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line="240" w:lineRule="auto"/>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-330.</w:t>
            </w:r>
          </w:p>
        </w:tc>
      </w:tr>
    </w:tbl>
    <w:p w:rsidR="00E169C6" w:rsidRPr="007E4B0A" w:rsidRDefault="00E169C6" w:rsidP="00E169C6">
      <w:pPr>
        <w:spacing w:after="0"/>
        <w:jc w:val="both"/>
        <w:rPr>
          <w:rFonts w:ascii="Simplified Arabic" w:eastAsia="Times New Roman" w:hAnsi="Simplified Arabic" w:cs="Simplified Arabic"/>
          <w:b/>
          <w:sz w:val="28"/>
          <w:szCs w:val="28"/>
          <w:lang w:bidi="ar-EG"/>
        </w:rPr>
      </w:pPr>
      <w:r w:rsidRPr="007E4B0A">
        <w:rPr>
          <w:rFonts w:ascii="Simplified Arabic" w:eastAsia="Times New Roman" w:hAnsi="Simplified Arabic" w:cs="Simplified Arabic"/>
          <w:b/>
          <w:sz w:val="28"/>
          <w:szCs w:val="28"/>
          <w:rtl/>
          <w:lang w:bidi="ar-EG"/>
        </w:rPr>
        <w:lastRenderedPageBreak/>
        <w:t>قيمة ت عند معنوية 0.05= 1.701*</w:t>
      </w:r>
    </w:p>
    <w:p w:rsidR="00E169C6" w:rsidRPr="007E4B0A" w:rsidRDefault="00E169C6" w:rsidP="00E169C6">
      <w:pPr>
        <w:spacing w:after="0"/>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يتضح من جدول (  12  ) عدم وجود فروق ذات دلالة معنوية فى المتغيرات البدنية قيد البحث حيث كانت قيم ت المحسوبة اقل من القيمة الجدولية لإختبار ت عند مستوى الدلالة 0.05 مما يبين تكافؤ مجموعتى البحث فى المتغيرات البدنية.</w:t>
      </w:r>
    </w:p>
    <w:p w:rsidR="00E169C6" w:rsidRPr="007E4B0A" w:rsidRDefault="00E169C6" w:rsidP="00E169C6">
      <w:pPr>
        <w:spacing w:after="0"/>
        <w:ind w:firstLine="72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جدول ( 13 )</w:t>
      </w:r>
    </w:p>
    <w:p w:rsidR="00E169C6" w:rsidRPr="007E4B0A" w:rsidRDefault="00E169C6" w:rsidP="00DD5326">
      <w:pPr>
        <w:autoSpaceDE w:val="0"/>
        <w:autoSpaceDN w:val="0"/>
        <w:adjustRightInd w:val="0"/>
        <w:spacing w:after="0"/>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التكافؤ فى متغيرات التوازن العضلى</w:t>
      </w:r>
      <w:r w:rsidRPr="007E4B0A">
        <w:rPr>
          <w:rFonts w:ascii="Simplified Arabic" w:eastAsia="Times New Roman" w:hAnsi="Simplified Arabic" w:cs="Simplified Arabic"/>
          <w:sz w:val="28"/>
          <w:szCs w:val="28"/>
          <w:rtl/>
          <w:lang w:bidi="ar-EG"/>
        </w:rPr>
        <w:t xml:space="preserve"> </w:t>
      </w:r>
      <w:r w:rsidR="0073424D">
        <w:rPr>
          <w:rFonts w:ascii="Simplified Arabic" w:eastAsia="Times New Roman" w:hAnsi="Simplified Arabic" w:cs="Simplified Arabic"/>
          <w:sz w:val="28"/>
          <w:szCs w:val="28"/>
          <w:rtl/>
          <w:lang w:bidi="ar-EG"/>
        </w:rPr>
        <w:t>العضلات العاملة فى رياضة المصارعة</w:t>
      </w:r>
      <w:r w:rsidRPr="007E4B0A">
        <w:rPr>
          <w:rFonts w:ascii="Simplified Arabic" w:eastAsia="Times New Roman" w:hAnsi="Simplified Arabic" w:cs="Simplified Arabic"/>
          <w:sz w:val="28"/>
          <w:szCs w:val="28"/>
          <w:rtl/>
          <w:lang w:bidi="ar-EG"/>
        </w:rPr>
        <w:t xml:space="preserve">         </w:t>
      </w:r>
      <w:r w:rsidRPr="007E4B0A">
        <w:rPr>
          <w:rFonts w:ascii="Simplified Arabic" w:eastAsia="Times New Roman" w:hAnsi="Simplified Arabic" w:cs="Simplified Arabic"/>
          <w:sz w:val="28"/>
          <w:szCs w:val="28"/>
          <w:rtl/>
        </w:rPr>
        <w:t>ن1=ن2=</w:t>
      </w:r>
      <w:r w:rsidR="00DD5326">
        <w:rPr>
          <w:rFonts w:ascii="Simplified Arabic" w:eastAsia="Times New Roman" w:hAnsi="Simplified Arabic" w:cs="Simplified Arabic" w:hint="cs"/>
          <w:sz w:val="28"/>
          <w:szCs w:val="28"/>
          <w:rtl/>
        </w:rPr>
        <w:t>8</w:t>
      </w:r>
    </w:p>
    <w:tbl>
      <w:tblPr>
        <w:bidiVisual/>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
        <w:gridCol w:w="3522"/>
        <w:gridCol w:w="834"/>
        <w:gridCol w:w="1061"/>
        <w:gridCol w:w="834"/>
        <w:gridCol w:w="997"/>
        <w:gridCol w:w="828"/>
        <w:gridCol w:w="930"/>
      </w:tblGrid>
      <w:tr w:rsidR="00E169C6" w:rsidRPr="007E4B0A" w:rsidTr="00F123BF">
        <w:trPr>
          <w:gridBefore w:val="1"/>
          <w:wBefore w:w="52" w:type="pct"/>
          <w:trHeight w:val="300"/>
          <w:jc w:val="center"/>
        </w:trPr>
        <w:tc>
          <w:tcPr>
            <w:tcW w:w="1935" w:type="pct"/>
            <w:vMerge w:val="restart"/>
            <w:tcBorders>
              <w:top w:val="thinThickSmallGap" w:sz="24" w:space="0" w:color="auto"/>
              <w:left w:val="nil"/>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القوة القصوى للمجموعات العضلية</w:t>
            </w:r>
          </w:p>
        </w:tc>
        <w:tc>
          <w:tcPr>
            <w:tcW w:w="458" w:type="pct"/>
            <w:vMerge w:val="restart"/>
            <w:tcBorders>
              <w:top w:val="thinThickSmallGap" w:sz="24" w:space="0" w:color="auto"/>
              <w:left w:val="single" w:sz="12"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وحدة القياس</w:t>
            </w:r>
          </w:p>
        </w:tc>
        <w:tc>
          <w:tcPr>
            <w:tcW w:w="1041" w:type="pct"/>
            <w:gridSpan w:val="2"/>
            <w:tcBorders>
              <w:top w:val="thinThickSmallGap" w:sz="24" w:space="0" w:color="auto"/>
              <w:left w:val="single" w:sz="12" w:space="0" w:color="auto"/>
              <w:bottom w:val="single" w:sz="12" w:space="0" w:color="auto"/>
              <w:right w:val="single" w:sz="12" w:space="0" w:color="auto"/>
            </w:tcBorders>
            <w:shd w:val="clear" w:color="auto" w:fill="FFFFFF"/>
            <w:noWrap/>
            <w:vAlign w:val="bottom"/>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المجموعة التجريبية</w:t>
            </w:r>
          </w:p>
        </w:tc>
        <w:tc>
          <w:tcPr>
            <w:tcW w:w="1003" w:type="pct"/>
            <w:gridSpan w:val="2"/>
            <w:tcBorders>
              <w:top w:val="thinThickSmallGap" w:sz="24" w:space="0" w:color="auto"/>
              <w:left w:val="single" w:sz="12" w:space="0" w:color="auto"/>
              <w:bottom w:val="single" w:sz="12" w:space="0" w:color="auto"/>
              <w:right w:val="nil"/>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المجموعة الضابطة</w:t>
            </w:r>
          </w:p>
        </w:tc>
        <w:tc>
          <w:tcPr>
            <w:tcW w:w="511" w:type="pct"/>
            <w:vMerge w:val="restart"/>
            <w:tcBorders>
              <w:top w:val="thinThickSmallGap" w:sz="24" w:space="0" w:color="auto"/>
              <w:left w:val="single" w:sz="12" w:space="0" w:color="auto"/>
              <w:right w:val="nil"/>
            </w:tcBorders>
            <w:shd w:val="clear" w:color="auto" w:fill="FFFFFF"/>
          </w:tcPr>
          <w:p w:rsidR="00E169C6" w:rsidRPr="007E4B0A" w:rsidRDefault="00E169C6" w:rsidP="00E169C6">
            <w:pPr>
              <w:spacing w:after="0"/>
              <w:jc w:val="center"/>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ت</w:t>
            </w:r>
          </w:p>
          <w:p w:rsidR="00E169C6" w:rsidRPr="007E4B0A" w:rsidRDefault="00E169C6" w:rsidP="00E169C6">
            <w:pPr>
              <w:spacing w:after="0"/>
              <w:rPr>
                <w:rFonts w:ascii="Simplified Arabic" w:eastAsia="Times New Roman" w:hAnsi="Simplified Arabic" w:cs="Simplified Arabic"/>
                <w:b/>
                <w:bCs/>
                <w:sz w:val="28"/>
                <w:szCs w:val="28"/>
                <w:rtl/>
              </w:rPr>
            </w:pPr>
          </w:p>
        </w:tc>
      </w:tr>
      <w:tr w:rsidR="00E169C6" w:rsidRPr="007E4B0A" w:rsidTr="00F123BF">
        <w:trPr>
          <w:gridBefore w:val="1"/>
          <w:wBefore w:w="52" w:type="pct"/>
          <w:trHeight w:val="300"/>
          <w:jc w:val="center"/>
        </w:trPr>
        <w:tc>
          <w:tcPr>
            <w:tcW w:w="1935" w:type="pct"/>
            <w:vMerge/>
            <w:tcBorders>
              <w:left w:val="nil"/>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rPr>
            </w:pPr>
          </w:p>
        </w:tc>
        <w:tc>
          <w:tcPr>
            <w:tcW w:w="458" w:type="pct"/>
            <w:vMerge/>
            <w:tcBorders>
              <w:left w:val="single" w:sz="12" w:space="0" w:color="auto"/>
              <w:bottom w:val="thickThinSmallGap" w:sz="24" w:space="0" w:color="auto"/>
              <w:right w:val="single" w:sz="12" w:space="0" w:color="auto"/>
            </w:tcBorders>
            <w:shd w:val="clear" w:color="auto" w:fill="FFFFFF"/>
            <w:noWrap/>
            <w:vAlign w:val="center"/>
            <w:hideMark/>
          </w:tcPr>
          <w:p w:rsidR="00E169C6" w:rsidRPr="007E4B0A" w:rsidRDefault="00E169C6" w:rsidP="00E169C6">
            <w:pPr>
              <w:spacing w:after="0"/>
              <w:jc w:val="center"/>
              <w:rPr>
                <w:rFonts w:ascii="Simplified Arabic" w:eastAsia="Times New Roman" w:hAnsi="Simplified Arabic" w:cs="Simplified Arabic"/>
                <w:b/>
                <w:bCs/>
                <w:sz w:val="28"/>
                <w:szCs w:val="28"/>
                <w:lang w:bidi="ar-EG"/>
              </w:rPr>
            </w:pPr>
          </w:p>
        </w:tc>
        <w:tc>
          <w:tcPr>
            <w:tcW w:w="583"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rtl/>
                <w:lang w:bidi="ar-EG"/>
              </w:rPr>
            </w:pPr>
            <w:r w:rsidRPr="00245D14">
              <w:rPr>
                <w:rFonts w:ascii="Simplified Arabic" w:eastAsia="Times New Roman" w:hAnsi="Simplified Arabic" w:cs="Simplified Arabic"/>
                <w:b/>
                <w:bCs/>
                <w:rtl/>
                <w:lang w:bidi="ar-EG"/>
              </w:rPr>
              <w:t>المتوسط</w:t>
            </w:r>
          </w:p>
        </w:tc>
        <w:tc>
          <w:tcPr>
            <w:tcW w:w="458"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rtl/>
                <w:lang w:bidi="ar-EG"/>
              </w:rPr>
            </w:pPr>
            <w:r w:rsidRPr="00245D14">
              <w:rPr>
                <w:rFonts w:ascii="Simplified Arabic" w:eastAsia="Times New Roman" w:hAnsi="Simplified Arabic" w:cs="Simplified Arabic"/>
                <w:b/>
                <w:bCs/>
                <w:rtl/>
                <w:lang w:bidi="ar-EG"/>
              </w:rPr>
              <w:t>الانحراف</w:t>
            </w:r>
          </w:p>
        </w:tc>
        <w:tc>
          <w:tcPr>
            <w:tcW w:w="548" w:type="pct"/>
            <w:tcBorders>
              <w:top w:val="single" w:sz="12" w:space="0" w:color="auto"/>
              <w:left w:val="single" w:sz="12" w:space="0" w:color="auto"/>
              <w:bottom w:val="thickThinSmallGap" w:sz="24" w:space="0" w:color="auto"/>
              <w:right w:val="single" w:sz="12" w:space="0" w:color="auto"/>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rtl/>
                <w:lang w:bidi="ar-EG"/>
              </w:rPr>
            </w:pPr>
            <w:r w:rsidRPr="00245D14">
              <w:rPr>
                <w:rFonts w:ascii="Simplified Arabic" w:eastAsia="Times New Roman" w:hAnsi="Simplified Arabic" w:cs="Simplified Arabic"/>
                <w:b/>
                <w:bCs/>
                <w:rtl/>
                <w:lang w:bidi="ar-EG"/>
              </w:rPr>
              <w:t>المتوسط</w:t>
            </w:r>
          </w:p>
        </w:tc>
        <w:tc>
          <w:tcPr>
            <w:tcW w:w="455" w:type="pct"/>
            <w:tcBorders>
              <w:top w:val="single" w:sz="12" w:space="0" w:color="auto"/>
              <w:left w:val="single" w:sz="12" w:space="0" w:color="auto"/>
              <w:bottom w:val="thickThinSmallGap" w:sz="24" w:space="0" w:color="auto"/>
              <w:right w:val="nil"/>
            </w:tcBorders>
            <w:shd w:val="clear" w:color="auto" w:fill="FFFFFF"/>
            <w:noWrap/>
            <w:vAlign w:val="center"/>
          </w:tcPr>
          <w:p w:rsidR="00E169C6" w:rsidRPr="00245D14" w:rsidRDefault="00E169C6" w:rsidP="00E169C6">
            <w:pPr>
              <w:spacing w:after="0"/>
              <w:jc w:val="center"/>
              <w:rPr>
                <w:rFonts w:ascii="Simplified Arabic" w:eastAsia="Times New Roman" w:hAnsi="Simplified Arabic" w:cs="Simplified Arabic"/>
                <w:b/>
                <w:bCs/>
                <w:rtl/>
                <w:lang w:bidi="ar-EG"/>
              </w:rPr>
            </w:pPr>
            <w:r w:rsidRPr="00245D14">
              <w:rPr>
                <w:rFonts w:ascii="Simplified Arabic" w:eastAsia="Times New Roman" w:hAnsi="Simplified Arabic" w:cs="Simplified Arabic"/>
                <w:b/>
                <w:bCs/>
                <w:rtl/>
                <w:lang w:bidi="ar-EG"/>
              </w:rPr>
              <w:t>الانحراف</w:t>
            </w:r>
          </w:p>
        </w:tc>
        <w:tc>
          <w:tcPr>
            <w:tcW w:w="511" w:type="pct"/>
            <w:vMerge/>
            <w:tcBorders>
              <w:left w:val="single" w:sz="12" w:space="0" w:color="auto"/>
              <w:bottom w:val="thickThinSmallGap" w:sz="24" w:space="0" w:color="auto"/>
              <w:right w:val="nil"/>
            </w:tcBorders>
            <w:shd w:val="clear" w:color="auto" w:fill="FFFFFF"/>
          </w:tcPr>
          <w:p w:rsidR="00E169C6" w:rsidRPr="007E4B0A" w:rsidRDefault="00E169C6" w:rsidP="00E169C6">
            <w:pPr>
              <w:spacing w:after="0"/>
              <w:jc w:val="both"/>
              <w:rPr>
                <w:rFonts w:ascii="Simplified Arabic" w:eastAsia="Times New Roman" w:hAnsi="Simplified Arabic" w:cs="Simplified Arabic"/>
                <w:b/>
                <w:bCs/>
                <w:sz w:val="28"/>
                <w:szCs w:val="28"/>
                <w:rtl/>
                <w:lang w:bidi="ar-EG"/>
              </w:rPr>
            </w:pPr>
          </w:p>
        </w:tc>
      </w:tr>
      <w:tr w:rsidR="00E169C6" w:rsidRPr="007E4B0A" w:rsidTr="002B624E">
        <w:trPr>
          <w:trHeight w:hRule="exact" w:val="510"/>
          <w:jc w:val="center"/>
        </w:trPr>
        <w:tc>
          <w:tcPr>
            <w:tcW w:w="1987" w:type="pct"/>
            <w:gridSpan w:val="2"/>
            <w:tcBorders>
              <w:top w:val="thickThinSmallGap" w:sz="24" w:space="0" w:color="auto"/>
              <w:left w:val="nil"/>
              <w:bottom w:val="single" w:sz="12" w:space="0" w:color="auto"/>
              <w:right w:val="single" w:sz="12" w:space="0" w:color="auto"/>
            </w:tcBorders>
            <w:shd w:val="clear" w:color="auto" w:fill="FFFFFF"/>
            <w:noWrap/>
            <w:vAlign w:val="center"/>
          </w:tcPr>
          <w:p w:rsidR="00E169C6" w:rsidRPr="007E4B0A" w:rsidRDefault="00E169C6" w:rsidP="00E169C6">
            <w:pPr>
              <w:spacing w:after="0"/>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القوة القصوى للعضلات المادة للرجلين</w:t>
            </w:r>
          </w:p>
        </w:tc>
        <w:tc>
          <w:tcPr>
            <w:tcW w:w="458" w:type="pct"/>
            <w:tcBorders>
              <w:top w:val="thickThinSmallGap" w:sz="24"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158.87</w:t>
            </w:r>
          </w:p>
        </w:tc>
        <w:tc>
          <w:tcPr>
            <w:tcW w:w="458"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1.85</w:t>
            </w:r>
          </w:p>
        </w:tc>
        <w:tc>
          <w:tcPr>
            <w:tcW w:w="548" w:type="pct"/>
            <w:tcBorders>
              <w:top w:val="thickThinSmallGap" w:sz="24"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156.33</w:t>
            </w:r>
          </w:p>
        </w:tc>
        <w:tc>
          <w:tcPr>
            <w:tcW w:w="455" w:type="pct"/>
            <w:tcBorders>
              <w:top w:val="thickThinSmallGap" w:sz="24"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6.04</w:t>
            </w:r>
          </w:p>
        </w:tc>
        <w:tc>
          <w:tcPr>
            <w:tcW w:w="511" w:type="pct"/>
            <w:tcBorders>
              <w:top w:val="thickThinSmallGap" w:sz="24"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1.56</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للرجلين</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146.53</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4.07</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143.27</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4.94</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1.66</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اليمنى</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23.93</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1.10</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23.60</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1.24</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78.</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المادة للقدم اليسرى</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20.67</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1.23</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20.40</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1.29</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58.</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قياس قوة العضلات القابضة للرجلين</w:t>
            </w:r>
          </w:p>
          <w:p w:rsidR="00E169C6" w:rsidRPr="007E4B0A" w:rsidRDefault="00E169C6" w:rsidP="00E169C6">
            <w:pPr>
              <w:autoSpaceDE w:val="0"/>
              <w:autoSpaceDN w:val="0"/>
              <w:adjustRightInd w:val="0"/>
              <w:spacing w:after="0"/>
              <w:rPr>
                <w:rFonts w:ascii="Simplified Arabic" w:eastAsia="Times New Roman" w:hAnsi="Simplified Arabic" w:cs="Simplified Arabic"/>
                <w:b/>
                <w:bCs/>
                <w:sz w:val="28"/>
                <w:szCs w:val="28"/>
              </w:rPr>
            </w:pP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118.20</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1.32</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116.53</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3.40</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1.67</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اليمنى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21.67</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1.05</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21.00</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1.07</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1.63</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القابضة للرجل اليسرى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18.20</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1.08</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17.40</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1.45</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1.</w:t>
            </w:r>
            <w:r w:rsidRPr="007E4B0A">
              <w:rPr>
                <w:rFonts w:ascii="Simplified Arabic" w:eastAsia="Times New Roman" w:hAnsi="Simplified Arabic" w:cs="Simplified Arabic"/>
                <w:b/>
                <w:bCs/>
                <w:sz w:val="28"/>
                <w:szCs w:val="28"/>
                <w:rtl/>
                <w:lang w:bidi="ar-EG"/>
              </w:rPr>
              <w:t>48</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اليمنى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32.67</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1.29</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32.07</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1.60</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1.25</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المبعدة للرجل اليسرى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29.93</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1.10</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29.27</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1.58</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1.34</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اليمنى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33.40</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1.68</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32.27</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2.09</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1.64</w:t>
            </w:r>
          </w:p>
        </w:tc>
      </w:tr>
      <w:tr w:rsidR="00E169C6"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noWrap/>
          </w:tcPr>
          <w:p w:rsidR="00E169C6" w:rsidRPr="007E4B0A" w:rsidRDefault="00E169C6" w:rsidP="00E169C6">
            <w:pPr>
              <w:spacing w:after="0"/>
              <w:rPr>
                <w:rFonts w:ascii="Simplified Arabic" w:eastAsia="Times New Roman" w:hAnsi="Simplified Arabic" w:cs="Simplified Arabic"/>
                <w:sz w:val="28"/>
                <w:szCs w:val="28"/>
              </w:rPr>
            </w:pPr>
            <w:r w:rsidRPr="007E4B0A">
              <w:rPr>
                <w:rFonts w:ascii="Simplified Arabic" w:eastAsia="Times New Roman" w:hAnsi="Simplified Arabic" w:cs="Simplified Arabic"/>
                <w:b/>
                <w:bCs/>
                <w:sz w:val="28"/>
                <w:szCs w:val="28"/>
                <w:rtl/>
              </w:rPr>
              <w:t>قياس قوة العضلات الضامة  للرجل اليسرى</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30.47</w:t>
            </w:r>
          </w:p>
        </w:tc>
        <w:tc>
          <w:tcPr>
            <w:tcW w:w="45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1.60</w:t>
            </w:r>
          </w:p>
        </w:tc>
        <w:tc>
          <w:tcPr>
            <w:tcW w:w="54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29.27</w:t>
            </w:r>
          </w:p>
        </w:tc>
        <w:tc>
          <w:tcPr>
            <w:tcW w:w="455" w:type="pct"/>
            <w:tcBorders>
              <w:top w:val="single" w:sz="12" w:space="0" w:color="auto"/>
              <w:left w:val="single" w:sz="12" w:space="0" w:color="auto"/>
              <w:bottom w:val="single" w:sz="12" w:space="0" w:color="auto"/>
              <w:right w:val="nil"/>
            </w:tcBorders>
            <w:shd w:val="clear" w:color="auto" w:fill="FFFFFF"/>
            <w:noWrap/>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2.94</w:t>
            </w:r>
          </w:p>
        </w:tc>
        <w:tc>
          <w:tcPr>
            <w:tcW w:w="511" w:type="pct"/>
            <w:tcBorders>
              <w:top w:val="single" w:sz="12" w:space="0" w:color="auto"/>
              <w:left w:val="single" w:sz="12" w:space="0" w:color="auto"/>
              <w:bottom w:val="single" w:sz="12" w:space="0" w:color="auto"/>
              <w:right w:val="nil"/>
            </w:tcBorders>
            <w:shd w:val="clear" w:color="auto" w:fill="FFFFFF"/>
            <w:vAlign w:val="center"/>
          </w:tcPr>
          <w:p w:rsidR="00E169C6" w:rsidRPr="007E4B0A" w:rsidRDefault="00E169C6" w:rsidP="00E169C6">
            <w:pPr>
              <w:spacing w:after="0"/>
              <w:jc w:val="center"/>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1.39</w:t>
            </w:r>
          </w:p>
        </w:tc>
      </w:tr>
      <w:tr w:rsidR="00612620"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themeFill="background1"/>
            <w:noWrap/>
            <w:vAlign w:val="center"/>
          </w:tcPr>
          <w:p w:rsidR="00612620" w:rsidRPr="00612620" w:rsidRDefault="00612620" w:rsidP="00612620">
            <w:pPr>
              <w:autoSpaceDE w:val="0"/>
              <w:autoSpaceDN w:val="0"/>
              <w:adjustRightInd w:val="0"/>
              <w:rPr>
                <w:rFonts w:ascii="Simplified Arabic" w:hAnsi="Simplified Arabic" w:cs="Simplified Arabic"/>
                <w:b/>
                <w:bCs/>
                <w:sz w:val="28"/>
                <w:szCs w:val="28"/>
                <w:rtl/>
                <w:lang w:bidi="ar-EG"/>
              </w:rPr>
            </w:pPr>
            <w:r w:rsidRPr="00612620">
              <w:rPr>
                <w:rFonts w:ascii="Simplified Arabic" w:hAnsi="Simplified Arabic" w:cs="Simplified Arabic"/>
                <w:b/>
                <w:bCs/>
                <w:sz w:val="28"/>
                <w:szCs w:val="28"/>
                <w:rtl/>
              </w:rPr>
              <w:t xml:space="preserve">القوة القصوى </w:t>
            </w:r>
            <w:r w:rsidRPr="00612620">
              <w:rPr>
                <w:rFonts w:ascii="Simplified Arabic" w:hAnsi="Simplified Arabic" w:cs="Simplified Arabic" w:hint="cs"/>
                <w:b/>
                <w:bCs/>
                <w:sz w:val="28"/>
                <w:szCs w:val="28"/>
                <w:rtl/>
              </w:rPr>
              <w:t>لعضلات الظهر</w:t>
            </w:r>
            <w:r w:rsidRPr="00612620">
              <w:rPr>
                <w:rFonts w:ascii="Simplified Arabic" w:hAnsi="Simplified Arabic" w:cs="Simplified Arabic"/>
                <w:b/>
                <w:bCs/>
                <w:sz w:val="28"/>
                <w:szCs w:val="28"/>
                <w:rtl/>
              </w:rPr>
              <w:t>.</w:t>
            </w:r>
          </w:p>
          <w:p w:rsidR="00612620" w:rsidRPr="00612620" w:rsidRDefault="00612620" w:rsidP="00612620">
            <w:pPr>
              <w:autoSpaceDE w:val="0"/>
              <w:autoSpaceDN w:val="0"/>
              <w:adjustRightInd w:val="0"/>
              <w:rPr>
                <w:rFonts w:ascii="Simplified Arabic" w:hAnsi="Simplified Arabic" w:cs="Simplified Arabic"/>
                <w:b/>
                <w:bCs/>
                <w:sz w:val="28"/>
                <w:szCs w:val="28"/>
                <w:rtl/>
                <w:lang w:bidi="ar-EG"/>
              </w:rPr>
            </w:pPr>
          </w:p>
        </w:tc>
        <w:tc>
          <w:tcPr>
            <w:tcW w:w="458" w:type="pct"/>
            <w:tcBorders>
              <w:top w:val="single" w:sz="12" w:space="0" w:color="auto"/>
              <w:left w:val="single" w:sz="12" w:space="0" w:color="auto"/>
              <w:bottom w:val="single" w:sz="12" w:space="0" w:color="auto"/>
              <w:right w:val="single" w:sz="12" w:space="0" w:color="auto"/>
            </w:tcBorders>
            <w:shd w:val="clear" w:color="auto" w:fill="FFFFFF" w:themeFill="background1"/>
            <w:noWrap/>
          </w:tcPr>
          <w:p w:rsidR="00612620" w:rsidRPr="00612620" w:rsidRDefault="00612620" w:rsidP="00612620">
            <w:pPr>
              <w:jc w:val="center"/>
              <w:rPr>
                <w:rFonts w:ascii="Simplified Arabic" w:hAnsi="Simplified Arabic" w:cs="Simplified Arabic"/>
                <w:b/>
                <w:bCs/>
                <w:sz w:val="28"/>
                <w:szCs w:val="28"/>
              </w:rPr>
            </w:pPr>
            <w:r w:rsidRPr="00612620">
              <w:rPr>
                <w:rFonts w:ascii="Simplified Arabic"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84.4</w:t>
            </w:r>
            <w:r w:rsidRPr="00612620">
              <w:rPr>
                <w:rFonts w:ascii="Simplified Arabic" w:hAnsi="Simplified Arabic" w:cs="Simplified Arabic" w:hint="cs"/>
                <w:b/>
                <w:bCs/>
                <w:sz w:val="28"/>
                <w:szCs w:val="28"/>
                <w:rtl/>
              </w:rPr>
              <w:t>7</w:t>
            </w:r>
          </w:p>
        </w:tc>
        <w:tc>
          <w:tcPr>
            <w:tcW w:w="45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9.7</w:t>
            </w:r>
            <w:r w:rsidRPr="00612620">
              <w:rPr>
                <w:rFonts w:ascii="Simplified Arabic" w:hAnsi="Simplified Arabic" w:cs="Simplified Arabic" w:hint="cs"/>
                <w:b/>
                <w:bCs/>
                <w:sz w:val="28"/>
                <w:szCs w:val="28"/>
                <w:rtl/>
              </w:rPr>
              <w:t xml:space="preserve">2 </w:t>
            </w:r>
          </w:p>
        </w:tc>
        <w:tc>
          <w:tcPr>
            <w:tcW w:w="54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83.73</w:t>
            </w:r>
            <w:r w:rsidRPr="00612620">
              <w:rPr>
                <w:rFonts w:ascii="Simplified Arabic" w:hAnsi="Simplified Arabic" w:cs="Simplified Arabic" w:hint="cs"/>
                <w:b/>
                <w:bCs/>
                <w:sz w:val="28"/>
                <w:szCs w:val="28"/>
                <w:rtl/>
              </w:rPr>
              <w:t xml:space="preserve"> </w:t>
            </w:r>
          </w:p>
        </w:tc>
        <w:tc>
          <w:tcPr>
            <w:tcW w:w="455" w:type="pct"/>
            <w:tcBorders>
              <w:top w:val="single" w:sz="12" w:space="0" w:color="auto"/>
              <w:left w:val="single" w:sz="12" w:space="0" w:color="auto"/>
              <w:bottom w:val="single" w:sz="12" w:space="0" w:color="auto"/>
              <w:right w:val="nil"/>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8.7</w:t>
            </w:r>
            <w:r w:rsidRPr="00612620">
              <w:rPr>
                <w:rFonts w:ascii="Simplified Arabic" w:hAnsi="Simplified Arabic" w:cs="Simplified Arabic" w:hint="cs"/>
                <w:b/>
                <w:bCs/>
                <w:sz w:val="28"/>
                <w:szCs w:val="28"/>
                <w:rtl/>
              </w:rPr>
              <w:t xml:space="preserve">5 </w:t>
            </w:r>
          </w:p>
        </w:tc>
        <w:tc>
          <w:tcPr>
            <w:tcW w:w="511" w:type="pct"/>
            <w:tcBorders>
              <w:top w:val="single" w:sz="12" w:space="0" w:color="auto"/>
              <w:left w:val="single" w:sz="12" w:space="0" w:color="auto"/>
              <w:bottom w:val="single" w:sz="12" w:space="0" w:color="auto"/>
              <w:right w:val="nil"/>
            </w:tcBorders>
            <w:shd w:val="clear" w:color="auto" w:fill="FFFFFF" w:themeFill="background1"/>
            <w:vAlign w:val="center"/>
          </w:tcPr>
          <w:p w:rsidR="00612620" w:rsidRPr="00612620" w:rsidRDefault="00612620" w:rsidP="00612620">
            <w:pPr>
              <w:jc w:val="center"/>
              <w:rPr>
                <w:rFonts w:ascii="Simplified Arabic" w:hAnsi="Simplified Arabic" w:cs="Simplified Arabic"/>
                <w:b/>
                <w:bCs/>
                <w:sz w:val="28"/>
                <w:szCs w:val="28"/>
              </w:rPr>
            </w:pPr>
            <w:r w:rsidRPr="00612620">
              <w:rPr>
                <w:rFonts w:ascii="Simplified Arabic" w:hAnsi="Simplified Arabic" w:cs="Simplified Arabic" w:hint="cs"/>
                <w:b/>
                <w:bCs/>
                <w:sz w:val="28"/>
                <w:szCs w:val="28"/>
                <w:rtl/>
              </w:rPr>
              <w:t>217.</w:t>
            </w:r>
          </w:p>
        </w:tc>
      </w:tr>
      <w:tr w:rsidR="00612620" w:rsidRPr="007E4B0A" w:rsidTr="002B624E">
        <w:trPr>
          <w:trHeight w:hRule="exact" w:val="510"/>
          <w:jc w:val="center"/>
        </w:trPr>
        <w:tc>
          <w:tcPr>
            <w:tcW w:w="1987" w:type="pct"/>
            <w:gridSpan w:val="2"/>
            <w:tcBorders>
              <w:top w:val="single" w:sz="12" w:space="0" w:color="auto"/>
              <w:left w:val="nil"/>
              <w:bottom w:val="single" w:sz="12" w:space="0" w:color="auto"/>
              <w:right w:val="single" w:sz="12" w:space="0" w:color="auto"/>
            </w:tcBorders>
            <w:shd w:val="clear" w:color="auto" w:fill="FFFFFF" w:themeFill="background1"/>
            <w:noWrap/>
          </w:tcPr>
          <w:p w:rsidR="00612620" w:rsidRPr="00612620" w:rsidRDefault="00612620" w:rsidP="00612620">
            <w:pPr>
              <w:autoSpaceDE w:val="0"/>
              <w:autoSpaceDN w:val="0"/>
              <w:adjustRightInd w:val="0"/>
              <w:rPr>
                <w:rFonts w:ascii="Simplified Arabic" w:hAnsi="Simplified Arabic" w:cs="Simplified Arabic"/>
                <w:b/>
                <w:bCs/>
                <w:sz w:val="28"/>
                <w:szCs w:val="28"/>
              </w:rPr>
            </w:pPr>
            <w:r w:rsidRPr="00612620">
              <w:rPr>
                <w:rFonts w:ascii="Simplified Arabic" w:hAnsi="Simplified Arabic" w:cs="Simplified Arabic" w:hint="cs"/>
                <w:b/>
                <w:bCs/>
                <w:sz w:val="28"/>
                <w:szCs w:val="28"/>
                <w:rtl/>
              </w:rPr>
              <w:t>قياس قوة العضلات لعضلات الرقبة</w:t>
            </w:r>
          </w:p>
          <w:p w:rsidR="00612620" w:rsidRPr="00612620" w:rsidRDefault="00612620" w:rsidP="00612620">
            <w:pPr>
              <w:autoSpaceDE w:val="0"/>
              <w:autoSpaceDN w:val="0"/>
              <w:adjustRightInd w:val="0"/>
              <w:rPr>
                <w:rFonts w:ascii="Simplified Arabic" w:hAnsi="Simplified Arabic" w:cs="Simplified Arabic"/>
                <w:b/>
                <w:bCs/>
                <w:sz w:val="28"/>
                <w:szCs w:val="28"/>
              </w:rPr>
            </w:pPr>
          </w:p>
        </w:tc>
        <w:tc>
          <w:tcPr>
            <w:tcW w:w="458" w:type="pct"/>
            <w:tcBorders>
              <w:top w:val="single" w:sz="12" w:space="0" w:color="auto"/>
              <w:left w:val="single" w:sz="12" w:space="0" w:color="auto"/>
              <w:bottom w:val="single" w:sz="12" w:space="0" w:color="auto"/>
              <w:right w:val="single" w:sz="12" w:space="0" w:color="auto"/>
            </w:tcBorders>
            <w:shd w:val="clear" w:color="auto" w:fill="FFFFFF" w:themeFill="background1"/>
            <w:noWrap/>
          </w:tcPr>
          <w:p w:rsidR="00612620" w:rsidRPr="00612620" w:rsidRDefault="00612620" w:rsidP="00612620">
            <w:pPr>
              <w:jc w:val="center"/>
              <w:rPr>
                <w:rFonts w:ascii="Simplified Arabic" w:hAnsi="Simplified Arabic" w:cs="Simplified Arabic"/>
                <w:b/>
                <w:bCs/>
                <w:sz w:val="28"/>
                <w:szCs w:val="28"/>
              </w:rPr>
            </w:pPr>
            <w:r w:rsidRPr="00612620">
              <w:rPr>
                <w:rFonts w:ascii="Simplified Arabic" w:hAnsi="Simplified Arabic" w:cs="Simplified Arabic"/>
                <w:b/>
                <w:bCs/>
                <w:sz w:val="28"/>
                <w:szCs w:val="28"/>
                <w:rtl/>
              </w:rPr>
              <w:t>نيوتن</w:t>
            </w:r>
          </w:p>
        </w:tc>
        <w:tc>
          <w:tcPr>
            <w:tcW w:w="583"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23.0</w:t>
            </w:r>
            <w:r w:rsidRPr="00612620">
              <w:rPr>
                <w:rFonts w:ascii="Simplified Arabic" w:hAnsi="Simplified Arabic" w:cs="Simplified Arabic" w:hint="cs"/>
                <w:b/>
                <w:bCs/>
                <w:sz w:val="28"/>
                <w:szCs w:val="28"/>
                <w:rtl/>
              </w:rPr>
              <w:t>7</w:t>
            </w:r>
          </w:p>
        </w:tc>
        <w:tc>
          <w:tcPr>
            <w:tcW w:w="45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2.6</w:t>
            </w:r>
            <w:r w:rsidRPr="00612620">
              <w:rPr>
                <w:rFonts w:ascii="Simplified Arabic" w:hAnsi="Simplified Arabic" w:cs="Simplified Arabic" w:hint="cs"/>
                <w:b/>
                <w:bCs/>
                <w:sz w:val="28"/>
                <w:szCs w:val="28"/>
                <w:rtl/>
              </w:rPr>
              <w:t>6</w:t>
            </w:r>
          </w:p>
        </w:tc>
        <w:tc>
          <w:tcPr>
            <w:tcW w:w="54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rPr>
            </w:pPr>
            <w:r w:rsidRPr="00612620">
              <w:rPr>
                <w:rFonts w:ascii="Simplified Arabic" w:hAnsi="Simplified Arabic" w:cs="Simplified Arabic"/>
                <w:b/>
                <w:bCs/>
                <w:sz w:val="28"/>
                <w:szCs w:val="28"/>
                <w:rtl/>
              </w:rPr>
              <w:t>22.4</w:t>
            </w:r>
            <w:r w:rsidRPr="00612620">
              <w:rPr>
                <w:rFonts w:ascii="Simplified Arabic" w:hAnsi="Simplified Arabic" w:cs="Simplified Arabic" w:hint="cs"/>
                <w:b/>
                <w:bCs/>
                <w:sz w:val="28"/>
                <w:szCs w:val="28"/>
                <w:rtl/>
              </w:rPr>
              <w:t>7</w:t>
            </w:r>
          </w:p>
        </w:tc>
        <w:tc>
          <w:tcPr>
            <w:tcW w:w="455" w:type="pct"/>
            <w:tcBorders>
              <w:top w:val="single" w:sz="12" w:space="0" w:color="auto"/>
              <w:left w:val="single" w:sz="12" w:space="0" w:color="auto"/>
              <w:bottom w:val="single" w:sz="12" w:space="0" w:color="auto"/>
              <w:right w:val="nil"/>
            </w:tcBorders>
            <w:shd w:val="clear" w:color="auto" w:fill="FFFFFF" w:themeFill="background1"/>
            <w:noWrap/>
            <w:vAlign w:val="center"/>
          </w:tcPr>
          <w:p w:rsidR="00612620" w:rsidRPr="00612620" w:rsidRDefault="00612620" w:rsidP="00612620">
            <w:pPr>
              <w:jc w:val="center"/>
              <w:rPr>
                <w:rFonts w:ascii="Simplified Arabic" w:hAnsi="Simplified Arabic" w:cs="Simplified Arabic"/>
                <w:b/>
                <w:bCs/>
                <w:sz w:val="28"/>
                <w:szCs w:val="28"/>
                <w:rtl/>
                <w:lang w:bidi="ar-EG"/>
              </w:rPr>
            </w:pPr>
            <w:r w:rsidRPr="00612620">
              <w:rPr>
                <w:rFonts w:ascii="Simplified Arabic" w:hAnsi="Simplified Arabic" w:cs="Simplified Arabic"/>
                <w:b/>
                <w:bCs/>
                <w:sz w:val="28"/>
                <w:szCs w:val="28"/>
                <w:rtl/>
              </w:rPr>
              <w:t>2.72</w:t>
            </w:r>
            <w:r w:rsidRPr="00612620">
              <w:rPr>
                <w:rFonts w:ascii="Simplified Arabic" w:hAnsi="Simplified Arabic" w:cs="Simplified Arabic" w:hint="cs"/>
                <w:b/>
                <w:bCs/>
                <w:sz w:val="28"/>
                <w:szCs w:val="28"/>
                <w:rtl/>
              </w:rPr>
              <w:t xml:space="preserve">  </w:t>
            </w:r>
          </w:p>
        </w:tc>
        <w:tc>
          <w:tcPr>
            <w:tcW w:w="511" w:type="pct"/>
            <w:tcBorders>
              <w:top w:val="single" w:sz="12" w:space="0" w:color="auto"/>
              <w:left w:val="single" w:sz="12" w:space="0" w:color="auto"/>
              <w:bottom w:val="single" w:sz="12" w:space="0" w:color="auto"/>
              <w:right w:val="nil"/>
            </w:tcBorders>
            <w:shd w:val="clear" w:color="auto" w:fill="FFFFFF" w:themeFill="background1"/>
            <w:vAlign w:val="center"/>
          </w:tcPr>
          <w:p w:rsidR="00612620" w:rsidRPr="00612620" w:rsidRDefault="00612620" w:rsidP="00612620">
            <w:pPr>
              <w:jc w:val="center"/>
              <w:rPr>
                <w:rFonts w:ascii="Simplified Arabic" w:hAnsi="Simplified Arabic" w:cs="Simplified Arabic"/>
                <w:b/>
                <w:bCs/>
                <w:sz w:val="28"/>
                <w:szCs w:val="28"/>
              </w:rPr>
            </w:pPr>
            <w:r w:rsidRPr="00612620">
              <w:rPr>
                <w:rFonts w:ascii="Simplified Arabic" w:hAnsi="Simplified Arabic" w:cs="Simplified Arabic"/>
                <w:b/>
                <w:bCs/>
                <w:sz w:val="28"/>
                <w:szCs w:val="28"/>
                <w:rtl/>
              </w:rPr>
              <w:t>611.</w:t>
            </w:r>
          </w:p>
        </w:tc>
      </w:tr>
    </w:tbl>
    <w:p w:rsidR="00E169C6" w:rsidRPr="007E4B0A" w:rsidRDefault="00E169C6" w:rsidP="00E169C6">
      <w:pPr>
        <w:spacing w:after="0"/>
        <w:jc w:val="both"/>
        <w:rPr>
          <w:rFonts w:ascii="Simplified Arabic" w:eastAsia="Times New Roman" w:hAnsi="Simplified Arabic" w:cs="Simplified Arabic"/>
          <w:b/>
          <w:sz w:val="28"/>
          <w:szCs w:val="28"/>
          <w:lang w:bidi="ar-EG"/>
        </w:rPr>
      </w:pPr>
      <w:r w:rsidRPr="007E4B0A">
        <w:rPr>
          <w:rFonts w:ascii="Simplified Arabic" w:eastAsia="Times New Roman" w:hAnsi="Simplified Arabic" w:cs="Simplified Arabic"/>
          <w:b/>
          <w:sz w:val="28"/>
          <w:szCs w:val="28"/>
          <w:rtl/>
          <w:lang w:bidi="ar-EG"/>
        </w:rPr>
        <w:t>قيمة ت عند معنوية 0.05= 1.701*</w:t>
      </w:r>
    </w:p>
    <w:p w:rsidR="00442AEF" w:rsidRDefault="00E169C6" w:rsidP="00442AEF">
      <w:pPr>
        <w:spacing w:after="0" w:line="340" w:lineRule="exact"/>
        <w:ind w:firstLine="720"/>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يتضح من جدول (  13 ) عدم وجود فروق ذات دلالة معنوية فى متغيرات التوازن العضلى لعضلات </w:t>
      </w:r>
      <w:r w:rsidR="0073424D">
        <w:rPr>
          <w:rFonts w:ascii="Simplified Arabic" w:eastAsia="Times New Roman" w:hAnsi="Simplified Arabic" w:cs="Simplified Arabic"/>
          <w:b/>
          <w:bCs/>
          <w:sz w:val="28"/>
          <w:szCs w:val="28"/>
          <w:rtl/>
          <w:lang w:bidi="ar-EG"/>
        </w:rPr>
        <w:t>العضلات العاملة فى رياضة المصارعة</w:t>
      </w:r>
      <w:r w:rsidRPr="007E4B0A">
        <w:rPr>
          <w:rFonts w:ascii="Simplified Arabic" w:eastAsia="Times New Roman" w:hAnsi="Simplified Arabic" w:cs="Simplified Arabic"/>
          <w:b/>
          <w:bCs/>
          <w:sz w:val="28"/>
          <w:szCs w:val="28"/>
          <w:rtl/>
          <w:lang w:bidi="ar-EG"/>
        </w:rPr>
        <w:t xml:space="preserve">قيد البحث ، حيث كانت قيم ت المحسوبة اقل من القيمة الجدولية لإختبار ت عند مستوى الدلالة 0.05 مما يبين تكافؤ </w:t>
      </w:r>
      <w:r w:rsidR="00442AEF">
        <w:rPr>
          <w:rFonts w:ascii="Simplified Arabic" w:eastAsia="Times New Roman" w:hAnsi="Simplified Arabic" w:cs="Simplified Arabic"/>
          <w:b/>
          <w:bCs/>
          <w:sz w:val="28"/>
          <w:szCs w:val="28"/>
          <w:rtl/>
          <w:lang w:bidi="ar-EG"/>
        </w:rPr>
        <w:t>مجموعتى البحث فى تلك المتغيرات.</w:t>
      </w:r>
    </w:p>
    <w:p w:rsidR="00E169C6" w:rsidRPr="00442AEF" w:rsidRDefault="00E169C6" w:rsidP="00442AEF">
      <w:pPr>
        <w:spacing w:after="0" w:line="340" w:lineRule="exact"/>
        <w:ind w:firstLine="720"/>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sz w:val="28"/>
          <w:szCs w:val="28"/>
          <w:rtl/>
          <w:lang w:bidi="ar-EG"/>
        </w:rPr>
        <w:lastRenderedPageBreak/>
        <w:tab/>
      </w:r>
      <w:r w:rsidRPr="007E4B0A">
        <w:rPr>
          <w:rFonts w:ascii="Simplified Arabic" w:eastAsia="Times New Roman" w:hAnsi="Simplified Arabic" w:cs="Simplified Arabic"/>
          <w:sz w:val="28"/>
          <w:szCs w:val="28"/>
          <w:rtl/>
          <w:lang w:bidi="ar-EG"/>
        </w:rPr>
        <w:tab/>
        <w:t xml:space="preserve"> </w:t>
      </w:r>
    </w:p>
    <w:p w:rsidR="00442AEF" w:rsidRDefault="00E169C6" w:rsidP="00442AEF">
      <w:pPr>
        <w:spacing w:after="0" w:line="216"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3/4الاختبــ</w:t>
      </w:r>
      <w:r w:rsidR="00442AEF">
        <w:rPr>
          <w:rFonts w:ascii="Simplified Arabic" w:eastAsia="Times New Roman" w:hAnsi="Simplified Arabic" w:cs="Simplified Arabic"/>
          <w:b/>
          <w:bCs/>
          <w:sz w:val="28"/>
          <w:szCs w:val="28"/>
          <w:rtl/>
        </w:rPr>
        <w:t xml:space="preserve">ـارات الخاصة بالقدرات البدنية: </w:t>
      </w:r>
    </w:p>
    <w:p w:rsidR="00E169C6" w:rsidRPr="00442AEF" w:rsidRDefault="00E169C6" w:rsidP="00442AEF">
      <w:pPr>
        <w:spacing w:before="240" w:after="0" w:line="216" w:lineRule="auto"/>
        <w:ind w:firstLine="720"/>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 xml:space="preserve">قام الباحث بإجراء مسح مرجعي لبعض المراجع العلمية العربية والأجنبية والدراسات السابقة لتحديد القدرات البدنية الخاصة </w:t>
      </w:r>
      <w:r w:rsidR="00542D3F">
        <w:rPr>
          <w:rFonts w:ascii="Simplified Arabic" w:eastAsia="Times New Roman" w:hAnsi="Simplified Arabic" w:cs="Simplified Arabic" w:hint="cs"/>
          <w:sz w:val="28"/>
          <w:szCs w:val="28"/>
          <w:rtl/>
        </w:rPr>
        <w:t>مبتدئات المصارعة</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 xml:space="preserve"> والاختبارات المناسبة لقياسها</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 xml:space="preserve"> فقد اتفق كلا من </w:t>
      </w:r>
      <w:r w:rsidRPr="007E4B0A">
        <w:rPr>
          <w:rFonts w:ascii="Simplified Arabic" w:eastAsia="Times New Roman" w:hAnsi="Simplified Arabic" w:cs="Simplified Arabic"/>
          <w:b/>
          <w:bCs/>
          <w:sz w:val="28"/>
          <w:szCs w:val="28"/>
          <w:rtl/>
        </w:rPr>
        <w:t xml:space="preserve">عبد العزيز العنزى (2012م) و عمرو ابو المجد وجمال اسماعيل (1997م) ومحمد صبحى حسانين (1995م) و حنفى مختار (1993م) </w:t>
      </w:r>
      <w:r w:rsidRPr="007E4B0A">
        <w:rPr>
          <w:rFonts w:ascii="Simplified Arabic" w:eastAsia="Times New Roman" w:hAnsi="Simplified Arabic" w:cs="Simplified Arabic"/>
          <w:sz w:val="28"/>
          <w:szCs w:val="28"/>
          <w:rtl/>
        </w:rPr>
        <w:t xml:space="preserve">على أن أهم القدرات البدنية الخاصة </w:t>
      </w:r>
      <w:r w:rsidR="000507EB">
        <w:rPr>
          <w:rFonts w:ascii="Simplified Arabic" w:eastAsia="Times New Roman" w:hAnsi="Simplified Arabic" w:cs="Simplified Arabic"/>
          <w:sz w:val="28"/>
          <w:szCs w:val="28"/>
          <w:rtl/>
        </w:rPr>
        <w:t>ل</w:t>
      </w:r>
      <w:r w:rsidR="000507EB">
        <w:rPr>
          <w:rFonts w:ascii="Simplified Arabic" w:eastAsia="Times New Roman" w:hAnsi="Simplified Arabic" w:cs="Simplified Arabic" w:hint="cs"/>
          <w:sz w:val="28"/>
          <w:szCs w:val="28"/>
          <w:rtl/>
        </w:rPr>
        <w:t xml:space="preserve">مبتدئات المصارعة </w:t>
      </w:r>
      <w:r w:rsidRPr="007E4B0A">
        <w:rPr>
          <w:rFonts w:ascii="Simplified Arabic" w:eastAsia="Times New Roman" w:hAnsi="Simplified Arabic" w:cs="Simplified Arabic"/>
          <w:sz w:val="28"/>
          <w:szCs w:val="28"/>
          <w:rtl/>
        </w:rPr>
        <w:t>هى : (السرعة، القوة القصوى ، المرونة ، السرعة الانتقالية ، القوة المميزة بالسرعة ) وأنسب الاختبارات التي تقيس القدرات البدنية الخاصة</w:t>
      </w:r>
      <w:r w:rsidR="00E32A63">
        <w:rPr>
          <w:rFonts w:ascii="Simplified Arabic" w:eastAsia="Times New Roman" w:hAnsi="Simplified Arabic" w:cs="Simplified Arabic"/>
          <w:sz w:val="28"/>
          <w:szCs w:val="28"/>
          <w:rtl/>
        </w:rPr>
        <w:t xml:space="preserve"> ل</w:t>
      </w:r>
      <w:r w:rsidR="00E32A63">
        <w:rPr>
          <w:rFonts w:ascii="Simplified Arabic" w:eastAsia="Times New Roman" w:hAnsi="Simplified Arabic" w:cs="Simplified Arabic" w:hint="cs"/>
          <w:sz w:val="28"/>
          <w:szCs w:val="28"/>
          <w:rtl/>
        </w:rPr>
        <w:t>مبتدئات المصارعة</w:t>
      </w:r>
      <w:r w:rsidRPr="007E4B0A">
        <w:rPr>
          <w:rFonts w:ascii="Simplified Arabic" w:eastAsia="Times New Roman" w:hAnsi="Simplified Arabic" w:cs="Simplified Arabic"/>
          <w:sz w:val="28"/>
          <w:szCs w:val="28"/>
          <w:rtl/>
        </w:rPr>
        <w:t xml:space="preserve">  ، والمتغيرات قيد البحث (العضلات العاملة للركبة  ، التوازن العضلي، المتغيرات المهارية ) وتم عرضها علي السادة الخبراء داخل استمارة استطلاع رأي وذلك بغرض تحديد أنسب الاختبارات التي تقيس القدرات البدنية الخاصة </w:t>
      </w:r>
      <w:r w:rsidR="00C403B2">
        <w:rPr>
          <w:rFonts w:ascii="Simplified Arabic" w:eastAsia="Times New Roman" w:hAnsi="Simplified Arabic" w:cs="Simplified Arabic"/>
          <w:sz w:val="28"/>
          <w:szCs w:val="28"/>
          <w:rtl/>
        </w:rPr>
        <w:t>لمبتدئات المصارعة</w:t>
      </w:r>
      <w:r w:rsidRPr="007E4B0A">
        <w:rPr>
          <w:rFonts w:ascii="Simplified Arabic" w:eastAsia="Times New Roman" w:hAnsi="Simplified Arabic" w:cs="Simplified Arabic"/>
          <w:sz w:val="28"/>
          <w:szCs w:val="28"/>
          <w:rtl/>
        </w:rPr>
        <w:t>.</w:t>
      </w:r>
    </w:p>
    <w:p w:rsidR="00E169C6" w:rsidRPr="007E4B0A" w:rsidRDefault="00E169C6" w:rsidP="00442AEF">
      <w:pPr>
        <w:spacing w:after="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       و</w:t>
      </w:r>
      <w:r w:rsidRPr="007E4B0A">
        <w:rPr>
          <w:rFonts w:ascii="Simplified Arabic" w:eastAsia="Times New Roman" w:hAnsi="Simplified Arabic" w:cs="Simplified Arabic"/>
          <w:sz w:val="28"/>
          <w:szCs w:val="28"/>
          <w:rtl/>
        </w:rPr>
        <w:t xml:space="preserve">الاختبارات البدنية التي تم تطبيقها لقياس تلك القدرات هى </w:t>
      </w:r>
      <w:r w:rsidRPr="007E4B0A">
        <w:rPr>
          <w:rFonts w:ascii="Simplified Arabic" w:eastAsia="Times New Roman" w:hAnsi="Simplified Arabic" w:cs="Simplified Arabic"/>
          <w:sz w:val="28"/>
          <w:szCs w:val="28"/>
          <w:rtl/>
          <w:lang w:bidi="ar-EG"/>
        </w:rPr>
        <w:t xml:space="preserve">هي: </w:t>
      </w:r>
    </w:p>
    <w:p w:rsidR="00E169C6" w:rsidRPr="007E4B0A" w:rsidRDefault="00E169C6" w:rsidP="00442AEF">
      <w:pPr>
        <w:numPr>
          <w:ilvl w:val="0"/>
          <w:numId w:val="1"/>
        </w:numPr>
        <w:spacing w:after="0" w:line="240" w:lineRule="auto"/>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lang w:eastAsia="ar-SA" w:bidi="ar-EG"/>
        </w:rPr>
        <w:t>اختبار عدو 30 متر من البدء الطائر( لقياس السرعة القصوى).</w:t>
      </w:r>
    </w:p>
    <w:p w:rsidR="00E169C6" w:rsidRPr="007E4B0A" w:rsidRDefault="00E169C6" w:rsidP="00442AEF">
      <w:pPr>
        <w:numPr>
          <w:ilvl w:val="0"/>
          <w:numId w:val="1"/>
        </w:numPr>
        <w:spacing w:after="0" w:line="240" w:lineRule="auto"/>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rPr>
        <w:t>اختبار الوثب العريض من الثبات</w:t>
      </w:r>
      <w:r w:rsidRPr="007E4B0A">
        <w:rPr>
          <w:rFonts w:ascii="Simplified Arabic" w:eastAsia="Times New Roman" w:hAnsi="Simplified Arabic" w:cs="Simplified Arabic"/>
          <w:sz w:val="28"/>
          <w:szCs w:val="28"/>
          <w:rtl/>
          <w:lang w:bidi="ar-EG"/>
        </w:rPr>
        <w:t>(لقياس القوة المميزة بالسرعة).</w:t>
      </w:r>
    </w:p>
    <w:p w:rsidR="00E169C6" w:rsidRPr="007E4B0A" w:rsidRDefault="00E169C6" w:rsidP="00442AEF">
      <w:pPr>
        <w:numPr>
          <w:ilvl w:val="0"/>
          <w:numId w:val="1"/>
        </w:numPr>
        <w:spacing w:after="0" w:line="240" w:lineRule="auto"/>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lang w:eastAsia="ar-SA" w:bidi="ar-EG"/>
        </w:rPr>
        <w:t>اختبار الوثب العمودى من الثبات ( لقياس القوة المميزة بالسرعة).</w:t>
      </w:r>
    </w:p>
    <w:p w:rsidR="00E169C6" w:rsidRPr="007E4B0A" w:rsidRDefault="00E169C6" w:rsidP="00442AEF">
      <w:pPr>
        <w:numPr>
          <w:ilvl w:val="0"/>
          <w:numId w:val="1"/>
        </w:numPr>
        <w:spacing w:after="0" w:line="240" w:lineRule="auto"/>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rPr>
        <w:t>قياس قوة عضلات الرجلين</w:t>
      </w:r>
      <w:r w:rsidR="0073424D">
        <w:rPr>
          <w:rFonts w:ascii="Simplified Arabic" w:eastAsia="Times New Roman" w:hAnsi="Simplified Arabic" w:cs="Simplified Arabic" w:hint="cs"/>
          <w:sz w:val="28"/>
          <w:szCs w:val="28"/>
          <w:rtl/>
          <w:lang w:bidi="ar-EG"/>
        </w:rPr>
        <w:t xml:space="preserve"> والظهر والرقبة</w:t>
      </w:r>
      <w:r w:rsidRPr="007E4B0A">
        <w:rPr>
          <w:rFonts w:ascii="Simplified Arabic" w:eastAsia="Times New Roman" w:hAnsi="Simplified Arabic" w:cs="Simplified Arabic"/>
          <w:sz w:val="28"/>
          <w:szCs w:val="28"/>
          <w:rtl/>
          <w:lang w:bidi="ar-EG"/>
        </w:rPr>
        <w:t xml:space="preserve"> (لقياس القوة القصوى الأيزومترية) .</w:t>
      </w:r>
    </w:p>
    <w:p w:rsidR="00E169C6" w:rsidRDefault="00E169C6" w:rsidP="00442AEF">
      <w:pPr>
        <w:numPr>
          <w:ilvl w:val="0"/>
          <w:numId w:val="1"/>
        </w:numPr>
        <w:spacing w:after="0" w:line="240" w:lineRule="auto"/>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lang w:eastAsia="ar-SA" w:bidi="ar-EG"/>
        </w:rPr>
        <w:t>اختبار ثنى الجذع أماما أسفل من على مكان مرتفع ( لقياس المرونة).</w:t>
      </w:r>
    </w:p>
    <w:p w:rsidR="009933D1" w:rsidRPr="009933D1" w:rsidRDefault="009933D1" w:rsidP="00442AEF">
      <w:pPr>
        <w:spacing w:after="0" w:line="240" w:lineRule="auto"/>
        <w:ind w:right="360"/>
        <w:jc w:val="lowKashida"/>
        <w:rPr>
          <w:rFonts w:ascii="Simplified Arabic" w:eastAsia="Times New Roman" w:hAnsi="Simplified Arabic" w:cs="Simplified Arabic"/>
          <w:b/>
          <w:bCs/>
          <w:sz w:val="28"/>
          <w:szCs w:val="28"/>
          <w:rtl/>
          <w:lang w:bidi="ar-EG"/>
        </w:rPr>
      </w:pPr>
      <w:r w:rsidRPr="009933D1">
        <w:rPr>
          <w:rFonts w:ascii="Simplified Arabic" w:eastAsia="Times New Roman" w:hAnsi="Simplified Arabic" w:cs="Simplified Arabic" w:hint="cs"/>
          <w:b/>
          <w:bCs/>
          <w:sz w:val="28"/>
          <w:szCs w:val="28"/>
          <w:rtl/>
          <w:lang w:bidi="ar-EG"/>
        </w:rPr>
        <w:t>التجربة الإستطلاعية :</w:t>
      </w:r>
    </w:p>
    <w:p w:rsidR="00383B53" w:rsidRPr="00D364CE" w:rsidRDefault="009933D1" w:rsidP="00D364CE">
      <w:pPr>
        <w:spacing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ab/>
        <w:t xml:space="preserve">قام الباحث بإجراء التجربة الإستطلاعية بهدف التعرف علي الصعوبات التي قد تواجه الباحث والمساعدين اثناء إجراء الإختبارات وتنفيذ التجربة بالإضافة إلي إجراء إختبار الصدق والثبات للإختبارات قيد البحث لإثبات المعاملات العلمية لها ، وقد إستغرقت هذه التجربة إسبوعين بتاريخ ( 3 </w:t>
      </w:r>
      <w:r w:rsidR="00383B53">
        <w:rPr>
          <w:rFonts w:ascii="Simplified Arabic" w:eastAsia="Times New Roman" w:hAnsi="Simplified Arabic" w:cs="Simplified Arabic" w:hint="cs"/>
          <w:sz w:val="28"/>
          <w:szCs w:val="28"/>
          <w:rtl/>
          <w:lang w:bidi="ar-EG"/>
        </w:rPr>
        <w:t>:</w:t>
      </w:r>
      <w:r>
        <w:rPr>
          <w:rFonts w:ascii="Simplified Arabic" w:eastAsia="Times New Roman" w:hAnsi="Simplified Arabic" w:cs="Simplified Arabic" w:hint="cs"/>
          <w:sz w:val="28"/>
          <w:szCs w:val="28"/>
          <w:rtl/>
          <w:lang w:bidi="ar-EG"/>
        </w:rPr>
        <w:t xml:space="preserve"> 17 / 1 / 2016م ) بواقع ثلاثة أيام إسبوعياً .</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b/>
          <w:bCs/>
          <w:sz w:val="28"/>
          <w:szCs w:val="28"/>
          <w:rtl/>
        </w:rPr>
        <w:t xml:space="preserve">التجربة الأساسية: </w:t>
      </w:r>
    </w:p>
    <w:p w:rsidR="00383B53" w:rsidRDefault="00E169C6" w:rsidP="00383B53">
      <w:pPr>
        <w:spacing w:line="240" w:lineRule="auto"/>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rPr>
        <w:t>القياس القبلي:</w:t>
      </w:r>
    </w:p>
    <w:p w:rsidR="00383B53" w:rsidRDefault="00E169C6" w:rsidP="00383B53">
      <w:pPr>
        <w:spacing w:line="240" w:lineRule="auto"/>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لقد تمت التجربة الأساسية للبحث وفقا للخطوات الإجرائية التالية</w:t>
      </w:r>
      <w:r w:rsidRPr="007E4B0A">
        <w:rPr>
          <w:rFonts w:ascii="Simplified Arabic" w:eastAsia="Times New Roman" w:hAnsi="Simplified Arabic" w:cs="Simplified Arabic"/>
          <w:b/>
          <w:bCs/>
          <w:sz w:val="28"/>
          <w:szCs w:val="28"/>
          <w:rtl/>
        </w:rPr>
        <w:t>:</w:t>
      </w:r>
    </w:p>
    <w:p w:rsidR="00E169C6" w:rsidRPr="00383B53" w:rsidRDefault="00E169C6" w:rsidP="00383B53">
      <w:pPr>
        <w:spacing w:line="240" w:lineRule="auto"/>
        <w:ind w:firstLine="720"/>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sz w:val="28"/>
          <w:szCs w:val="28"/>
          <w:rtl/>
        </w:rPr>
        <w:t xml:space="preserve">تم إجراء القياسات القبلية لعينة البحث والمتمثلة فى استخدام مجموعة من القياسات والإختبارات البدنية للقوى القصوى والسرعة والمرونة والقوة المميزة بالسرعة والتوازن العضلى لعضلات </w:t>
      </w:r>
      <w:r w:rsidR="0073424D">
        <w:rPr>
          <w:rFonts w:ascii="Simplified Arabic" w:eastAsia="Times New Roman" w:hAnsi="Simplified Arabic" w:cs="Simplified Arabic"/>
          <w:sz w:val="28"/>
          <w:szCs w:val="28"/>
          <w:rtl/>
        </w:rPr>
        <w:t>العضلات العاملة فى رياضة المصارعة</w:t>
      </w:r>
      <w:r w:rsidRPr="007E4B0A">
        <w:rPr>
          <w:rFonts w:ascii="Simplified Arabic" w:eastAsia="Times New Roman" w:hAnsi="Simplified Arabic" w:cs="Simplified Arabic"/>
          <w:sz w:val="28"/>
          <w:szCs w:val="28"/>
          <w:rtl/>
        </w:rPr>
        <w:t xml:space="preserve">و للمتغيرات المهارية </w:t>
      </w:r>
      <w:r w:rsidR="00E454C6">
        <w:rPr>
          <w:rFonts w:ascii="Simplified Arabic" w:eastAsia="Times New Roman" w:hAnsi="Simplified Arabic" w:cs="Simplified Arabic"/>
          <w:sz w:val="28"/>
          <w:szCs w:val="28"/>
          <w:rtl/>
        </w:rPr>
        <w:t>ل</w:t>
      </w:r>
      <w:r w:rsidR="00E454C6">
        <w:rPr>
          <w:rFonts w:ascii="Simplified Arabic" w:eastAsia="Times New Roman" w:hAnsi="Simplified Arabic" w:cs="Simplified Arabic" w:hint="cs"/>
          <w:sz w:val="28"/>
          <w:szCs w:val="28"/>
          <w:rtl/>
        </w:rPr>
        <w:t>مبتدئات المصارعة</w:t>
      </w:r>
      <w:r w:rsidR="00C403B2">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 xml:space="preserve">قيد </w:t>
      </w:r>
      <w:r w:rsidRPr="007E4B0A">
        <w:rPr>
          <w:rFonts w:ascii="Simplified Arabic" w:eastAsia="Times New Roman" w:hAnsi="Simplified Arabic" w:cs="Simplified Arabic"/>
          <w:sz w:val="28"/>
          <w:szCs w:val="28"/>
          <w:rtl/>
        </w:rPr>
        <w:lastRenderedPageBreak/>
        <w:t xml:space="preserve">البحث من </w:t>
      </w:r>
      <w:r w:rsidR="00383B53">
        <w:rPr>
          <w:rFonts w:ascii="Simplified Arabic" w:eastAsia="Times New Roman" w:hAnsi="Simplified Arabic" w:cs="Simplified Arabic" w:hint="cs"/>
          <w:sz w:val="28"/>
          <w:szCs w:val="28"/>
          <w:rtl/>
        </w:rPr>
        <w:t>( 20</w:t>
      </w:r>
      <w:r w:rsidRPr="007E4B0A">
        <w:rPr>
          <w:rFonts w:ascii="Simplified Arabic" w:eastAsia="Times New Roman" w:hAnsi="Simplified Arabic" w:cs="Simplified Arabic"/>
          <w:sz w:val="28"/>
          <w:szCs w:val="28"/>
          <w:rtl/>
        </w:rPr>
        <w:t>:</w:t>
      </w:r>
      <w:r w:rsidR="00383B53">
        <w:rPr>
          <w:rFonts w:ascii="Simplified Arabic" w:eastAsia="Times New Roman" w:hAnsi="Simplified Arabic" w:cs="Simplified Arabic" w:hint="cs"/>
          <w:sz w:val="28"/>
          <w:szCs w:val="28"/>
          <w:rtl/>
        </w:rPr>
        <w:t>19</w:t>
      </w:r>
      <w:r w:rsidRPr="007E4B0A">
        <w:rPr>
          <w:rFonts w:ascii="Simplified Arabic" w:eastAsia="Times New Roman" w:hAnsi="Simplified Arabic" w:cs="Simplified Arabic"/>
          <w:sz w:val="28"/>
          <w:szCs w:val="28"/>
          <w:rtl/>
        </w:rPr>
        <w:t>/</w:t>
      </w:r>
      <w:r w:rsidR="00383B53">
        <w:rPr>
          <w:rFonts w:ascii="Simplified Arabic" w:eastAsia="Times New Roman" w:hAnsi="Simplified Arabic" w:cs="Simplified Arabic" w:hint="cs"/>
          <w:sz w:val="28"/>
          <w:szCs w:val="28"/>
          <w:rtl/>
        </w:rPr>
        <w:t>1</w:t>
      </w:r>
      <w:r w:rsidRPr="007E4B0A">
        <w:rPr>
          <w:rFonts w:ascii="Simplified Arabic" w:eastAsia="Times New Roman" w:hAnsi="Simplified Arabic" w:cs="Simplified Arabic"/>
          <w:sz w:val="28"/>
          <w:szCs w:val="28"/>
          <w:rtl/>
        </w:rPr>
        <w:t>/2016م</w:t>
      </w:r>
      <w:r w:rsidR="00383B53">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 xml:space="preserve"> تم إجراء القياس القبلي ثم قام الباحث بتقسيم عينة البحث الأساسية إلي مجموعتين متساويتين ومتكافئتين. </w:t>
      </w:r>
    </w:p>
    <w:p w:rsidR="00E169C6" w:rsidRPr="007E4B0A" w:rsidRDefault="00E169C6" w:rsidP="00E169C6">
      <w:pPr>
        <w:spacing w:line="240" w:lineRule="auto"/>
        <w:ind w:left="-2"/>
        <w:jc w:val="both"/>
        <w:outlineLvl w:val="0"/>
        <w:rPr>
          <w:rFonts w:ascii="Simplified Arabic" w:eastAsia="Times New Roman" w:hAnsi="Simplified Arabic" w:cs="Simplified Arabic"/>
          <w:sz w:val="28"/>
          <w:szCs w:val="28"/>
          <w:rtl/>
        </w:rPr>
      </w:pPr>
      <w:r w:rsidRPr="007E4B0A">
        <w:rPr>
          <w:rFonts w:ascii="Simplified Arabic" w:eastAsia="Times New Roman" w:hAnsi="Simplified Arabic" w:cs="Simplified Arabic"/>
          <w:b/>
          <w:bCs/>
          <w:sz w:val="28"/>
          <w:szCs w:val="28"/>
          <w:rtl/>
        </w:rPr>
        <w:t>تصميم وتنفيذ البرنامج التدريبي المقترح</w:t>
      </w:r>
      <w:r w:rsidRPr="007E4B0A">
        <w:rPr>
          <w:rFonts w:ascii="Simplified Arabic" w:eastAsia="Times New Roman" w:hAnsi="Simplified Arabic" w:cs="Simplified Arabic"/>
          <w:b/>
          <w:bCs/>
          <w:sz w:val="28"/>
          <w:szCs w:val="28"/>
          <w:rtl/>
          <w:lang w:bidi="ar-EG"/>
        </w:rPr>
        <w:t>:</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 xml:space="preserve">أعد الباحث إستمارة تحتوى على التدريبات النوعية الخاصة </w:t>
      </w:r>
      <w:r w:rsidR="00C403B2">
        <w:rPr>
          <w:rFonts w:ascii="Simplified Arabic" w:eastAsia="Times New Roman" w:hAnsi="Simplified Arabic" w:cs="Simplified Arabic"/>
          <w:sz w:val="28"/>
          <w:szCs w:val="28"/>
          <w:rtl/>
        </w:rPr>
        <w:t>ل</w:t>
      </w:r>
      <w:r w:rsidR="00C403B2">
        <w:rPr>
          <w:rFonts w:ascii="Simplified Arabic" w:eastAsia="Times New Roman" w:hAnsi="Simplified Arabic" w:cs="Simplified Arabic" w:hint="cs"/>
          <w:sz w:val="28"/>
          <w:szCs w:val="28"/>
          <w:rtl/>
        </w:rPr>
        <w:t xml:space="preserve">مبتدئات المصارعة </w:t>
      </w:r>
      <w:r w:rsidRPr="007E4B0A">
        <w:rPr>
          <w:rFonts w:ascii="Simplified Arabic" w:eastAsia="Times New Roman" w:hAnsi="Simplified Arabic" w:cs="Simplified Arabic"/>
          <w:sz w:val="28"/>
          <w:szCs w:val="28"/>
          <w:rtl/>
        </w:rPr>
        <w:t xml:space="preserve">مرفق (4) بعد القيام بعمل مسح مرجعى من خلال </w:t>
      </w:r>
      <w:r w:rsidRPr="007E4B0A">
        <w:rPr>
          <w:rFonts w:ascii="Simplified Arabic" w:eastAsia="Times New Roman" w:hAnsi="Simplified Arabic" w:cs="Simplified Arabic"/>
          <w:sz w:val="28"/>
          <w:szCs w:val="28"/>
          <w:rtl/>
          <w:lang w:bidi="ar-EG"/>
        </w:rPr>
        <w:t>المراجع العلمية العربية والأجنبية والدراسات السابقة العربية والأجنبية</w:t>
      </w:r>
      <w:r w:rsidRPr="007E4B0A">
        <w:rPr>
          <w:rFonts w:ascii="Simplified Arabic" w:eastAsia="Times New Roman" w:hAnsi="Simplified Arabic" w:cs="Simplified Arabic"/>
          <w:sz w:val="28"/>
          <w:szCs w:val="28"/>
          <w:rtl/>
        </w:rPr>
        <w:t>.</w:t>
      </w:r>
    </w:p>
    <w:p w:rsidR="00E169C6" w:rsidRPr="007E4B0A" w:rsidRDefault="00E169C6" w:rsidP="00E169C6">
      <w:pPr>
        <w:spacing w:line="240" w:lineRule="auto"/>
        <w:ind w:firstLine="72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lang w:bidi="ar-EG"/>
        </w:rPr>
        <w:t>و</w:t>
      </w:r>
      <w:r w:rsidRPr="007E4B0A">
        <w:rPr>
          <w:rFonts w:ascii="Simplified Arabic" w:eastAsia="Times New Roman" w:hAnsi="Simplified Arabic" w:cs="Simplified Arabic"/>
          <w:sz w:val="28"/>
          <w:szCs w:val="28"/>
          <w:rtl/>
        </w:rPr>
        <w:t>توصل الباحث من خلال المسح المرجعى إلى العديد من التدريبات الملائمة للدراسة قيد البحث ، وتم وضع البرنامج التدريبي للمجموعتين التجريبية والضابطة حيث اشتمل برنامج المجموعة التجريبية على التدريبات النوعية أما المجموعة الضابطة فقد اشتمل برنامجها على طريقة التدريب التقليدية  ، ويعتبر البرنامج التدريبي من أهم المتطلبات التي يهتم بها المدربون وخاصة تلك التي تبنى على أسس علمية إذ بدونها لا يمكن تطوير الحالة التدريبية ، لذا فالبرنامج التدريبي يمثل العمود الفقري للعملية التدريبية.</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          ولقد قام الباحث بتقنين </w:t>
      </w:r>
      <w:r w:rsidRPr="007E4B0A">
        <w:rPr>
          <w:rFonts w:ascii="Simplified Arabic" w:eastAsia="Times New Roman" w:hAnsi="Simplified Arabic" w:cs="Simplified Arabic"/>
          <w:sz w:val="28"/>
          <w:szCs w:val="28"/>
          <w:rtl/>
          <w:lang w:bidi="ar-EG"/>
        </w:rPr>
        <w:t xml:space="preserve"> محتوى </w:t>
      </w:r>
      <w:r w:rsidRPr="007E4B0A">
        <w:rPr>
          <w:rFonts w:ascii="Simplified Arabic" w:eastAsia="Times New Roman" w:hAnsi="Simplified Arabic" w:cs="Simplified Arabic"/>
          <w:sz w:val="28"/>
          <w:szCs w:val="28"/>
          <w:rtl/>
        </w:rPr>
        <w:t>التدريبات التي</w:t>
      </w:r>
      <w:r w:rsidRPr="007E4B0A">
        <w:rPr>
          <w:rFonts w:ascii="Simplified Arabic" w:eastAsia="Times New Roman" w:hAnsi="Simplified Arabic" w:cs="Simplified Arabic"/>
          <w:sz w:val="28"/>
          <w:szCs w:val="28"/>
          <w:rtl/>
          <w:lang w:bidi="ar-EG"/>
        </w:rPr>
        <w:t xml:space="preserve"> يشمل برنامجه التدريبي ، والذي</w:t>
      </w:r>
      <w:r w:rsidRPr="007E4B0A">
        <w:rPr>
          <w:rFonts w:ascii="Simplified Arabic" w:eastAsia="Times New Roman" w:hAnsi="Simplified Arabic" w:cs="Simplified Arabic"/>
          <w:sz w:val="28"/>
          <w:szCs w:val="28"/>
          <w:rtl/>
        </w:rPr>
        <w:t xml:space="preserve"> طبق على عينة البحث وفقاً للخطوات الإجرائية التالية:</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b/>
          <w:bCs/>
          <w:sz w:val="28"/>
          <w:szCs w:val="28"/>
          <w:rtl/>
        </w:rPr>
        <w:t xml:space="preserve">.تحديد هدف البرنامج: </w:t>
      </w:r>
    </w:p>
    <w:p w:rsidR="00E169C6" w:rsidRPr="007E4B0A" w:rsidRDefault="00E169C6" w:rsidP="00E169C6">
      <w:pPr>
        <w:tabs>
          <w:tab w:val="left" w:pos="206"/>
          <w:tab w:val="left" w:pos="2186"/>
          <w:tab w:val="left" w:pos="2546"/>
          <w:tab w:val="left" w:pos="2726"/>
          <w:tab w:val="left" w:pos="2906"/>
        </w:tabs>
        <w:spacing w:line="240" w:lineRule="auto"/>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 xml:space="preserve">    حيث حدد الباحث هدف برنامجه التدريبي وهو التعرف على </w:t>
      </w:r>
      <w:r w:rsidRPr="007E4B0A">
        <w:rPr>
          <w:rFonts w:ascii="Simplified Arabic" w:eastAsia="SimHei" w:hAnsi="Simplified Arabic" w:cs="Simplified Arabic"/>
          <w:sz w:val="28"/>
          <w:szCs w:val="28"/>
          <w:rtl/>
          <w:lang w:bidi="ar-EG"/>
        </w:rPr>
        <w:t xml:space="preserve">تأثير بعض التدريبات النوعية للعضلات العاملة للركبة على المتغيرات المهارية </w:t>
      </w:r>
      <w:r w:rsidR="00C403B2">
        <w:rPr>
          <w:rFonts w:ascii="Simplified Arabic" w:eastAsia="SimHei" w:hAnsi="Simplified Arabic" w:cs="Simplified Arabic"/>
          <w:sz w:val="28"/>
          <w:szCs w:val="28"/>
          <w:rtl/>
          <w:lang w:bidi="ar-EG"/>
        </w:rPr>
        <w:t>لمبتدئات المصارعة</w:t>
      </w:r>
      <w:r w:rsidRPr="007E4B0A">
        <w:rPr>
          <w:rFonts w:ascii="Simplified Arabic" w:eastAsia="Times New Roman" w:hAnsi="Simplified Arabic" w:cs="Simplified Arabic"/>
          <w:sz w:val="28"/>
          <w:szCs w:val="28"/>
          <w:rtl/>
        </w:rPr>
        <w:t>.</w:t>
      </w:r>
    </w:p>
    <w:p w:rsidR="00E169C6" w:rsidRPr="007E4B0A" w:rsidRDefault="00E169C6" w:rsidP="00E169C6">
      <w:pPr>
        <w:spacing w:line="240" w:lineRule="auto"/>
        <w:jc w:val="both"/>
        <w:outlineLvl w:val="0"/>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تحديد فترة تنفيذ البرنامج:</w:t>
      </w:r>
    </w:p>
    <w:p w:rsidR="00E169C6" w:rsidRPr="007E4B0A" w:rsidRDefault="00E169C6" w:rsidP="00383B53">
      <w:pPr>
        <w:spacing w:line="240" w:lineRule="auto"/>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 xml:space="preserve">            حدد الباحث فترة تنفيذ البرنامج باثنتى عشر أسبوعا تدريبياً ،</w:t>
      </w:r>
      <w:r w:rsidR="00383B53">
        <w:rPr>
          <w:rFonts w:ascii="Simplified Arabic" w:eastAsia="Times New Roman" w:hAnsi="Simplified Arabic" w:cs="Simplified Arabic" w:hint="cs"/>
          <w:sz w:val="28"/>
          <w:szCs w:val="28"/>
          <w:rtl/>
        </w:rPr>
        <w:t xml:space="preserve"> تبدأ من 31 / 1 / 2016م وحتي 1 / 4 / 2016م ،</w:t>
      </w:r>
      <w:r w:rsidRPr="007E4B0A">
        <w:rPr>
          <w:rFonts w:ascii="Simplified Arabic" w:eastAsia="Times New Roman" w:hAnsi="Simplified Arabic" w:cs="Simplified Arabic"/>
          <w:sz w:val="28"/>
          <w:szCs w:val="28"/>
          <w:rtl/>
        </w:rPr>
        <w:t xml:space="preserve"> وتم تحديد إجمالى عدد الوحدات التدريبية " </w:t>
      </w:r>
      <w:r w:rsidR="00383B53">
        <w:rPr>
          <w:rFonts w:ascii="Simplified Arabic" w:eastAsia="Times New Roman" w:hAnsi="Simplified Arabic" w:cs="Simplified Arabic" w:hint="cs"/>
          <w:sz w:val="28"/>
          <w:szCs w:val="28"/>
          <w:rtl/>
        </w:rPr>
        <w:t>36</w:t>
      </w:r>
      <w:r w:rsidRPr="007E4B0A">
        <w:rPr>
          <w:rFonts w:ascii="Simplified Arabic" w:eastAsia="Times New Roman" w:hAnsi="Simplified Arabic" w:cs="Simplified Arabic"/>
          <w:sz w:val="28"/>
          <w:szCs w:val="28"/>
          <w:rtl/>
        </w:rPr>
        <w:t xml:space="preserve"> "وحدة بواقع " </w:t>
      </w:r>
      <w:r w:rsidR="00383B53">
        <w:rPr>
          <w:rFonts w:ascii="Simplified Arabic" w:eastAsia="Times New Roman" w:hAnsi="Simplified Arabic" w:cs="Simplified Arabic" w:hint="cs"/>
          <w:sz w:val="28"/>
          <w:szCs w:val="28"/>
          <w:rtl/>
        </w:rPr>
        <w:t>3</w:t>
      </w:r>
      <w:r w:rsidRPr="007E4B0A">
        <w:rPr>
          <w:rFonts w:ascii="Simplified Arabic" w:eastAsia="Times New Roman" w:hAnsi="Simplified Arabic" w:cs="Simplified Arabic"/>
          <w:sz w:val="28"/>
          <w:szCs w:val="28"/>
          <w:rtl/>
        </w:rPr>
        <w:t xml:space="preserve"> " وحدات تدريبية في الأسبوع</w:t>
      </w:r>
      <w:r w:rsidR="00383B53">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w:t>
      </w:r>
      <w:r w:rsidR="00383B53">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 xml:space="preserve">    </w:t>
      </w:r>
    </w:p>
    <w:p w:rsidR="00E169C6" w:rsidRPr="007E4B0A" w:rsidRDefault="00E169C6" w:rsidP="00E169C6">
      <w:pPr>
        <w:spacing w:line="240" w:lineRule="auto"/>
        <w:jc w:val="both"/>
        <w:outlineLvl w:val="0"/>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 تشكيل دورة الحمل الفترية (الشهرية):</w:t>
      </w:r>
    </w:p>
    <w:p w:rsidR="00E169C6" w:rsidRPr="007E4B0A" w:rsidRDefault="00E169C6" w:rsidP="00E169C6">
      <w:pPr>
        <w:spacing w:line="240" w:lineRule="auto"/>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قام الباحث بتصميم دورة الحمل التدريبى بما يتوافق مع هدف البرنامج وتدريباته وما يتناسب وقدرات العدائين الخاصة بهم ، وتطبيقاً لما سبق فقد حدد الباحث تشكيل دورة حمل التدريب خلال برنامجه التدريبي المقترح بالشكل (3 مرتفع :1 منخفض) مستخدماً الطريقة التموجية.</w:t>
      </w:r>
    </w:p>
    <w:p w:rsidR="00E169C6" w:rsidRPr="007E4B0A" w:rsidRDefault="00E169C6" w:rsidP="00E169C6">
      <w:pPr>
        <w:spacing w:line="240" w:lineRule="auto"/>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.تشكيل دورة الحمل اليومية خلال الأسابيع التدريبية للبرنامج:</w:t>
      </w:r>
    </w:p>
    <w:p w:rsidR="00E169C6" w:rsidRPr="007E4B0A" w:rsidRDefault="00E169C6" w:rsidP="00E169C6">
      <w:pPr>
        <w:spacing w:line="240" w:lineRule="auto"/>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لقد قام الباحث بتشكيل دورة الحمل اليومية متبعاً درجة الحمل التي تم تحديدها في غضون التشكيل العام للدورة الفترية (الكلية) متبعاً التشكيل (3مرتفع :1منخفض).</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تحديد محتويات البرنامج</w:t>
      </w:r>
      <w:r w:rsidR="00442AEF">
        <w:rPr>
          <w:rFonts w:ascii="Simplified Arabic" w:eastAsia="Times New Roman" w:hAnsi="Simplified Arabic" w:cs="Simplified Arabic" w:hint="cs"/>
          <w:b/>
          <w:bCs/>
          <w:sz w:val="28"/>
          <w:szCs w:val="28"/>
          <w:rtl/>
        </w:rPr>
        <w:t xml:space="preserve"> </w:t>
      </w:r>
      <w:r w:rsidRPr="007E4B0A">
        <w:rPr>
          <w:rFonts w:ascii="Simplified Arabic" w:eastAsia="Times New Roman" w:hAnsi="Simplified Arabic" w:cs="Simplified Arabic"/>
          <w:b/>
          <w:bCs/>
          <w:sz w:val="28"/>
          <w:szCs w:val="28"/>
          <w:rtl/>
        </w:rPr>
        <w:t>:</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sz w:val="28"/>
          <w:szCs w:val="28"/>
          <w:rtl/>
        </w:rPr>
        <w:t xml:space="preserve">لقد تضمن البرنامج التدريبي المقترح مجموعة من التدريبات النوعية  والتي تعمل على تطوير  المتغيرات المهارية وأثر ذلك على تنمية التوازن العضلى للعضلات العاملة للركبة لدى أفراد عينة البحث. </w:t>
      </w:r>
    </w:p>
    <w:p w:rsidR="00E169C6" w:rsidRPr="007E4B0A" w:rsidRDefault="00E169C6" w:rsidP="00442AEF">
      <w:pPr>
        <w:spacing w:line="240" w:lineRule="auto"/>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b/>
          <w:bCs/>
          <w:sz w:val="28"/>
          <w:szCs w:val="28"/>
          <w:rtl/>
          <w:lang w:bidi="ar-EG"/>
        </w:rPr>
        <w:t>.</w:t>
      </w:r>
      <w:r w:rsidRPr="007E4B0A">
        <w:rPr>
          <w:rFonts w:ascii="Simplified Arabic" w:eastAsia="Times New Roman" w:hAnsi="Simplified Arabic" w:cs="Simplified Arabic"/>
          <w:b/>
          <w:bCs/>
          <w:sz w:val="28"/>
          <w:szCs w:val="28"/>
          <w:rtl/>
        </w:rPr>
        <w:t>الأسس التي راعاها الباحث عند وضع برنامجه التدريبي المقترح:</w:t>
      </w:r>
      <w:r w:rsidRPr="007E4B0A">
        <w:rPr>
          <w:rFonts w:ascii="Simplified Arabic" w:eastAsia="Times New Roman" w:hAnsi="Simplified Arabic" w:cs="Simplified Arabic"/>
          <w:sz w:val="28"/>
          <w:szCs w:val="28"/>
          <w:rtl/>
        </w:rPr>
        <w:t xml:space="preserve"> </w:t>
      </w:r>
    </w:p>
    <w:p w:rsidR="00E169C6" w:rsidRPr="007E4B0A" w:rsidRDefault="00E169C6" w:rsidP="00442AEF">
      <w:pPr>
        <w:spacing w:line="240" w:lineRule="auto"/>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راعي الباحث عند وضع برنامجه التدريبي المقترح ما يلي:</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أن يحقق البرنامج الأهداف الموضوعة.</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استخدام الباحث الطريقة التموجية عند تشكيل دورات حمل التدريب الخاصة  بالبرنامج.</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أن تتمشى محتويات البرنامج مع قدرات </w:t>
      </w:r>
      <w:r w:rsidR="00927A55">
        <w:rPr>
          <w:rFonts w:ascii="Simplified Arabic" w:eastAsia="Times New Roman" w:hAnsi="Simplified Arabic" w:cs="Simplified Arabic"/>
          <w:sz w:val="28"/>
          <w:szCs w:val="28"/>
          <w:rtl/>
        </w:rPr>
        <w:t>ال</w:t>
      </w:r>
      <w:r w:rsidR="00927A55">
        <w:rPr>
          <w:rFonts w:ascii="Simplified Arabic" w:eastAsia="Times New Roman" w:hAnsi="Simplified Arabic" w:cs="Simplified Arabic" w:hint="cs"/>
          <w:sz w:val="28"/>
          <w:szCs w:val="28"/>
          <w:rtl/>
        </w:rPr>
        <w:t>مبتدئات</w:t>
      </w:r>
      <w:r w:rsidRPr="007E4B0A">
        <w:rPr>
          <w:rFonts w:ascii="Simplified Arabic" w:eastAsia="Times New Roman" w:hAnsi="Simplified Arabic" w:cs="Simplified Arabic"/>
          <w:sz w:val="28"/>
          <w:szCs w:val="28"/>
          <w:rtl/>
        </w:rPr>
        <w:t>.</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وضع الأدوات والأجهزة المتوفرة والتي يمكن تصميمها في الاعتبار.</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 xml:space="preserve">أن يراعى البرنامج الفروق الفردية بين </w:t>
      </w:r>
      <w:r w:rsidR="00A123D9">
        <w:rPr>
          <w:rFonts w:ascii="Simplified Arabic" w:eastAsia="Times New Roman" w:hAnsi="Simplified Arabic" w:cs="Simplified Arabic" w:hint="cs"/>
          <w:sz w:val="28"/>
          <w:szCs w:val="28"/>
          <w:rtl/>
        </w:rPr>
        <w:t>للمبتدئات</w:t>
      </w:r>
      <w:r w:rsidRPr="007E4B0A">
        <w:rPr>
          <w:rFonts w:ascii="Simplified Arabic" w:eastAsia="Times New Roman" w:hAnsi="Simplified Arabic" w:cs="Simplified Arabic"/>
          <w:sz w:val="28"/>
          <w:szCs w:val="28"/>
          <w:rtl/>
        </w:rPr>
        <w:t xml:space="preserve"> من حيث السن والعمر التدريبي والمقاييس المورفولوجية والمستوى البدني والمهارى.</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تنويع محتويات البرنامج واتسامه بالمرونة .</w:t>
      </w:r>
    </w:p>
    <w:p w:rsidR="00E169C6" w:rsidRPr="007E4B0A" w:rsidRDefault="00E169C6" w:rsidP="00442AEF">
      <w:pPr>
        <w:numPr>
          <w:ilvl w:val="0"/>
          <w:numId w:val="23"/>
        </w:numPr>
        <w:spacing w:after="0" w:line="240" w:lineRule="auto"/>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اختيار التدريبات البرنامج بما يتناسب مع شكل وطبيعة الأداء.</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lang w:bidi="ar-EG"/>
        </w:rPr>
        <w:t>.</w:t>
      </w:r>
      <w:r w:rsidRPr="007E4B0A">
        <w:rPr>
          <w:rFonts w:ascii="Simplified Arabic" w:eastAsia="Times New Roman" w:hAnsi="Simplified Arabic" w:cs="Simplified Arabic"/>
          <w:b/>
          <w:bCs/>
          <w:sz w:val="28"/>
          <w:szCs w:val="28"/>
          <w:rtl/>
        </w:rPr>
        <w:t xml:space="preserve"> الشروط التي راعاها الباحث عند تنفيذ البرنامج:</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استخدام مبدأ التحميل الفردي (مبدأ الفروق الفردية).</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مرونة البرنامج وقبوله للتعديل أثناء التطبيق العملي.</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مراعاة عوامل الأمن والسلامة للتدريبات و الأدوات المستخدمة وفق البرنامج التدريبى.</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مراعاة مبادئ التدريب الرياضى (الاستمرارية ، الخصوصية ، التكيف ، التموج بالحمل التدريبى).</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حرص الباحث على أن تكون فترة تنفيذ البرنامج عقب تناول الغذاء بفترة كافية لعدم تعرض أفراد عينة البحث للتعب والاعياء.</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الاهتمام بالإحماء لتلافى حدوث إصابات لعينة البحث.</w:t>
      </w:r>
    </w:p>
    <w:p w:rsidR="00E169C6" w:rsidRPr="007E4B0A" w:rsidRDefault="00E169C6" w:rsidP="00442AEF">
      <w:pPr>
        <w:numPr>
          <w:ilvl w:val="0"/>
          <w:numId w:val="24"/>
        </w:numPr>
        <w:spacing w:after="0" w:line="240" w:lineRule="auto"/>
        <w:ind w:right="360"/>
        <w:jc w:val="lowKashida"/>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lastRenderedPageBreak/>
        <w:t>التهدئة والعودة للحالة الطبيعية فى نهاية كل وحدة تدريبية.</w:t>
      </w:r>
    </w:p>
    <w:p w:rsidR="00E169C6" w:rsidRPr="007E4B0A" w:rsidRDefault="00E169C6" w:rsidP="00442AEF">
      <w:pPr>
        <w:spacing w:line="240" w:lineRule="auto"/>
        <w:jc w:val="lowKashida"/>
        <w:rPr>
          <w:rFonts w:ascii="Simplified Arabic" w:eastAsia="Times New Roman" w:hAnsi="Simplified Arabic" w:cs="Simplified Arabic"/>
          <w:b/>
          <w:bCs/>
          <w:sz w:val="28"/>
          <w:szCs w:val="28"/>
        </w:rPr>
      </w:pPr>
      <w:r w:rsidRPr="007E4B0A">
        <w:rPr>
          <w:rFonts w:ascii="Simplified Arabic" w:eastAsia="Times New Roman" w:hAnsi="Simplified Arabic" w:cs="Simplified Arabic"/>
          <w:b/>
          <w:bCs/>
          <w:sz w:val="28"/>
          <w:szCs w:val="28"/>
          <w:rtl/>
        </w:rPr>
        <w:t xml:space="preserve"> مرحلة تطبيق وتنفيذ البرنامج علي مجموعتي عينة البحث:</w:t>
      </w:r>
    </w:p>
    <w:p w:rsidR="00E169C6" w:rsidRPr="007E4B0A" w:rsidRDefault="00E169C6" w:rsidP="00442AEF">
      <w:pPr>
        <w:spacing w:line="240" w:lineRule="auto"/>
        <w:ind w:right="36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لقد تم تطبيق البرنامج قيد البحث على أفراد مجموعتي عينة البحث باستخدام التدريبات المركبة للمجموعة التجريبية ، و تطبيق تدريبات الأثقال للمجموعة الضابطة خلال الفترة من </w:t>
      </w:r>
      <w:r w:rsidR="007B4667">
        <w:rPr>
          <w:rFonts w:ascii="Simplified Arabic" w:eastAsia="Times New Roman" w:hAnsi="Simplified Arabic" w:cs="Simplified Arabic" w:hint="cs"/>
          <w:sz w:val="28"/>
          <w:szCs w:val="28"/>
          <w:rtl/>
        </w:rPr>
        <w:t>31</w:t>
      </w:r>
      <w:r w:rsidRPr="007E4B0A">
        <w:rPr>
          <w:rFonts w:ascii="Simplified Arabic" w:eastAsia="Times New Roman" w:hAnsi="Simplified Arabic" w:cs="Simplified Arabic"/>
          <w:sz w:val="28"/>
          <w:szCs w:val="28"/>
          <w:rtl/>
        </w:rPr>
        <w:t>/</w:t>
      </w:r>
      <w:r w:rsidR="007B4667">
        <w:rPr>
          <w:rFonts w:ascii="Simplified Arabic" w:eastAsia="Times New Roman" w:hAnsi="Simplified Arabic" w:cs="Simplified Arabic" w:hint="cs"/>
          <w:sz w:val="28"/>
          <w:szCs w:val="28"/>
          <w:rtl/>
        </w:rPr>
        <w:t>1</w:t>
      </w:r>
      <w:r w:rsidRPr="007E4B0A">
        <w:rPr>
          <w:rFonts w:ascii="Simplified Arabic" w:eastAsia="Times New Roman" w:hAnsi="Simplified Arabic" w:cs="Simplified Arabic"/>
          <w:sz w:val="28"/>
          <w:szCs w:val="28"/>
          <w:rtl/>
        </w:rPr>
        <w:t>/2016م إلى 1/</w:t>
      </w:r>
      <w:r w:rsidR="007B4667">
        <w:rPr>
          <w:rFonts w:ascii="Simplified Arabic" w:eastAsia="Times New Roman" w:hAnsi="Simplified Arabic" w:cs="Simplified Arabic" w:hint="cs"/>
          <w:sz w:val="28"/>
          <w:szCs w:val="28"/>
          <w:rtl/>
        </w:rPr>
        <w:t>4</w:t>
      </w:r>
      <w:r w:rsidRPr="007E4B0A">
        <w:rPr>
          <w:rFonts w:ascii="Simplified Arabic" w:eastAsia="Times New Roman" w:hAnsi="Simplified Arabic" w:cs="Simplified Arabic"/>
          <w:sz w:val="28"/>
          <w:szCs w:val="28"/>
          <w:rtl/>
        </w:rPr>
        <w:t>/201</w:t>
      </w:r>
      <w:r w:rsidR="007B4667">
        <w:rPr>
          <w:rFonts w:ascii="Simplified Arabic" w:eastAsia="Times New Roman" w:hAnsi="Simplified Arabic" w:cs="Simplified Arabic" w:hint="cs"/>
          <w:sz w:val="28"/>
          <w:szCs w:val="28"/>
          <w:rtl/>
        </w:rPr>
        <w:t>6</w:t>
      </w:r>
      <w:r w:rsidRPr="007E4B0A">
        <w:rPr>
          <w:rFonts w:ascii="Simplified Arabic" w:eastAsia="Times New Roman" w:hAnsi="Simplified Arabic" w:cs="Simplified Arabic"/>
          <w:sz w:val="28"/>
          <w:szCs w:val="28"/>
          <w:rtl/>
        </w:rPr>
        <w:t xml:space="preserve">م لمدة (12) أسبوعاً بواقع </w:t>
      </w:r>
      <w:r w:rsidR="007B4667">
        <w:rPr>
          <w:rFonts w:ascii="Simplified Arabic" w:eastAsia="Times New Roman" w:hAnsi="Simplified Arabic" w:cs="Simplified Arabic" w:hint="cs"/>
          <w:sz w:val="28"/>
          <w:szCs w:val="28"/>
          <w:rtl/>
        </w:rPr>
        <w:t>3</w:t>
      </w:r>
      <w:r w:rsidRPr="007E4B0A">
        <w:rPr>
          <w:rFonts w:ascii="Simplified Arabic" w:eastAsia="Times New Roman" w:hAnsi="Simplified Arabic" w:cs="Simplified Arabic"/>
          <w:sz w:val="28"/>
          <w:szCs w:val="28"/>
          <w:rtl/>
        </w:rPr>
        <w:t xml:space="preserve"> وحدات تدريبية </w:t>
      </w:r>
      <w:r w:rsidR="007B4667">
        <w:rPr>
          <w:rFonts w:ascii="Simplified Arabic" w:eastAsia="Times New Roman" w:hAnsi="Simplified Arabic" w:cs="Simplified Arabic" w:hint="cs"/>
          <w:sz w:val="28"/>
          <w:szCs w:val="28"/>
          <w:rtl/>
        </w:rPr>
        <w:t>إ</w:t>
      </w:r>
      <w:r w:rsidRPr="007E4B0A">
        <w:rPr>
          <w:rFonts w:ascii="Simplified Arabic" w:eastAsia="Times New Roman" w:hAnsi="Simplified Arabic" w:cs="Simplified Arabic"/>
          <w:sz w:val="28"/>
          <w:szCs w:val="28"/>
          <w:rtl/>
        </w:rPr>
        <w:t>سبوعياً.</w:t>
      </w:r>
    </w:p>
    <w:p w:rsidR="00E169C6" w:rsidRPr="007E4B0A" w:rsidRDefault="00E169C6" w:rsidP="00442AEF">
      <w:pPr>
        <w:spacing w:line="240" w:lineRule="auto"/>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حيث قسمت الوحدة التدريبية الى الأجزاء التالية:</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.الجزء التمهيدى ( الاعدادى) ويشمل على </w:t>
      </w:r>
      <w:r w:rsidRPr="007E4B0A">
        <w:rPr>
          <w:rFonts w:ascii="Simplified Arabic" w:eastAsia="Times New Roman" w:hAnsi="Simplified Arabic" w:cs="Simplified Arabic"/>
          <w:b/>
          <w:bCs/>
          <w:sz w:val="28"/>
          <w:szCs w:val="28"/>
          <w:lang w:bidi="ar-EG"/>
        </w:rPr>
        <w:t>preparatory part</w:t>
      </w:r>
      <w:r w:rsidRPr="007E4B0A">
        <w:rPr>
          <w:rFonts w:ascii="Simplified Arabic" w:eastAsia="Times New Roman" w:hAnsi="Simplified Arabic" w:cs="Simplified Arabic"/>
          <w:b/>
          <w:bCs/>
          <w:sz w:val="28"/>
          <w:szCs w:val="28"/>
          <w:rtl/>
          <w:lang w:bidi="ar-EG"/>
        </w:rPr>
        <w:t xml:space="preserve"> </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 الإحماء </w:t>
      </w:r>
      <w:r w:rsidRPr="007E4B0A">
        <w:rPr>
          <w:rFonts w:ascii="Simplified Arabic" w:eastAsia="Times New Roman" w:hAnsi="Simplified Arabic" w:cs="Simplified Arabic"/>
          <w:b/>
          <w:bCs/>
          <w:sz w:val="28"/>
          <w:szCs w:val="28"/>
          <w:lang w:bidi="ar-EG"/>
        </w:rPr>
        <w:t>warming up</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 </w:t>
      </w:r>
      <w:r w:rsidRPr="007E4B0A">
        <w:rPr>
          <w:rFonts w:ascii="Simplified Arabic" w:eastAsia="Times New Roman" w:hAnsi="Simplified Arabic" w:cs="Simplified Arabic"/>
          <w:sz w:val="28"/>
          <w:szCs w:val="28"/>
          <w:rtl/>
          <w:lang w:bidi="ar-EG"/>
        </w:rPr>
        <w:t>قام الباحث</w:t>
      </w:r>
      <w:r w:rsidRPr="007E4B0A">
        <w:rPr>
          <w:rFonts w:ascii="Simplified Arabic" w:eastAsia="Times New Roman" w:hAnsi="Simplified Arabic" w:cs="Simplified Arabic"/>
          <w:b/>
          <w:bCs/>
          <w:sz w:val="28"/>
          <w:szCs w:val="28"/>
          <w:rtl/>
          <w:lang w:bidi="ar-EG"/>
        </w:rPr>
        <w:t xml:space="preserve"> </w:t>
      </w:r>
      <w:r w:rsidRPr="007E4B0A">
        <w:rPr>
          <w:rFonts w:ascii="Simplified Arabic" w:eastAsia="Times New Roman" w:hAnsi="Simplified Arabic" w:cs="Simplified Arabic"/>
          <w:sz w:val="28"/>
          <w:szCs w:val="28"/>
          <w:rtl/>
          <w:lang w:bidi="ar-EG"/>
        </w:rPr>
        <w:t>بتحديد مجموعة من التدريبات للمجموعتين وذلك عن طريق أداء تدريبات الجرى الخفيف بالكرة وبدون الكرة ، المشى الخفيف بالكرة وبدون الكرة ، والمرونة العامة والخاصة ، الاطالات الخاصة ، للجسم ككل وكانت شدة الاحماء من 30 -50%.</w:t>
      </w:r>
    </w:p>
    <w:p w:rsidR="00E169C6" w:rsidRPr="007E4B0A" w:rsidRDefault="00E169C6" w:rsidP="00442AEF">
      <w:pPr>
        <w:spacing w:line="240" w:lineRule="auto"/>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الجزء الاساسى </w:t>
      </w:r>
      <w:r w:rsidRPr="007E4B0A">
        <w:rPr>
          <w:rFonts w:ascii="Simplified Arabic" w:eastAsia="Times New Roman" w:hAnsi="Simplified Arabic" w:cs="Simplified Arabic"/>
          <w:b/>
          <w:bCs/>
          <w:sz w:val="28"/>
          <w:szCs w:val="28"/>
          <w:lang w:bidi="ar-EG"/>
        </w:rPr>
        <w:t>main part</w:t>
      </w:r>
    </w:p>
    <w:p w:rsidR="00E169C6" w:rsidRPr="007E4B0A" w:rsidRDefault="00E169C6" w:rsidP="00442AEF">
      <w:pPr>
        <w:spacing w:line="240" w:lineRule="auto"/>
        <w:jc w:val="lowKashida"/>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t xml:space="preserve">. الاعداد البدنى العام: </w:t>
      </w:r>
      <w:r w:rsidRPr="007E4B0A">
        <w:rPr>
          <w:rFonts w:ascii="Simplified Arabic" w:eastAsia="Times New Roman" w:hAnsi="Simplified Arabic" w:cs="Simplified Arabic"/>
          <w:b/>
          <w:bCs/>
          <w:sz w:val="28"/>
          <w:szCs w:val="28"/>
          <w:lang w:bidi="ar-EG"/>
        </w:rPr>
        <w:t>general physical  preparation</w:t>
      </w:r>
    </w:p>
    <w:p w:rsidR="00E169C6" w:rsidRPr="007E4B0A" w:rsidRDefault="00E169C6" w:rsidP="00442AEF">
      <w:pPr>
        <w:spacing w:line="240" w:lineRule="auto"/>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قام الباحث</w:t>
      </w:r>
      <w:r w:rsidRPr="007E4B0A">
        <w:rPr>
          <w:rFonts w:ascii="Simplified Arabic" w:eastAsia="Times New Roman" w:hAnsi="Simplified Arabic" w:cs="Simplified Arabic"/>
          <w:b/>
          <w:bCs/>
          <w:sz w:val="28"/>
          <w:szCs w:val="28"/>
          <w:rtl/>
          <w:lang w:bidi="ar-EG"/>
        </w:rPr>
        <w:t xml:space="preserve"> </w:t>
      </w:r>
      <w:r w:rsidRPr="007E4B0A">
        <w:rPr>
          <w:rFonts w:ascii="Simplified Arabic" w:eastAsia="Times New Roman" w:hAnsi="Simplified Arabic" w:cs="Simplified Arabic"/>
          <w:sz w:val="28"/>
          <w:szCs w:val="28"/>
          <w:rtl/>
          <w:lang w:bidi="ar-EG"/>
        </w:rPr>
        <w:t>بتصميم مجموعة من التدريبات الوحدة للمجموعتين وذلك من تدريبات الاطالة والمرونة</w:t>
      </w:r>
      <w:r w:rsidR="000E7814">
        <w:rPr>
          <w:rFonts w:ascii="Simplified Arabic" w:eastAsia="Times New Roman" w:hAnsi="Simplified Arabic" w:cs="Simplified Arabic"/>
          <w:sz w:val="28"/>
          <w:szCs w:val="28"/>
          <w:rtl/>
          <w:lang w:bidi="ar-EG"/>
        </w:rPr>
        <w:t>، القوة العضلية المتزنة للعضلا</w:t>
      </w:r>
      <w:r w:rsidR="000E7814">
        <w:rPr>
          <w:rFonts w:ascii="Simplified Arabic" w:eastAsia="Times New Roman" w:hAnsi="Simplified Arabic" w:cs="Simplified Arabic" w:hint="cs"/>
          <w:sz w:val="28"/>
          <w:szCs w:val="28"/>
          <w:rtl/>
          <w:lang w:bidi="ar-EG"/>
        </w:rPr>
        <w:t xml:space="preserve">ت </w:t>
      </w:r>
      <w:r w:rsidR="000E7814">
        <w:rPr>
          <w:rFonts w:ascii="Simplified Arabic" w:eastAsia="Times New Roman" w:hAnsi="Simplified Arabic" w:cs="Simplified Arabic"/>
          <w:sz w:val="28"/>
          <w:szCs w:val="28"/>
          <w:rtl/>
          <w:lang w:bidi="ar-EG"/>
        </w:rPr>
        <w:t xml:space="preserve">العاملة </w:t>
      </w:r>
      <w:r w:rsidR="000E7814">
        <w:rPr>
          <w:rFonts w:ascii="Simplified Arabic" w:eastAsia="Times New Roman" w:hAnsi="Simplified Arabic" w:cs="Simplified Arabic" w:hint="cs"/>
          <w:sz w:val="28"/>
          <w:szCs w:val="28"/>
          <w:rtl/>
          <w:lang w:bidi="ar-EG"/>
        </w:rPr>
        <w:t>لرياضة المصارعة</w:t>
      </w:r>
      <w:r w:rsidRPr="007E4B0A">
        <w:rPr>
          <w:rFonts w:ascii="Simplified Arabic" w:eastAsia="Times New Roman" w:hAnsi="Simplified Arabic" w:cs="Simplified Arabic"/>
          <w:sz w:val="28"/>
          <w:szCs w:val="28"/>
          <w:rtl/>
          <w:lang w:bidi="ar-EG"/>
        </w:rPr>
        <w:t>،  والتحمل العام  ، وتحمل القوة  ، والسرعة  وتدريبات الوثب فى المكان والحجل ، وتموجات الحمل التدريبى  لتلك التدريبات ومسار الحمل للبرنامج التدريبى وطبقت باستخدام طريقة التدريب الفترى.</w:t>
      </w:r>
    </w:p>
    <w:p w:rsidR="00E169C6" w:rsidRPr="007E4B0A" w:rsidRDefault="00E169C6" w:rsidP="00E169C6">
      <w:pPr>
        <w:spacing w:line="240" w:lineRule="auto"/>
        <w:ind w:right="360"/>
        <w:jc w:val="both"/>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.الاعداد البدنى الخاص </w:t>
      </w:r>
      <w:r w:rsidRPr="007E4B0A">
        <w:rPr>
          <w:rFonts w:ascii="Simplified Arabic" w:eastAsia="Times New Roman" w:hAnsi="Simplified Arabic" w:cs="Simplified Arabic"/>
          <w:b/>
          <w:bCs/>
          <w:sz w:val="28"/>
          <w:szCs w:val="28"/>
          <w:lang w:bidi="ar-EG"/>
        </w:rPr>
        <w:t>specific  physical  part</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     قام الباحث</w:t>
      </w:r>
      <w:r w:rsidRPr="007E4B0A">
        <w:rPr>
          <w:rFonts w:ascii="Simplified Arabic" w:eastAsia="Times New Roman" w:hAnsi="Simplified Arabic" w:cs="Simplified Arabic"/>
          <w:b/>
          <w:bCs/>
          <w:sz w:val="28"/>
          <w:szCs w:val="28"/>
          <w:rtl/>
          <w:lang w:bidi="ar-EG"/>
        </w:rPr>
        <w:t xml:space="preserve"> </w:t>
      </w:r>
      <w:r w:rsidRPr="007E4B0A">
        <w:rPr>
          <w:rFonts w:ascii="Simplified Arabic" w:eastAsia="Times New Roman" w:hAnsi="Simplified Arabic" w:cs="Simplified Arabic"/>
          <w:sz w:val="28"/>
          <w:szCs w:val="28"/>
          <w:rtl/>
          <w:lang w:bidi="ar-EG"/>
        </w:rPr>
        <w:t>بتطبيق التدريبات النوعية على المجموعة التجريبية والتى كانت المتغير المستقل وكانت ايضا باستخدام طريقة التدريب الفترى  بشدة 70-80% ، والحجم  زمن أداء التدريبات 20-30 ثانية ، وكان تكرار التدريبات 10 -30 تكرار ، 3-4مجموعات.</w:t>
      </w:r>
    </w:p>
    <w:p w:rsidR="00E169C6" w:rsidRPr="007E4B0A" w:rsidRDefault="00E169C6" w:rsidP="00E169C6">
      <w:pPr>
        <w:spacing w:line="240" w:lineRule="auto"/>
        <w:ind w:right="360"/>
        <w:jc w:val="both"/>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b/>
          <w:bCs/>
          <w:sz w:val="28"/>
          <w:szCs w:val="28"/>
          <w:rtl/>
          <w:lang w:bidi="ar-EG"/>
        </w:rPr>
        <w:t>.الاعداد المهارى</w:t>
      </w:r>
      <w:r w:rsidRPr="007E4B0A">
        <w:rPr>
          <w:rFonts w:ascii="Simplified Arabic" w:eastAsia="Times New Roman" w:hAnsi="Simplified Arabic" w:cs="Simplified Arabic"/>
          <w:b/>
          <w:bCs/>
          <w:sz w:val="28"/>
          <w:szCs w:val="28"/>
          <w:lang w:bidi="ar-EG"/>
        </w:rPr>
        <w:t xml:space="preserve"> Skillful preparation </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    قام الباحث</w:t>
      </w:r>
      <w:r w:rsidRPr="007E4B0A">
        <w:rPr>
          <w:rFonts w:ascii="Simplified Arabic" w:eastAsia="Times New Roman" w:hAnsi="Simplified Arabic" w:cs="Simplified Arabic"/>
          <w:b/>
          <w:bCs/>
          <w:sz w:val="28"/>
          <w:szCs w:val="28"/>
          <w:rtl/>
          <w:lang w:bidi="ar-EG"/>
        </w:rPr>
        <w:t xml:space="preserve"> </w:t>
      </w:r>
      <w:r w:rsidRPr="007E4B0A">
        <w:rPr>
          <w:rFonts w:ascii="Simplified Arabic" w:eastAsia="Times New Roman" w:hAnsi="Simplified Arabic" w:cs="Simplified Arabic"/>
          <w:sz w:val="28"/>
          <w:szCs w:val="28"/>
          <w:rtl/>
          <w:lang w:bidi="ar-EG"/>
        </w:rPr>
        <w:t xml:space="preserve">بتطبيق  تدريبات تهدف لتحسين النواحى المهارية (المتغيرات المهارية </w:t>
      </w:r>
      <w:r w:rsidR="00C403B2">
        <w:rPr>
          <w:rFonts w:ascii="Simplified Arabic" w:eastAsia="Times New Roman" w:hAnsi="Simplified Arabic" w:cs="Simplified Arabic"/>
          <w:sz w:val="28"/>
          <w:szCs w:val="28"/>
          <w:rtl/>
          <w:lang w:bidi="ar-EG"/>
        </w:rPr>
        <w:t>لمبتدئات المصارعة</w:t>
      </w:r>
      <w:r w:rsidRPr="007E4B0A">
        <w:rPr>
          <w:rFonts w:ascii="Simplified Arabic" w:eastAsia="Times New Roman" w:hAnsi="Simplified Arabic" w:cs="Simplified Arabic"/>
          <w:sz w:val="28"/>
          <w:szCs w:val="28"/>
          <w:rtl/>
          <w:lang w:bidi="ar-EG"/>
        </w:rPr>
        <w:t xml:space="preserve">). </w:t>
      </w:r>
    </w:p>
    <w:p w:rsidR="00E169C6" w:rsidRPr="007E4B0A" w:rsidRDefault="00E169C6" w:rsidP="00E169C6">
      <w:pPr>
        <w:spacing w:line="240" w:lineRule="auto"/>
        <w:ind w:right="360"/>
        <w:jc w:val="both"/>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lastRenderedPageBreak/>
        <w:t xml:space="preserve">الجزء الختامى </w:t>
      </w:r>
      <w:r w:rsidRPr="007E4B0A">
        <w:rPr>
          <w:rFonts w:ascii="Simplified Arabic" w:eastAsia="Times New Roman" w:hAnsi="Simplified Arabic" w:cs="Simplified Arabic"/>
          <w:b/>
          <w:bCs/>
          <w:sz w:val="28"/>
          <w:szCs w:val="28"/>
          <w:lang w:bidi="ar-EG"/>
        </w:rPr>
        <w:t>Cool-down</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     واشتمل على مجموعة تدريبات التهيئة تشمل تدريبات تنظيم وتصبيط التنفس – المرجحات البندولية – والاهتزازات ،  وكانت شدة التدريبات تتراوح ما بين 30-40% باستخدام الحمل المستمر.</w:t>
      </w:r>
    </w:p>
    <w:p w:rsidR="00E169C6" w:rsidRPr="007E4B0A" w:rsidRDefault="00E169C6" w:rsidP="00E169C6">
      <w:pPr>
        <w:spacing w:line="240" w:lineRule="auto"/>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b/>
          <w:bCs/>
          <w:sz w:val="28"/>
          <w:szCs w:val="28"/>
          <w:rtl/>
        </w:rPr>
        <w:t xml:space="preserve">القياسات البعدية </w:t>
      </w:r>
      <w:r w:rsidRPr="007E4B0A">
        <w:rPr>
          <w:rFonts w:ascii="Simplified Arabic" w:eastAsia="Times New Roman" w:hAnsi="Simplified Arabic" w:cs="Simplified Arabic"/>
          <w:b/>
          <w:bCs/>
          <w:sz w:val="28"/>
          <w:szCs w:val="28"/>
        </w:rPr>
        <w:t>post measurement</w:t>
      </w:r>
    </w:p>
    <w:p w:rsidR="00E169C6" w:rsidRDefault="00E169C6" w:rsidP="007B4667">
      <w:pPr>
        <w:spacing w:line="240" w:lineRule="auto"/>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     لقد أجريت القياسات البعدية بعد انتهاء فترة تطبيق البرنامج التدريبية</w:t>
      </w:r>
      <w:r w:rsidR="007B4667">
        <w:rPr>
          <w:rFonts w:ascii="Simplified Arabic" w:eastAsia="Times New Roman" w:hAnsi="Simplified Arabic" w:cs="Simplified Arabic" w:hint="cs"/>
          <w:sz w:val="28"/>
          <w:szCs w:val="28"/>
          <w:rtl/>
        </w:rPr>
        <w:t xml:space="preserve"> بيومين من الراحة الإيجابية </w:t>
      </w:r>
      <w:r w:rsidRPr="007E4B0A">
        <w:rPr>
          <w:rFonts w:ascii="Simplified Arabic" w:eastAsia="Times New Roman" w:hAnsi="Simplified Arabic" w:cs="Simplified Arabic"/>
          <w:sz w:val="28"/>
          <w:szCs w:val="28"/>
          <w:rtl/>
        </w:rPr>
        <w:t>، وذلك يومي</w:t>
      </w:r>
      <w:r w:rsidR="007B4667">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 xml:space="preserve"> </w:t>
      </w:r>
      <w:r w:rsidR="007B4667">
        <w:rPr>
          <w:rFonts w:ascii="Simplified Arabic" w:eastAsia="Times New Roman" w:hAnsi="Simplified Arabic" w:cs="Simplified Arabic" w:hint="cs"/>
          <w:sz w:val="28"/>
          <w:szCs w:val="28"/>
          <w:rtl/>
        </w:rPr>
        <w:t xml:space="preserve">4 : 5 </w:t>
      </w:r>
      <w:r w:rsidRPr="007E4B0A">
        <w:rPr>
          <w:rFonts w:ascii="Simplified Arabic" w:eastAsia="Times New Roman" w:hAnsi="Simplified Arabic" w:cs="Simplified Arabic"/>
          <w:sz w:val="28"/>
          <w:szCs w:val="28"/>
          <w:rtl/>
        </w:rPr>
        <w:t>/</w:t>
      </w:r>
      <w:r w:rsidR="007B4667">
        <w:rPr>
          <w:rFonts w:ascii="Simplified Arabic" w:eastAsia="Times New Roman" w:hAnsi="Simplified Arabic" w:cs="Simplified Arabic" w:hint="cs"/>
          <w:sz w:val="28"/>
          <w:szCs w:val="28"/>
          <w:rtl/>
        </w:rPr>
        <w:t xml:space="preserve"> 4</w:t>
      </w:r>
      <w:r w:rsidRPr="007E4B0A">
        <w:rPr>
          <w:rFonts w:ascii="Simplified Arabic" w:eastAsia="Times New Roman" w:hAnsi="Simplified Arabic" w:cs="Simplified Arabic"/>
          <w:sz w:val="28"/>
          <w:szCs w:val="28"/>
          <w:rtl/>
        </w:rPr>
        <w:t xml:space="preserve"> / 2016 م </w:t>
      </w:r>
      <w:r w:rsidR="007B4667">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w:t>
      </w:r>
      <w:r w:rsidRPr="007E4B0A">
        <w:rPr>
          <w:rFonts w:ascii="Simplified Arabic" w:eastAsia="Times New Roman" w:hAnsi="Simplified Arabic" w:cs="Simplified Arabic"/>
          <w:sz w:val="28"/>
          <w:szCs w:val="28"/>
          <w:rtl/>
          <w:lang w:bidi="ar-EG"/>
        </w:rPr>
        <w:t xml:space="preserve"> و</w:t>
      </w:r>
      <w:r w:rsidRPr="007E4B0A">
        <w:rPr>
          <w:rFonts w:ascii="Simplified Arabic" w:eastAsia="Times New Roman" w:hAnsi="Simplified Arabic" w:cs="Simplified Arabic"/>
          <w:sz w:val="28"/>
          <w:szCs w:val="28"/>
          <w:rtl/>
        </w:rPr>
        <w:t xml:space="preserve">تم قياس مكون القوى القصوى،السرعة،القوة المميزة بالسرعة،المرونة ، التوازن العضلى ، والمتغيرات المهارية </w:t>
      </w:r>
      <w:r w:rsidR="00C403B2">
        <w:rPr>
          <w:rFonts w:ascii="Simplified Arabic" w:eastAsia="Times New Roman" w:hAnsi="Simplified Arabic" w:cs="Simplified Arabic"/>
          <w:sz w:val="28"/>
          <w:szCs w:val="28"/>
          <w:rtl/>
        </w:rPr>
        <w:t>لمبتدئات المصارعة</w:t>
      </w:r>
      <w:r w:rsidRPr="007E4B0A">
        <w:rPr>
          <w:rFonts w:ascii="Simplified Arabic" w:eastAsia="Times New Roman" w:hAnsi="Simplified Arabic" w:cs="Simplified Arabic"/>
          <w:sz w:val="28"/>
          <w:szCs w:val="28"/>
          <w:rtl/>
        </w:rPr>
        <w:t xml:space="preserve"> لدي مجموعتي عينة</w:t>
      </w:r>
      <w:r w:rsidRPr="007E4B0A">
        <w:rPr>
          <w:rFonts w:ascii="Simplified Arabic" w:eastAsia="Times New Roman" w:hAnsi="Simplified Arabic" w:cs="Simplified Arabic"/>
          <w:sz w:val="28"/>
          <w:szCs w:val="28"/>
          <w:rtl/>
          <w:lang w:bidi="ar-EG"/>
        </w:rPr>
        <w:t xml:space="preserve"> البحث</w:t>
      </w:r>
      <w:r w:rsidRPr="007E4B0A">
        <w:rPr>
          <w:rFonts w:ascii="Simplified Arabic" w:eastAsia="Times New Roman" w:hAnsi="Simplified Arabic" w:cs="Simplified Arabic"/>
          <w:sz w:val="28"/>
          <w:szCs w:val="28"/>
          <w:rtl/>
        </w:rPr>
        <w:t>.</w:t>
      </w:r>
    </w:p>
    <w:p w:rsidR="008E0A1B" w:rsidRDefault="008E0A1B"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00E4C" w:rsidRDefault="00800E4C" w:rsidP="007B4667">
      <w:pPr>
        <w:spacing w:line="240" w:lineRule="auto"/>
        <w:jc w:val="both"/>
        <w:rPr>
          <w:rFonts w:ascii="Simplified Arabic" w:eastAsia="Times New Roman" w:hAnsi="Simplified Arabic" w:cs="Simplified Arabic"/>
          <w:sz w:val="28"/>
          <w:szCs w:val="28"/>
          <w:rtl/>
        </w:rPr>
      </w:pPr>
    </w:p>
    <w:p w:rsidR="00800E4C" w:rsidRDefault="00800E4C" w:rsidP="007B4667">
      <w:pPr>
        <w:spacing w:line="240" w:lineRule="auto"/>
        <w:jc w:val="both"/>
        <w:rPr>
          <w:rFonts w:ascii="Simplified Arabic" w:eastAsia="Times New Roman" w:hAnsi="Simplified Arabic" w:cs="Simplified Arabic"/>
          <w:sz w:val="28"/>
          <w:szCs w:val="28"/>
          <w:rtl/>
        </w:rPr>
      </w:pPr>
    </w:p>
    <w:p w:rsidR="00800E4C" w:rsidRDefault="00800E4C" w:rsidP="007B4667">
      <w:pPr>
        <w:spacing w:line="240" w:lineRule="auto"/>
        <w:jc w:val="both"/>
        <w:rPr>
          <w:rFonts w:ascii="Simplified Arabic" w:eastAsia="Times New Roman" w:hAnsi="Simplified Arabic" w:cs="Simplified Arabic"/>
          <w:sz w:val="28"/>
          <w:szCs w:val="28"/>
          <w:rtl/>
        </w:rPr>
      </w:pPr>
    </w:p>
    <w:p w:rsidR="00800E4C" w:rsidRDefault="00800E4C"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E0A1B" w:rsidRDefault="008E0A1B" w:rsidP="007B4667">
      <w:pPr>
        <w:spacing w:line="240" w:lineRule="auto"/>
        <w:jc w:val="both"/>
        <w:rPr>
          <w:rFonts w:ascii="Simplified Arabic" w:eastAsia="Times New Roman" w:hAnsi="Simplified Arabic" w:cs="Simplified Arabic"/>
          <w:sz w:val="28"/>
          <w:szCs w:val="28"/>
          <w:rtl/>
        </w:rPr>
      </w:pPr>
    </w:p>
    <w:p w:rsidR="00800E4C" w:rsidRDefault="00800E4C" w:rsidP="007B4667">
      <w:pPr>
        <w:spacing w:line="240" w:lineRule="auto"/>
        <w:jc w:val="both"/>
        <w:rPr>
          <w:rFonts w:ascii="Simplified Arabic" w:eastAsia="Times New Roman" w:hAnsi="Simplified Arabic" w:cs="Simplified Arabic"/>
          <w:sz w:val="28"/>
          <w:szCs w:val="28"/>
          <w:rtl/>
        </w:rPr>
      </w:pPr>
    </w:p>
    <w:p w:rsidR="00800E4C" w:rsidRPr="007E4B0A" w:rsidRDefault="00800E4C" w:rsidP="007B4667">
      <w:pPr>
        <w:spacing w:line="240" w:lineRule="auto"/>
        <w:jc w:val="both"/>
        <w:rPr>
          <w:rFonts w:ascii="Simplified Arabic" w:eastAsia="Times New Roman" w:hAnsi="Simplified Arabic" w:cs="Simplified Arabic"/>
          <w:sz w:val="28"/>
          <w:szCs w:val="28"/>
          <w:rtl/>
        </w:rPr>
      </w:pPr>
    </w:p>
    <w:p w:rsidR="00E169C6" w:rsidRPr="007E4B0A" w:rsidRDefault="00E169C6" w:rsidP="00E169C6">
      <w:pPr>
        <w:spacing w:after="0" w:line="240" w:lineRule="auto"/>
        <w:ind w:right="360"/>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lastRenderedPageBreak/>
        <w:t>4/0عرض ومناقشةالنتائج:</w:t>
      </w:r>
    </w:p>
    <w:p w:rsidR="00E169C6" w:rsidRPr="007E4B0A" w:rsidRDefault="00E169C6" w:rsidP="00E169C6">
      <w:pPr>
        <w:spacing w:after="0" w:line="240" w:lineRule="auto"/>
        <w:ind w:right="360"/>
        <w:jc w:val="lowKashida"/>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 xml:space="preserve">4/1 عرض النتائج: </w:t>
      </w:r>
    </w:p>
    <w:p w:rsidR="00E169C6" w:rsidRPr="007E4B0A" w:rsidRDefault="00E169C6" w:rsidP="00E169C6">
      <w:pPr>
        <w:spacing w:after="0" w:line="400" w:lineRule="exact"/>
        <w:jc w:val="center"/>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جدول (15)</w:t>
      </w:r>
    </w:p>
    <w:p w:rsidR="00E169C6" w:rsidRPr="007E4B0A" w:rsidRDefault="00E169C6" w:rsidP="00E169C6">
      <w:pPr>
        <w:autoSpaceDE w:val="0"/>
        <w:autoSpaceDN w:val="0"/>
        <w:adjustRightInd w:val="0"/>
        <w:spacing w:after="0"/>
        <w:jc w:val="center"/>
        <w:rPr>
          <w:rFonts w:ascii="Simplified Arabic" w:eastAsia="SimHei" w:hAnsi="Simplified Arabic" w:cs="Simplified Arabic"/>
          <w:sz w:val="28"/>
          <w:szCs w:val="28"/>
          <w:rtl/>
        </w:rPr>
      </w:pPr>
      <w:r w:rsidRPr="007E4B0A">
        <w:rPr>
          <w:rFonts w:ascii="Simplified Arabic" w:eastAsia="Times New Roman" w:hAnsi="Simplified Arabic" w:cs="Simplified Arabic"/>
          <w:sz w:val="28"/>
          <w:szCs w:val="28"/>
          <w:rtl/>
        </w:rPr>
        <w:t xml:space="preserve">دلالة الفروق بين القياسين القبلى والبعدى للمجموعة الضابطة فى متغيرات </w:t>
      </w:r>
      <w:r w:rsidRPr="007E4B0A">
        <w:rPr>
          <w:rFonts w:ascii="Simplified Arabic" w:eastAsia="SimHei" w:hAnsi="Simplified Arabic" w:cs="Simplified Arabic"/>
          <w:sz w:val="28"/>
          <w:szCs w:val="28"/>
          <w:rtl/>
        </w:rPr>
        <w:t xml:space="preserve">التوازن العضلي       </w:t>
      </w:r>
    </w:p>
    <w:p w:rsidR="00E169C6" w:rsidRPr="007E4B0A" w:rsidRDefault="00E169C6" w:rsidP="008E0A1B">
      <w:pPr>
        <w:autoSpaceDE w:val="0"/>
        <w:autoSpaceDN w:val="0"/>
        <w:adjustRightInd w:val="0"/>
        <w:spacing w:after="0"/>
        <w:rPr>
          <w:rFonts w:ascii="Simplified Arabic" w:eastAsia="Times New Roman" w:hAnsi="Simplified Arabic" w:cs="Simplified Arabic"/>
          <w:sz w:val="28"/>
          <w:szCs w:val="28"/>
          <w:rtl/>
        </w:rPr>
      </w:pPr>
      <w:r w:rsidRPr="007E4B0A">
        <w:rPr>
          <w:rFonts w:ascii="Simplified Arabic" w:eastAsia="SimHei" w:hAnsi="Simplified Arabic" w:cs="Simplified Arabic"/>
          <w:sz w:val="28"/>
          <w:szCs w:val="28"/>
          <w:rtl/>
        </w:rPr>
        <w:t xml:space="preserve">                      </w:t>
      </w:r>
      <w:r w:rsidR="001D5190">
        <w:rPr>
          <w:rFonts w:ascii="Simplified Arabic" w:eastAsia="SimHei" w:hAnsi="Simplified Arabic" w:cs="Simplified Arabic"/>
          <w:sz w:val="28"/>
          <w:szCs w:val="28"/>
          <w:rtl/>
        </w:rPr>
        <w:t xml:space="preserve">        للعضلات ال</w:t>
      </w:r>
      <w:r w:rsidR="001D5190">
        <w:rPr>
          <w:rFonts w:ascii="Simplified Arabic" w:eastAsia="SimHei" w:hAnsi="Simplified Arabic" w:cs="Simplified Arabic" w:hint="cs"/>
          <w:sz w:val="28"/>
          <w:szCs w:val="28"/>
          <w:rtl/>
        </w:rPr>
        <w:t>عاملة فى رياضة المصارعة</w:t>
      </w:r>
      <w:r w:rsidRPr="007E4B0A">
        <w:rPr>
          <w:rFonts w:ascii="Simplified Arabic" w:eastAsia="Times New Roman" w:hAnsi="Simplified Arabic" w:cs="Simplified Arabic"/>
          <w:bCs/>
          <w:sz w:val="28"/>
          <w:szCs w:val="28"/>
          <w:rtl/>
        </w:rPr>
        <w:t xml:space="preserve"> </w:t>
      </w:r>
      <w:r w:rsidRPr="007E4B0A">
        <w:rPr>
          <w:rFonts w:ascii="Simplified Arabic" w:eastAsia="Times New Roman" w:hAnsi="Simplified Arabic" w:cs="Simplified Arabic"/>
          <w:sz w:val="28"/>
          <w:szCs w:val="28"/>
          <w:rtl/>
        </w:rPr>
        <w:t xml:space="preserve">                 ن=1</w:t>
      </w:r>
      <w:r w:rsidR="008E0A1B">
        <w:rPr>
          <w:rFonts w:ascii="Simplified Arabic" w:eastAsia="Times New Roman" w:hAnsi="Simplified Arabic" w:cs="Simplified Arabic" w:hint="cs"/>
          <w:sz w:val="28"/>
          <w:szCs w:val="28"/>
          <w:rtl/>
        </w:rPr>
        <w:t>6</w:t>
      </w:r>
    </w:p>
    <w:tbl>
      <w:tblPr>
        <w:tblpPr w:leftFromText="180" w:rightFromText="180" w:vertAnchor="text" w:tblpXSpec="center" w:tblpY="1"/>
        <w:tblOverlap w:val="never"/>
        <w:bidiVisual/>
        <w:tblW w:w="9419" w:type="dxa"/>
        <w:jc w:val="center"/>
        <w:tblLook w:val="04A0" w:firstRow="1" w:lastRow="0" w:firstColumn="1" w:lastColumn="0" w:noHBand="0" w:noVBand="1"/>
      </w:tblPr>
      <w:tblGrid>
        <w:gridCol w:w="1735"/>
        <w:gridCol w:w="824"/>
        <w:gridCol w:w="967"/>
        <w:gridCol w:w="983"/>
        <w:gridCol w:w="967"/>
        <w:gridCol w:w="983"/>
        <w:gridCol w:w="1016"/>
        <w:gridCol w:w="864"/>
        <w:gridCol w:w="1080"/>
      </w:tblGrid>
      <w:tr w:rsidR="00E169C6" w:rsidRPr="007E4B0A" w:rsidTr="008E0A1B">
        <w:trPr>
          <w:trHeight w:val="285"/>
          <w:jc w:val="center"/>
        </w:trPr>
        <w:tc>
          <w:tcPr>
            <w:tcW w:w="1891" w:type="dxa"/>
            <w:vMerge w:val="restart"/>
            <w:tcBorders>
              <w:top w:val="thinThickSmallGap" w:sz="24"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القوة القصوى للمجموعات العضلية</w:t>
            </w:r>
          </w:p>
        </w:tc>
        <w:tc>
          <w:tcPr>
            <w:tcW w:w="844" w:type="dxa"/>
            <w:vMerge w:val="restart"/>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وحدة القياس</w:t>
            </w:r>
          </w:p>
        </w:tc>
        <w:tc>
          <w:tcPr>
            <w:tcW w:w="1829"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المجموعة الضابطة قبلى</w:t>
            </w:r>
          </w:p>
        </w:tc>
        <w:tc>
          <w:tcPr>
            <w:tcW w:w="1874"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المجموعة الضابطة بعدى</w:t>
            </w:r>
          </w:p>
        </w:tc>
        <w:tc>
          <w:tcPr>
            <w:tcW w:w="1030" w:type="dxa"/>
            <w:vMerge w:val="restart"/>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قيمة ت</w:t>
            </w:r>
          </w:p>
        </w:tc>
        <w:tc>
          <w:tcPr>
            <w:tcW w:w="871" w:type="dxa"/>
            <w:tcBorders>
              <w:top w:val="thinThickSmallGap" w:sz="24" w:space="0" w:color="auto"/>
              <w:left w:val="single" w:sz="12" w:space="0" w:color="auto"/>
              <w:right w:val="single" w:sz="12" w:space="0" w:color="auto"/>
            </w:tcBorders>
            <w:shd w:val="clear" w:color="auto" w:fill="FFFFFF"/>
            <w:vAlign w:val="bottom"/>
          </w:tcPr>
          <w:p w:rsidR="00E169C6" w:rsidRPr="008E0A1B" w:rsidRDefault="008E0A1B" w:rsidP="008E0A1B">
            <w:pPr>
              <w:spacing w:after="0"/>
              <w:jc w:val="center"/>
              <w:rPr>
                <w:rFonts w:ascii="Simplified Arabic" w:eastAsia="Times New Roman" w:hAnsi="Simplified Arabic" w:cs="Simplified Arabic"/>
                <w:b/>
                <w:bCs/>
                <w:color w:val="000000"/>
                <w:sz w:val="24"/>
                <w:szCs w:val="24"/>
                <w:rtl/>
              </w:rPr>
            </w:pPr>
            <w:r>
              <w:rPr>
                <w:rFonts w:ascii="Simplified Arabic" w:eastAsia="Times New Roman" w:hAnsi="Simplified Arabic" w:cs="Simplified Arabic" w:hint="cs"/>
                <w:b/>
                <w:bCs/>
                <w:color w:val="000000"/>
                <w:sz w:val="24"/>
                <w:szCs w:val="24"/>
                <w:rtl/>
              </w:rPr>
              <w:t>الفروق</w:t>
            </w:r>
          </w:p>
        </w:tc>
        <w:tc>
          <w:tcPr>
            <w:tcW w:w="1080" w:type="dxa"/>
            <w:vMerge w:val="restart"/>
            <w:tcBorders>
              <w:top w:val="thinThickSmallGap" w:sz="24" w:space="0" w:color="auto"/>
              <w:left w:val="single" w:sz="12" w:space="0" w:color="auto"/>
              <w:right w:val="nil"/>
            </w:tcBorders>
            <w:shd w:val="clear" w:color="auto" w:fill="FFFFFF"/>
            <w:noWrap/>
            <w:vAlign w:val="center"/>
            <w:hideMark/>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نسبة التحسن %</w:t>
            </w:r>
          </w:p>
        </w:tc>
      </w:tr>
      <w:tr w:rsidR="00E169C6" w:rsidRPr="007E4B0A" w:rsidTr="008E0A1B">
        <w:trPr>
          <w:trHeight w:val="300"/>
          <w:jc w:val="center"/>
        </w:trPr>
        <w:tc>
          <w:tcPr>
            <w:tcW w:w="1891" w:type="dxa"/>
            <w:vMerge/>
            <w:tcBorders>
              <w:top w:val="nil"/>
              <w:bottom w:val="thickThinSmallGap" w:sz="24" w:space="0" w:color="auto"/>
              <w:right w:val="single" w:sz="12" w:space="0" w:color="auto"/>
            </w:tcBorders>
            <w:shd w:val="clear" w:color="auto" w:fill="FFFFFF"/>
            <w:vAlign w:val="center"/>
            <w:hideMark/>
          </w:tcPr>
          <w:p w:rsidR="00E169C6" w:rsidRPr="007E4B0A" w:rsidRDefault="00E169C6" w:rsidP="008E0A1B">
            <w:pPr>
              <w:bidi w:val="0"/>
              <w:spacing w:after="0"/>
              <w:jc w:val="center"/>
              <w:rPr>
                <w:rFonts w:ascii="Simplified Arabic" w:eastAsia="Times New Roman" w:hAnsi="Simplified Arabic" w:cs="Simplified Arabic"/>
                <w:b/>
                <w:bCs/>
                <w:color w:val="000000"/>
                <w:sz w:val="28"/>
                <w:szCs w:val="28"/>
              </w:rPr>
            </w:pPr>
          </w:p>
        </w:tc>
        <w:tc>
          <w:tcPr>
            <w:tcW w:w="844" w:type="dxa"/>
            <w:vMerge/>
            <w:tcBorders>
              <w:top w:val="nil"/>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bidi w:val="0"/>
              <w:spacing w:after="0"/>
              <w:jc w:val="center"/>
              <w:rPr>
                <w:rFonts w:ascii="Simplified Arabic" w:eastAsia="Times New Roman" w:hAnsi="Simplified Arabic" w:cs="Simplified Arabic"/>
                <w:b/>
                <w:bCs/>
                <w:color w:val="000000"/>
                <w:sz w:val="28"/>
                <w:szCs w:val="28"/>
              </w:rPr>
            </w:pPr>
          </w:p>
        </w:tc>
        <w:tc>
          <w:tcPr>
            <w:tcW w:w="912"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المتوسط</w:t>
            </w:r>
          </w:p>
        </w:tc>
        <w:tc>
          <w:tcPr>
            <w:tcW w:w="917"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الانحراف</w:t>
            </w:r>
          </w:p>
        </w:tc>
        <w:tc>
          <w:tcPr>
            <w:tcW w:w="933"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المتوسط</w:t>
            </w:r>
          </w:p>
        </w:tc>
        <w:tc>
          <w:tcPr>
            <w:tcW w:w="941"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الانحراف</w:t>
            </w:r>
          </w:p>
        </w:tc>
        <w:tc>
          <w:tcPr>
            <w:tcW w:w="1030" w:type="dxa"/>
            <w:vMerge/>
            <w:tcBorders>
              <w:top w:val="nil"/>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8E0A1B">
            <w:pPr>
              <w:bidi w:val="0"/>
              <w:spacing w:after="0"/>
              <w:jc w:val="center"/>
              <w:rPr>
                <w:rFonts w:ascii="Simplified Arabic" w:eastAsia="Times New Roman" w:hAnsi="Simplified Arabic" w:cs="Simplified Arabic"/>
                <w:b/>
                <w:bCs/>
                <w:color w:val="000000"/>
                <w:sz w:val="28"/>
                <w:szCs w:val="28"/>
              </w:rPr>
            </w:pPr>
          </w:p>
        </w:tc>
        <w:tc>
          <w:tcPr>
            <w:tcW w:w="871" w:type="dxa"/>
            <w:tcBorders>
              <w:left w:val="single" w:sz="12" w:space="0" w:color="auto"/>
              <w:bottom w:val="thickThinSmallGap" w:sz="24" w:space="0" w:color="auto"/>
              <w:right w:val="single" w:sz="12" w:space="0" w:color="auto"/>
            </w:tcBorders>
            <w:shd w:val="clear" w:color="auto" w:fill="FFFFFF"/>
            <w:vAlign w:val="center"/>
          </w:tcPr>
          <w:p w:rsidR="00E169C6" w:rsidRPr="007E4B0A" w:rsidRDefault="00E169C6" w:rsidP="008E0A1B">
            <w:pPr>
              <w:spacing w:after="0"/>
              <w:rPr>
                <w:rFonts w:ascii="Simplified Arabic" w:eastAsia="Times New Roman" w:hAnsi="Simplified Arabic" w:cs="Simplified Arabic"/>
                <w:b/>
                <w:bCs/>
                <w:color w:val="000000"/>
                <w:sz w:val="28"/>
                <w:szCs w:val="28"/>
              </w:rPr>
            </w:pPr>
          </w:p>
        </w:tc>
        <w:tc>
          <w:tcPr>
            <w:tcW w:w="1080" w:type="dxa"/>
            <w:vMerge/>
            <w:tcBorders>
              <w:left w:val="single" w:sz="12" w:space="0" w:color="auto"/>
              <w:bottom w:val="thickThinSmallGap" w:sz="24" w:space="0" w:color="auto"/>
            </w:tcBorders>
            <w:shd w:val="clear" w:color="auto" w:fill="FFFFFF"/>
            <w:vAlign w:val="center"/>
            <w:hideMark/>
          </w:tcPr>
          <w:p w:rsidR="00E169C6" w:rsidRPr="007E4B0A" w:rsidRDefault="00E169C6" w:rsidP="008E0A1B">
            <w:pPr>
              <w:spacing w:after="0"/>
              <w:jc w:val="center"/>
              <w:rPr>
                <w:rFonts w:ascii="Simplified Arabic" w:eastAsia="Times New Roman" w:hAnsi="Simplified Arabic" w:cs="Simplified Arabic"/>
                <w:b/>
                <w:bCs/>
                <w:color w:val="000000"/>
                <w:sz w:val="28"/>
                <w:szCs w:val="28"/>
              </w:rPr>
            </w:pPr>
          </w:p>
        </w:tc>
      </w:tr>
      <w:tr w:rsidR="00E169C6" w:rsidRPr="007E4B0A" w:rsidTr="008E0A1B">
        <w:trPr>
          <w:trHeight w:hRule="exact" w:val="907"/>
          <w:jc w:val="center"/>
        </w:trPr>
        <w:tc>
          <w:tcPr>
            <w:tcW w:w="1891" w:type="dxa"/>
            <w:tcBorders>
              <w:top w:val="thickThinSmallGap" w:sz="24"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sz w:val="24"/>
                <w:szCs w:val="24"/>
                <w:rtl/>
              </w:rPr>
            </w:pPr>
            <w:r w:rsidRPr="008E0A1B">
              <w:rPr>
                <w:rFonts w:ascii="Simplified Arabic" w:eastAsia="Times New Roman" w:hAnsi="Simplified Arabic" w:cs="Simplified Arabic"/>
                <w:bCs/>
                <w:sz w:val="24"/>
                <w:szCs w:val="24"/>
                <w:rtl/>
              </w:rPr>
              <w:t>القوة القصوى للعضلات للرجلين</w:t>
            </w:r>
          </w:p>
        </w:tc>
        <w:tc>
          <w:tcPr>
            <w:tcW w:w="844" w:type="dxa"/>
            <w:tcBorders>
              <w:top w:val="thickThinSmallGap" w:sz="24"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156.33</w:t>
            </w:r>
          </w:p>
        </w:tc>
        <w:tc>
          <w:tcPr>
            <w:tcW w:w="917"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6.04</w:t>
            </w:r>
          </w:p>
        </w:tc>
        <w:tc>
          <w:tcPr>
            <w:tcW w:w="933"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163.67</w:t>
            </w:r>
          </w:p>
        </w:tc>
        <w:tc>
          <w:tcPr>
            <w:tcW w:w="941"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tl/>
                <w:lang w:bidi="ar-EG"/>
              </w:rPr>
            </w:pPr>
            <w:r w:rsidRPr="008E0A1B">
              <w:rPr>
                <w:rFonts w:ascii="Simplified Arabic" w:eastAsia="Times New Roman" w:hAnsi="Simplified Arabic" w:cs="Simplified Arabic"/>
                <w:b/>
                <w:bCs/>
                <w:color w:val="000000"/>
                <w:sz w:val="24"/>
                <w:szCs w:val="24"/>
                <w:rtl/>
              </w:rPr>
              <w:t>3.88</w:t>
            </w:r>
          </w:p>
        </w:tc>
        <w:tc>
          <w:tcPr>
            <w:tcW w:w="1030"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3.862</w:t>
            </w:r>
            <w:r w:rsidRPr="008E0A1B">
              <w:rPr>
                <w:rFonts w:ascii="Simplified Arabic" w:eastAsia="Times New Roman" w:hAnsi="Simplified Arabic" w:cs="Simplified Arabic"/>
                <w:sz w:val="24"/>
                <w:szCs w:val="24"/>
                <w:rtl/>
              </w:rPr>
              <w:t>*</w:t>
            </w:r>
          </w:p>
        </w:tc>
        <w:tc>
          <w:tcPr>
            <w:tcW w:w="871"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7.34</w:t>
            </w:r>
          </w:p>
        </w:tc>
        <w:tc>
          <w:tcPr>
            <w:tcW w:w="1080" w:type="dxa"/>
            <w:tcBorders>
              <w:top w:val="thickThinSmallGap" w:sz="24"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4.48 %</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Cs/>
                <w:sz w:val="24"/>
                <w:szCs w:val="24"/>
                <w:rtl/>
              </w:rPr>
              <w:t>قياس قوة العضلات المادة للرجلين</w:t>
            </w:r>
          </w:p>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143.27</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4.94</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152.00</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4.33</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-5.47</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8.73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5.74%</w:t>
            </w:r>
          </w:p>
        </w:tc>
      </w:tr>
      <w:tr w:rsidR="00E169C6" w:rsidRPr="007E4B0A" w:rsidTr="008E0A1B">
        <w:trPr>
          <w:trHeight w:hRule="exact" w:val="1077"/>
          <w:jc w:val="center"/>
        </w:trPr>
        <w:tc>
          <w:tcPr>
            <w:tcW w:w="1891" w:type="dxa"/>
            <w:tcBorders>
              <w:top w:val="single" w:sz="12" w:space="0" w:color="auto"/>
              <w:bottom w:val="single" w:sz="4" w:space="0" w:color="auto"/>
              <w:right w:val="single" w:sz="12" w:space="0" w:color="auto"/>
            </w:tcBorders>
            <w:shd w:val="clear" w:color="auto" w:fill="FFFFFF"/>
            <w:vAlign w:val="center"/>
          </w:tcPr>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Cs/>
                <w:sz w:val="24"/>
                <w:szCs w:val="24"/>
                <w:rtl/>
              </w:rPr>
              <w:t>قياس قوة العضلات المادة للرجل اليمنى</w:t>
            </w:r>
          </w:p>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p>
        </w:tc>
        <w:tc>
          <w:tcPr>
            <w:tcW w:w="844"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23.60</w:t>
            </w:r>
          </w:p>
        </w:tc>
        <w:tc>
          <w:tcPr>
            <w:tcW w:w="917" w:type="dxa"/>
            <w:tcBorders>
              <w:top w:val="single" w:sz="12" w:space="0" w:color="auto"/>
              <w:left w:val="single" w:sz="12" w:space="0" w:color="auto"/>
              <w:bottom w:val="single" w:sz="4"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1.24</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31.73</w:t>
            </w:r>
          </w:p>
        </w:tc>
        <w:tc>
          <w:tcPr>
            <w:tcW w:w="941" w:type="dxa"/>
            <w:tcBorders>
              <w:top w:val="single" w:sz="12" w:space="0" w:color="auto"/>
              <w:left w:val="single" w:sz="12" w:space="0" w:color="auto"/>
              <w:bottom w:val="single" w:sz="4"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1.44</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14.32</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8.13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25.62%</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Cs/>
                <w:sz w:val="24"/>
                <w:szCs w:val="24"/>
                <w:rtl/>
              </w:rPr>
              <w:t>قياس قوة العضلات المادة للرجل اليسرى</w:t>
            </w:r>
          </w:p>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20.40</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1.29</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30.93</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1.58</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26.28</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10.53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34.04%</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Cs/>
                <w:sz w:val="24"/>
                <w:szCs w:val="24"/>
                <w:rtl/>
              </w:rPr>
              <w:t>قياس قوة العضلات القابضة للرجلين.</w:t>
            </w:r>
          </w:p>
          <w:p w:rsidR="00E169C6" w:rsidRPr="008E0A1B" w:rsidRDefault="00E169C6" w:rsidP="008E0A1B">
            <w:pPr>
              <w:autoSpaceDE w:val="0"/>
              <w:autoSpaceDN w:val="0"/>
              <w:adjustRightInd w:val="0"/>
              <w:spacing w:after="0"/>
              <w:jc w:val="center"/>
              <w:rPr>
                <w:rFonts w:ascii="Simplified Arabic" w:eastAsia="Times New Roman" w:hAnsi="Simplified Arabic" w:cs="Simplified Arabic"/>
                <w:b/>
                <w:bCs/>
                <w:sz w:val="24"/>
                <w:szCs w:val="24"/>
              </w:rPr>
            </w:pP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116.53</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3.40</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tl/>
              </w:rPr>
            </w:pPr>
            <w:r w:rsidRPr="008E0A1B">
              <w:rPr>
                <w:rFonts w:ascii="Simplified Arabic" w:eastAsia="Times New Roman" w:hAnsi="Simplified Arabic" w:cs="Simplified Arabic"/>
                <w:b/>
                <w:bCs/>
                <w:color w:val="000000"/>
                <w:sz w:val="24"/>
                <w:szCs w:val="24"/>
                <w:rtl/>
              </w:rPr>
              <w:t>133.00</w:t>
            </w:r>
          </w:p>
        </w:tc>
        <w:tc>
          <w:tcPr>
            <w:tcW w:w="941" w:type="dxa"/>
            <w:tcBorders>
              <w:top w:val="single" w:sz="12" w:space="0" w:color="auto"/>
              <w:left w:val="single" w:sz="12" w:space="0" w:color="auto"/>
              <w:bottom w:val="single" w:sz="4"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1.31</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18.76</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16.47</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12.38%</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Pr>
            </w:pPr>
            <w:r w:rsidRPr="008E0A1B">
              <w:rPr>
                <w:rFonts w:ascii="Simplified Arabic" w:eastAsia="Times New Roman" w:hAnsi="Simplified Arabic" w:cs="Simplified Arabic"/>
                <w:bCs/>
                <w:sz w:val="24"/>
                <w:szCs w:val="24"/>
                <w:rtl/>
              </w:rPr>
              <w:t>قياس قوة العضلات القابضة للرجل اليمنى.</w:t>
            </w: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21.00</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1.07</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31.00</w:t>
            </w:r>
          </w:p>
        </w:tc>
        <w:tc>
          <w:tcPr>
            <w:tcW w:w="941" w:type="dxa"/>
            <w:tcBorders>
              <w:top w:val="nil"/>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1.27</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22.98</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tl/>
                <w:lang w:bidi="ar-EG"/>
              </w:rPr>
            </w:pPr>
            <w:r w:rsidRPr="008E0A1B">
              <w:rPr>
                <w:rFonts w:ascii="Simplified Arabic" w:eastAsia="Times New Roman" w:hAnsi="Simplified Arabic" w:cs="Simplified Arabic"/>
                <w:b/>
                <w:bCs/>
                <w:color w:val="000000"/>
                <w:sz w:val="24"/>
                <w:szCs w:val="24"/>
                <w:rtl/>
              </w:rPr>
              <w:t>10</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32.26%</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Pr>
            </w:pPr>
            <w:r w:rsidRPr="008E0A1B">
              <w:rPr>
                <w:rFonts w:ascii="Simplified Arabic" w:eastAsia="Times New Roman" w:hAnsi="Simplified Arabic" w:cs="Simplified Arabic"/>
                <w:bCs/>
                <w:sz w:val="24"/>
                <w:szCs w:val="24"/>
                <w:rtl/>
              </w:rPr>
              <w:t>قياس قوة العضلات القابضة للرجل اليسرى.</w:t>
            </w: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17.40</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1.40</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29.40</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1.30</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27.50</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12</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40.82%</w:t>
            </w:r>
          </w:p>
        </w:tc>
      </w:tr>
      <w:tr w:rsidR="00E169C6" w:rsidRPr="007E4B0A" w:rsidTr="008E0A1B">
        <w:trPr>
          <w:trHeight w:hRule="exact" w:val="850"/>
          <w:jc w:val="center"/>
        </w:trPr>
        <w:tc>
          <w:tcPr>
            <w:tcW w:w="1891" w:type="dxa"/>
            <w:tcBorders>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Pr>
            </w:pPr>
            <w:r w:rsidRPr="008E0A1B">
              <w:rPr>
                <w:rFonts w:ascii="Simplified Arabic" w:eastAsia="Times New Roman" w:hAnsi="Simplified Arabic" w:cs="Simplified Arabic"/>
                <w:bCs/>
                <w:sz w:val="24"/>
                <w:szCs w:val="24"/>
                <w:rtl/>
              </w:rPr>
              <w:t>قياس قوة العضلات المبعدة للرجل اليمنى.</w:t>
            </w:r>
          </w:p>
        </w:tc>
        <w:tc>
          <w:tcPr>
            <w:tcW w:w="844" w:type="dxa"/>
            <w:tcBorders>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32.07</w:t>
            </w:r>
          </w:p>
        </w:tc>
        <w:tc>
          <w:tcPr>
            <w:tcW w:w="917"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1.60</w:t>
            </w:r>
          </w:p>
        </w:tc>
        <w:tc>
          <w:tcPr>
            <w:tcW w:w="933"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39.87</w:t>
            </w:r>
          </w:p>
        </w:tc>
        <w:tc>
          <w:tcPr>
            <w:tcW w:w="941"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64.</w:t>
            </w:r>
          </w:p>
        </w:tc>
        <w:tc>
          <w:tcPr>
            <w:tcW w:w="1030"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23.40</w:t>
            </w:r>
            <w:r w:rsidRPr="008E0A1B">
              <w:rPr>
                <w:rFonts w:ascii="Simplified Arabic" w:eastAsia="Times New Roman" w:hAnsi="Simplified Arabic" w:cs="Simplified Arabic"/>
                <w:sz w:val="24"/>
                <w:szCs w:val="24"/>
                <w:rtl/>
              </w:rPr>
              <w:t>*</w:t>
            </w:r>
          </w:p>
        </w:tc>
        <w:tc>
          <w:tcPr>
            <w:tcW w:w="871" w:type="dxa"/>
            <w:tcBorders>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7.8</w:t>
            </w:r>
          </w:p>
        </w:tc>
        <w:tc>
          <w:tcPr>
            <w:tcW w:w="1080" w:type="dxa"/>
            <w:tcBorders>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19.56%</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Pr>
            </w:pPr>
            <w:r w:rsidRPr="008E0A1B">
              <w:rPr>
                <w:rFonts w:ascii="Simplified Arabic" w:eastAsia="Times New Roman" w:hAnsi="Simplified Arabic" w:cs="Simplified Arabic"/>
                <w:bCs/>
                <w:sz w:val="24"/>
                <w:szCs w:val="24"/>
                <w:rtl/>
              </w:rPr>
              <w:t>قياس قوة العضلات المبعدة للرجل اليسرى.</w:t>
            </w: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29.27</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1.58</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34.00</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1.96</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8.787</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4.73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13.91%</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tl/>
                <w:lang w:bidi="ar-EG"/>
              </w:rPr>
            </w:pPr>
            <w:r w:rsidRPr="008E0A1B">
              <w:rPr>
                <w:rFonts w:ascii="Simplified Arabic" w:eastAsia="Times New Roman" w:hAnsi="Simplified Arabic" w:cs="Simplified Arabic"/>
                <w:bCs/>
                <w:sz w:val="24"/>
                <w:szCs w:val="24"/>
                <w:rtl/>
              </w:rPr>
              <w:t>قياس قوة العضلات الضامة  للرجل اليمنى.</w:t>
            </w: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32.27</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2.09</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39.20</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2.24</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-7.55</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6.93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17.68%</w:t>
            </w:r>
          </w:p>
        </w:tc>
      </w:tr>
      <w:tr w:rsidR="00E169C6" w:rsidRPr="007E4B0A" w:rsidTr="008E0A1B">
        <w:trPr>
          <w:trHeight w:hRule="exact" w:val="850"/>
          <w:jc w:val="center"/>
        </w:trPr>
        <w:tc>
          <w:tcPr>
            <w:tcW w:w="1891" w:type="dxa"/>
            <w:tcBorders>
              <w:top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sz w:val="24"/>
                <w:szCs w:val="24"/>
              </w:rPr>
            </w:pPr>
            <w:r w:rsidRPr="008E0A1B">
              <w:rPr>
                <w:rFonts w:ascii="Simplified Arabic" w:eastAsia="Times New Roman" w:hAnsi="Simplified Arabic" w:cs="Simplified Arabic"/>
                <w:bCs/>
                <w:sz w:val="24"/>
                <w:szCs w:val="24"/>
                <w:rtl/>
              </w:rPr>
              <w:t>قياس قوة العضلات الضامة  للرجل اليسرى.</w:t>
            </w:r>
          </w:p>
        </w:tc>
        <w:tc>
          <w:tcPr>
            <w:tcW w:w="84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E169C6" w:rsidRPr="008E0A1B" w:rsidRDefault="00E169C6" w:rsidP="008E0A1B">
            <w:pPr>
              <w:spacing w:after="0"/>
              <w:jc w:val="center"/>
              <w:rPr>
                <w:rFonts w:ascii="Simplified Arabic" w:eastAsia="Times New Roman" w:hAnsi="Simplified Arabic" w:cs="Simplified Arabic"/>
                <w:b/>
                <w:bCs/>
                <w:sz w:val="24"/>
                <w:szCs w:val="24"/>
              </w:rPr>
            </w:pPr>
            <w:r w:rsidRPr="008E0A1B">
              <w:rPr>
                <w:rFonts w:ascii="Simplified Arabic" w:eastAsia="Times New Roman" w:hAnsi="Simplified Arabic" w:cs="Simplified Arabic"/>
                <w:b/>
                <w:bCs/>
                <w:sz w:val="24"/>
                <w:szCs w:val="24"/>
                <w:rtl/>
              </w:rPr>
              <w:t>نيوتن</w:t>
            </w:r>
          </w:p>
        </w:tc>
        <w:tc>
          <w:tcPr>
            <w:tcW w:w="912"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29.27</w:t>
            </w:r>
          </w:p>
        </w:tc>
        <w:tc>
          <w:tcPr>
            <w:tcW w:w="91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2.94</w:t>
            </w:r>
          </w:p>
        </w:tc>
        <w:tc>
          <w:tcPr>
            <w:tcW w:w="93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36.20</w:t>
            </w:r>
          </w:p>
        </w:tc>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1.47</w:t>
            </w:r>
          </w:p>
        </w:tc>
        <w:tc>
          <w:tcPr>
            <w:tcW w:w="103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8.650</w:t>
            </w:r>
            <w:r w:rsidRPr="008E0A1B">
              <w:rPr>
                <w:rFonts w:ascii="Simplified Arabic" w:eastAsia="Times New Roman" w:hAnsi="Simplified Arabic" w:cs="Simplified Arabic"/>
                <w:sz w:val="24"/>
                <w:szCs w:val="24"/>
                <w:rtl/>
              </w:rPr>
              <w:t>*</w:t>
            </w:r>
          </w:p>
        </w:tc>
        <w:tc>
          <w:tcPr>
            <w:tcW w:w="871"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6.93</w:t>
            </w:r>
          </w:p>
        </w:tc>
        <w:tc>
          <w:tcPr>
            <w:tcW w:w="1080" w:type="dxa"/>
            <w:tcBorders>
              <w:top w:val="single" w:sz="12" w:space="0" w:color="auto"/>
              <w:left w:val="single" w:sz="12" w:space="0" w:color="auto"/>
              <w:bottom w:val="single" w:sz="12" w:space="0" w:color="auto"/>
            </w:tcBorders>
            <w:shd w:val="clear" w:color="auto" w:fill="FFFFFF"/>
            <w:noWrap/>
            <w:vAlign w:val="center"/>
          </w:tcPr>
          <w:p w:rsidR="00E169C6" w:rsidRPr="008E0A1B" w:rsidRDefault="00E169C6" w:rsidP="008E0A1B">
            <w:pPr>
              <w:spacing w:after="0"/>
              <w:jc w:val="center"/>
              <w:rPr>
                <w:rFonts w:ascii="Simplified Arabic" w:eastAsia="Times New Roman" w:hAnsi="Simplified Arabic" w:cs="Simplified Arabic"/>
                <w:b/>
                <w:bCs/>
                <w:color w:val="000000"/>
                <w:sz w:val="24"/>
                <w:szCs w:val="24"/>
              </w:rPr>
            </w:pPr>
            <w:r w:rsidRPr="008E0A1B">
              <w:rPr>
                <w:rFonts w:ascii="Simplified Arabic" w:eastAsia="Times New Roman" w:hAnsi="Simplified Arabic" w:cs="Simplified Arabic"/>
                <w:b/>
                <w:bCs/>
                <w:color w:val="000000"/>
                <w:sz w:val="24"/>
                <w:szCs w:val="24"/>
                <w:rtl/>
              </w:rPr>
              <w:t>19.14%</w:t>
            </w:r>
          </w:p>
        </w:tc>
      </w:tr>
    </w:tbl>
    <w:p w:rsidR="00E169C6" w:rsidRPr="007E4B0A" w:rsidRDefault="00E169C6" w:rsidP="00E169C6">
      <w:pPr>
        <w:spacing w:after="0"/>
        <w:ind w:hanging="2"/>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lastRenderedPageBreak/>
        <w:t>قيمة ت عند معنوية 0.05= 1.761*</w:t>
      </w:r>
    </w:p>
    <w:p w:rsidR="00E169C6" w:rsidRPr="007E4B0A" w:rsidRDefault="00E169C6" w:rsidP="00BA41A7">
      <w:pPr>
        <w:autoSpaceDE w:val="0"/>
        <w:autoSpaceDN w:val="0"/>
        <w:adjustRightInd w:val="0"/>
        <w:spacing w:after="0"/>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rPr>
        <w:t xml:space="preserve">    يتضح من جدول (   15 ) وجود فروق داله احصائيا بين القياسين القبلى والبعدى فى متغيرات التوازن العضلى قيد البحث للمجموعة الضابطة حيث كانت قيم ت المحسوبة اكبر من القيمة الجدولية لاختبار ت عند مستوى الدلالة 0.05، كما يوضح الجدول نسب تحسن المجموعة الضابطة فى اختبارات التوازن العضلى قيد البحث حيث انحصرت مابين اقل قيمة وكانت   4.48% لقياس القوة القصوى للعضلات المادة للرجلين، وكانت اعلى قيمة 34.04% قياس قوة العضلات المادة للقدم اليسرى.</w:t>
      </w:r>
    </w:p>
    <w:p w:rsidR="00E169C6" w:rsidRPr="007E4B0A" w:rsidRDefault="00E169C6" w:rsidP="00E169C6">
      <w:pPr>
        <w:bidi w:val="0"/>
        <w:spacing w:after="0"/>
        <w:jc w:val="center"/>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rPr>
        <w:t>جدول ( 16  )</w:t>
      </w:r>
    </w:p>
    <w:p w:rsidR="00E169C6" w:rsidRPr="007E4B0A" w:rsidRDefault="00E169C6" w:rsidP="00884D24">
      <w:pPr>
        <w:spacing w:after="0"/>
        <w:jc w:val="center"/>
        <w:rPr>
          <w:rFonts w:ascii="Simplified Arabic" w:eastAsia="SimHei" w:hAnsi="Simplified Arabic" w:cs="Simplified Arabic"/>
          <w:sz w:val="28"/>
          <w:szCs w:val="28"/>
          <w:rtl/>
        </w:rPr>
      </w:pPr>
      <w:r w:rsidRPr="007E4B0A">
        <w:rPr>
          <w:rFonts w:ascii="Simplified Arabic" w:eastAsia="Times New Roman" w:hAnsi="Simplified Arabic" w:cs="Simplified Arabic"/>
          <w:sz w:val="28"/>
          <w:szCs w:val="28"/>
          <w:rtl/>
        </w:rPr>
        <w:t xml:space="preserve">دلالة الفروق بين القياسين القبلى والبعدى للمجموعة التجريبية فى متغيرات </w:t>
      </w:r>
      <w:r w:rsidRPr="007E4B0A">
        <w:rPr>
          <w:rFonts w:ascii="Simplified Arabic" w:eastAsia="SimHei" w:hAnsi="Simplified Arabic" w:cs="Simplified Arabic"/>
          <w:sz w:val="28"/>
          <w:szCs w:val="28"/>
          <w:rtl/>
        </w:rPr>
        <w:t>التوازن العضلي</w:t>
      </w:r>
    </w:p>
    <w:p w:rsidR="00E169C6" w:rsidRPr="007E4B0A" w:rsidRDefault="0073424D" w:rsidP="007353C4">
      <w:pPr>
        <w:spacing w:after="0"/>
        <w:jc w:val="center"/>
        <w:rPr>
          <w:rFonts w:ascii="Simplified Arabic" w:eastAsia="Times New Roman" w:hAnsi="Simplified Arabic" w:cs="Simplified Arabic"/>
          <w:sz w:val="28"/>
          <w:szCs w:val="28"/>
        </w:rPr>
      </w:pPr>
      <w:r>
        <w:rPr>
          <w:rFonts w:ascii="Simplified Arabic" w:eastAsia="SimHei" w:hAnsi="Simplified Arabic" w:cs="Simplified Arabic"/>
          <w:sz w:val="28"/>
          <w:szCs w:val="28"/>
          <w:rtl/>
        </w:rPr>
        <w:t>العضلات العاملة فى رياضة المصارعة</w:t>
      </w:r>
      <w:r w:rsidR="00E169C6" w:rsidRPr="007E4B0A">
        <w:rPr>
          <w:rFonts w:ascii="Simplified Arabic" w:eastAsia="Times New Roman" w:hAnsi="Simplified Arabic" w:cs="Simplified Arabic"/>
          <w:bCs/>
          <w:sz w:val="28"/>
          <w:szCs w:val="28"/>
          <w:rtl/>
        </w:rPr>
        <w:t xml:space="preserve">     </w:t>
      </w:r>
      <w:r w:rsidR="00E169C6" w:rsidRPr="007E4B0A">
        <w:rPr>
          <w:rFonts w:ascii="Simplified Arabic" w:eastAsia="Times New Roman" w:hAnsi="Simplified Arabic" w:cs="Simplified Arabic"/>
          <w:sz w:val="28"/>
          <w:szCs w:val="28"/>
          <w:rtl/>
        </w:rPr>
        <w:t xml:space="preserve">             ن=1</w:t>
      </w:r>
      <w:r w:rsidR="007353C4">
        <w:rPr>
          <w:rFonts w:ascii="Simplified Arabic" w:eastAsia="Times New Roman" w:hAnsi="Simplified Arabic" w:cs="Simplified Arabic" w:hint="cs"/>
          <w:sz w:val="28"/>
          <w:szCs w:val="28"/>
          <w:rtl/>
        </w:rPr>
        <w:t>6</w:t>
      </w:r>
    </w:p>
    <w:tbl>
      <w:tblPr>
        <w:tblpPr w:leftFromText="180" w:rightFromText="180" w:vertAnchor="text" w:tblpXSpec="center" w:tblpY="1"/>
        <w:tblOverlap w:val="never"/>
        <w:bidiVisual/>
        <w:tblW w:w="10575" w:type="dxa"/>
        <w:tblInd w:w="-172" w:type="dxa"/>
        <w:tblLook w:val="04A0" w:firstRow="1" w:lastRow="0" w:firstColumn="1" w:lastColumn="0" w:noHBand="0" w:noVBand="1"/>
      </w:tblPr>
      <w:tblGrid>
        <w:gridCol w:w="2432"/>
        <w:gridCol w:w="827"/>
        <w:gridCol w:w="1058"/>
        <w:gridCol w:w="1050"/>
        <w:gridCol w:w="1037"/>
        <w:gridCol w:w="983"/>
        <w:gridCol w:w="1048"/>
        <w:gridCol w:w="1060"/>
        <w:gridCol w:w="1080"/>
      </w:tblGrid>
      <w:tr w:rsidR="00E169C6" w:rsidRPr="007E4B0A" w:rsidTr="00BA41A7">
        <w:trPr>
          <w:trHeight w:val="300"/>
        </w:trPr>
        <w:tc>
          <w:tcPr>
            <w:tcW w:w="2432" w:type="dxa"/>
            <w:vMerge w:val="restart"/>
            <w:tcBorders>
              <w:top w:val="thinThickSmallGap" w:sz="24" w:space="0" w:color="auto"/>
              <w:bottom w:val="single" w:sz="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القوة القصوى للمجموعات العضلية</w:t>
            </w:r>
          </w:p>
        </w:tc>
        <w:tc>
          <w:tcPr>
            <w:tcW w:w="827" w:type="dxa"/>
            <w:vMerge w:val="restart"/>
            <w:tcBorders>
              <w:top w:val="thinThickSmallGap" w:sz="24" w:space="0" w:color="auto"/>
              <w:left w:val="single" w:sz="12"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وحدة القياس</w:t>
            </w:r>
          </w:p>
        </w:tc>
        <w:tc>
          <w:tcPr>
            <w:tcW w:w="2108"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المجموعة التجريبية قبلى</w:t>
            </w:r>
          </w:p>
        </w:tc>
        <w:tc>
          <w:tcPr>
            <w:tcW w:w="2020"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المجموعة التجريبية بعدى</w:t>
            </w:r>
          </w:p>
        </w:tc>
        <w:tc>
          <w:tcPr>
            <w:tcW w:w="1048" w:type="dxa"/>
            <w:vMerge w:val="restart"/>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E169C6" w:rsidRPr="007E4B0A" w:rsidRDefault="00E169C6" w:rsidP="00BA41A7">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قيمة ت</w:t>
            </w:r>
          </w:p>
        </w:tc>
        <w:tc>
          <w:tcPr>
            <w:tcW w:w="1060" w:type="dxa"/>
            <w:tcBorders>
              <w:top w:val="thinThickSmallGap" w:sz="24" w:space="0" w:color="auto"/>
              <w:left w:val="single" w:sz="12" w:space="0" w:color="auto"/>
              <w:right w:val="single" w:sz="12" w:space="0" w:color="auto"/>
            </w:tcBorders>
            <w:shd w:val="clear" w:color="auto" w:fill="FFFFFF"/>
          </w:tcPr>
          <w:p w:rsidR="00E169C6" w:rsidRPr="007E4B0A" w:rsidRDefault="00E169C6" w:rsidP="00BA41A7">
            <w:pPr>
              <w:spacing w:after="0"/>
              <w:rPr>
                <w:rFonts w:ascii="Simplified Arabic" w:eastAsia="Times New Roman" w:hAnsi="Simplified Arabic" w:cs="Simplified Arabic"/>
                <w:b/>
                <w:bCs/>
                <w:color w:val="000000"/>
                <w:sz w:val="28"/>
                <w:szCs w:val="28"/>
                <w:lang w:bidi="ar-EG"/>
              </w:rPr>
            </w:pPr>
          </w:p>
        </w:tc>
        <w:tc>
          <w:tcPr>
            <w:tcW w:w="1080" w:type="dxa"/>
            <w:vMerge w:val="restart"/>
            <w:tcBorders>
              <w:top w:val="thinThickSmallGap" w:sz="24" w:space="0" w:color="auto"/>
              <w:left w:val="single" w:sz="12" w:space="0" w:color="auto"/>
            </w:tcBorders>
            <w:shd w:val="clear" w:color="auto" w:fill="FFFFFF"/>
            <w:noWrap/>
            <w:vAlign w:val="bottom"/>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p>
          <w:p w:rsidR="00E169C6" w:rsidRPr="007E4B0A" w:rsidRDefault="00E169C6" w:rsidP="00E169C6">
            <w:pPr>
              <w:spacing w:after="0"/>
              <w:jc w:val="center"/>
              <w:rPr>
                <w:rFonts w:ascii="Simplified Arabic" w:eastAsia="Times New Roman" w:hAnsi="Simplified Arabic" w:cs="Simplified Arabic"/>
                <w:b/>
                <w:bCs/>
                <w:color w:val="000000"/>
                <w:sz w:val="28"/>
                <w:szCs w:val="28"/>
                <w:rtl/>
              </w:rPr>
            </w:pPr>
            <w:r w:rsidRPr="007E4B0A">
              <w:rPr>
                <w:rFonts w:ascii="Simplified Arabic" w:eastAsia="Times New Roman" w:hAnsi="Simplified Arabic" w:cs="Simplified Arabic"/>
                <w:b/>
                <w:bCs/>
                <w:color w:val="000000"/>
                <w:sz w:val="28"/>
                <w:szCs w:val="28"/>
                <w:rtl/>
              </w:rPr>
              <w:t>نسبة التحسن</w:t>
            </w:r>
          </w:p>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w:t>
            </w:r>
          </w:p>
        </w:tc>
      </w:tr>
      <w:tr w:rsidR="00E169C6" w:rsidRPr="007E4B0A" w:rsidTr="00BA41A7">
        <w:trPr>
          <w:trHeight w:val="285"/>
        </w:trPr>
        <w:tc>
          <w:tcPr>
            <w:tcW w:w="2432" w:type="dxa"/>
            <w:vMerge/>
            <w:tcBorders>
              <w:top w:val="nil"/>
              <w:bottom w:val="thickThinSmallGap" w:sz="24" w:space="0" w:color="auto"/>
              <w:right w:val="single" w:sz="12" w:space="0" w:color="auto"/>
            </w:tcBorders>
            <w:shd w:val="clear" w:color="auto" w:fill="FFFFFF"/>
            <w:vAlign w:val="center"/>
            <w:hideMark/>
          </w:tcPr>
          <w:p w:rsidR="00E169C6" w:rsidRPr="007E4B0A" w:rsidRDefault="00E169C6" w:rsidP="00E169C6">
            <w:pPr>
              <w:bidi w:val="0"/>
              <w:spacing w:after="0"/>
              <w:jc w:val="center"/>
              <w:rPr>
                <w:rFonts w:ascii="Simplified Arabic" w:eastAsia="Times New Roman" w:hAnsi="Simplified Arabic" w:cs="Simplified Arabic"/>
                <w:b/>
                <w:bCs/>
                <w:color w:val="000000"/>
                <w:sz w:val="28"/>
                <w:szCs w:val="28"/>
              </w:rPr>
            </w:pPr>
          </w:p>
        </w:tc>
        <w:tc>
          <w:tcPr>
            <w:tcW w:w="827" w:type="dxa"/>
            <w:vMerge/>
            <w:tcBorders>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bidi w:val="0"/>
              <w:spacing w:after="0"/>
              <w:jc w:val="center"/>
              <w:rPr>
                <w:rFonts w:ascii="Simplified Arabic" w:eastAsia="Times New Roman" w:hAnsi="Simplified Arabic" w:cs="Simplified Arabic"/>
                <w:b/>
                <w:bCs/>
                <w:color w:val="000000"/>
                <w:sz w:val="28"/>
                <w:szCs w:val="28"/>
              </w:rPr>
            </w:pPr>
          </w:p>
        </w:tc>
        <w:tc>
          <w:tcPr>
            <w:tcW w:w="1058"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المتوسط</w:t>
            </w:r>
          </w:p>
        </w:tc>
        <w:tc>
          <w:tcPr>
            <w:tcW w:w="1050"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الانحراف</w:t>
            </w:r>
          </w:p>
        </w:tc>
        <w:tc>
          <w:tcPr>
            <w:tcW w:w="1037"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المتوسط</w:t>
            </w:r>
          </w:p>
        </w:tc>
        <w:tc>
          <w:tcPr>
            <w:tcW w:w="983"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الانحراف</w:t>
            </w:r>
          </w:p>
        </w:tc>
        <w:tc>
          <w:tcPr>
            <w:tcW w:w="1048" w:type="dxa"/>
            <w:vMerge/>
            <w:tcBorders>
              <w:top w:val="nil"/>
              <w:left w:val="single" w:sz="12" w:space="0" w:color="auto"/>
              <w:bottom w:val="thickThinSmallGap" w:sz="24" w:space="0" w:color="auto"/>
              <w:right w:val="single" w:sz="12" w:space="0" w:color="auto"/>
            </w:tcBorders>
            <w:shd w:val="clear" w:color="auto" w:fill="FFFFFF"/>
            <w:vAlign w:val="center"/>
            <w:hideMark/>
          </w:tcPr>
          <w:p w:rsidR="00E169C6" w:rsidRPr="007E4B0A" w:rsidRDefault="00E169C6" w:rsidP="00E169C6">
            <w:pPr>
              <w:bidi w:val="0"/>
              <w:spacing w:after="0"/>
              <w:jc w:val="center"/>
              <w:rPr>
                <w:rFonts w:ascii="Simplified Arabic" w:eastAsia="Times New Roman" w:hAnsi="Simplified Arabic" w:cs="Simplified Arabic"/>
                <w:b/>
                <w:bCs/>
                <w:color w:val="000000"/>
                <w:sz w:val="28"/>
                <w:szCs w:val="28"/>
              </w:rPr>
            </w:pPr>
          </w:p>
        </w:tc>
        <w:tc>
          <w:tcPr>
            <w:tcW w:w="1060" w:type="dxa"/>
            <w:tcBorders>
              <w:left w:val="single" w:sz="12" w:space="0" w:color="auto"/>
              <w:bottom w:val="thickThinSmallGap" w:sz="24" w:space="0" w:color="auto"/>
              <w:right w:val="single" w:sz="12" w:space="0" w:color="auto"/>
            </w:tcBorders>
            <w:shd w:val="clear" w:color="auto" w:fill="FFFFFF"/>
          </w:tcPr>
          <w:p w:rsidR="00E169C6" w:rsidRPr="007E4B0A" w:rsidRDefault="00E169C6" w:rsidP="00BA41A7">
            <w:pPr>
              <w:spacing w:after="0"/>
              <w:jc w:val="center"/>
              <w:rPr>
                <w:rFonts w:ascii="Simplified Arabic" w:eastAsia="Times New Roman" w:hAnsi="Simplified Arabic" w:cs="Simplified Arabic"/>
                <w:b/>
                <w:bCs/>
                <w:color w:val="000000"/>
                <w:sz w:val="28"/>
                <w:szCs w:val="28"/>
              </w:rPr>
            </w:pPr>
            <w:r w:rsidRPr="007E4B0A">
              <w:rPr>
                <w:rFonts w:ascii="Simplified Arabic" w:eastAsia="Times New Roman" w:hAnsi="Simplified Arabic" w:cs="Simplified Arabic"/>
                <w:b/>
                <w:bCs/>
                <w:color w:val="000000"/>
                <w:sz w:val="28"/>
                <w:szCs w:val="28"/>
                <w:rtl/>
              </w:rPr>
              <w:t>الفروق</w:t>
            </w:r>
          </w:p>
        </w:tc>
        <w:tc>
          <w:tcPr>
            <w:tcW w:w="1080" w:type="dxa"/>
            <w:vMerge/>
            <w:tcBorders>
              <w:left w:val="single" w:sz="12" w:space="0" w:color="auto"/>
              <w:bottom w:val="thickThinSmallGap" w:sz="24" w:space="0" w:color="auto"/>
            </w:tcBorders>
            <w:shd w:val="clear" w:color="auto" w:fill="FFFFFF"/>
            <w:noWrap/>
            <w:vAlign w:val="bottom"/>
            <w:hideMark/>
          </w:tcPr>
          <w:p w:rsidR="00E169C6" w:rsidRPr="007E4B0A" w:rsidRDefault="00E169C6" w:rsidP="00E169C6">
            <w:pPr>
              <w:spacing w:after="0"/>
              <w:jc w:val="center"/>
              <w:rPr>
                <w:rFonts w:ascii="Simplified Arabic" w:eastAsia="Times New Roman" w:hAnsi="Simplified Arabic" w:cs="Simplified Arabic"/>
                <w:b/>
                <w:bCs/>
                <w:color w:val="000000"/>
                <w:sz w:val="28"/>
                <w:szCs w:val="28"/>
              </w:rPr>
            </w:pPr>
          </w:p>
        </w:tc>
      </w:tr>
      <w:tr w:rsidR="00E169C6" w:rsidRPr="007E4B0A" w:rsidTr="00D71391">
        <w:trPr>
          <w:trHeight w:hRule="exact" w:val="576"/>
        </w:trPr>
        <w:tc>
          <w:tcPr>
            <w:tcW w:w="2432" w:type="dxa"/>
            <w:tcBorders>
              <w:top w:val="thickThinSmallGap" w:sz="24" w:space="0" w:color="auto"/>
              <w:bottom w:val="single" w:sz="12" w:space="0" w:color="auto"/>
              <w:right w:val="single" w:sz="12" w:space="0" w:color="auto"/>
            </w:tcBorders>
            <w:shd w:val="clear" w:color="auto" w:fill="FFFFFF"/>
            <w:vAlign w:val="center"/>
          </w:tcPr>
          <w:p w:rsidR="00E169C6" w:rsidRPr="00D71391" w:rsidRDefault="00E169C6" w:rsidP="00D71391">
            <w:pPr>
              <w:spacing w:before="120" w:after="0" w:line="240" w:lineRule="auto"/>
              <w:rPr>
                <w:rFonts w:ascii="Simplified Arabic" w:eastAsia="Times New Roman" w:hAnsi="Simplified Arabic" w:cs="Simplified Arabic"/>
                <w:b/>
                <w:bCs/>
                <w:sz w:val="20"/>
                <w:szCs w:val="20"/>
                <w:rtl/>
              </w:rPr>
            </w:pPr>
            <w:r w:rsidRPr="00D71391">
              <w:rPr>
                <w:rFonts w:ascii="Simplified Arabic" w:eastAsia="Times New Roman" w:hAnsi="Simplified Arabic" w:cs="Simplified Arabic"/>
                <w:bCs/>
                <w:sz w:val="20"/>
                <w:szCs w:val="20"/>
                <w:rtl/>
              </w:rPr>
              <w:t>القوة القصوى للعضلات المادة للرجلين.</w:t>
            </w:r>
          </w:p>
        </w:tc>
        <w:tc>
          <w:tcPr>
            <w:tcW w:w="827" w:type="dxa"/>
            <w:tcBorders>
              <w:top w:val="thickThinSmallGap" w:sz="24"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158.87</w:t>
            </w:r>
          </w:p>
        </w:tc>
        <w:tc>
          <w:tcPr>
            <w:tcW w:w="1050"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1.85</w:t>
            </w:r>
          </w:p>
        </w:tc>
        <w:tc>
          <w:tcPr>
            <w:tcW w:w="1037"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175.07</w:t>
            </w:r>
          </w:p>
        </w:tc>
        <w:tc>
          <w:tcPr>
            <w:tcW w:w="983"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4.96</w:t>
            </w:r>
          </w:p>
        </w:tc>
        <w:tc>
          <w:tcPr>
            <w:tcW w:w="1048"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-11.73</w:t>
            </w:r>
            <w:r w:rsidRPr="00D71391">
              <w:rPr>
                <w:rFonts w:ascii="Simplified Arabic" w:eastAsia="Times New Roman" w:hAnsi="Simplified Arabic" w:cs="Simplified Arabic"/>
                <w:sz w:val="24"/>
                <w:szCs w:val="24"/>
                <w:rtl/>
              </w:rPr>
              <w:t>*</w:t>
            </w:r>
          </w:p>
        </w:tc>
        <w:tc>
          <w:tcPr>
            <w:tcW w:w="1060"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16.2</w:t>
            </w:r>
          </w:p>
        </w:tc>
        <w:tc>
          <w:tcPr>
            <w:tcW w:w="1080" w:type="dxa"/>
            <w:tcBorders>
              <w:top w:val="thickThinSmallGap" w:sz="24"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9.24%</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r w:rsidRPr="00D71391">
              <w:rPr>
                <w:rFonts w:ascii="Simplified Arabic" w:eastAsia="Times New Roman" w:hAnsi="Simplified Arabic" w:cs="Simplified Arabic"/>
                <w:bCs/>
                <w:sz w:val="20"/>
                <w:szCs w:val="20"/>
                <w:rtl/>
              </w:rPr>
              <w:t>قياس قوة العضلات المادة للرجلين</w:t>
            </w:r>
          </w:p>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146.53</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4.07</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164.07</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5.62</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-16.55</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17.54</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10.69%</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r w:rsidRPr="00D71391">
              <w:rPr>
                <w:rFonts w:ascii="Simplified Arabic" w:eastAsia="Times New Roman" w:hAnsi="Simplified Arabic" w:cs="Simplified Arabic"/>
                <w:bCs/>
                <w:sz w:val="20"/>
                <w:szCs w:val="20"/>
                <w:rtl/>
              </w:rPr>
              <w:t>قياس قوة العضلات المادة للقدم اليمنى</w:t>
            </w:r>
          </w:p>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23.93</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1.10</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38.27</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1.79</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-24.59</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14.34</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37.47%</w:t>
            </w:r>
          </w:p>
        </w:tc>
        <w:bookmarkStart w:id="0" w:name="_GoBack"/>
        <w:bookmarkEnd w:id="0"/>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r w:rsidRPr="00D71391">
              <w:rPr>
                <w:rFonts w:ascii="Simplified Arabic" w:eastAsia="Times New Roman" w:hAnsi="Simplified Arabic" w:cs="Simplified Arabic"/>
                <w:bCs/>
                <w:sz w:val="20"/>
                <w:szCs w:val="20"/>
                <w:rtl/>
              </w:rPr>
              <w:t>قياس قوة العضلات المادة للقدم اليسرى</w:t>
            </w:r>
          </w:p>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20.67</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1.23</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35.40</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1.72</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-15.79</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14.73</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41.61%</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r w:rsidRPr="00D71391">
              <w:rPr>
                <w:rFonts w:ascii="Simplified Arabic" w:eastAsia="Times New Roman" w:hAnsi="Simplified Arabic" w:cs="Simplified Arabic"/>
                <w:bCs/>
                <w:sz w:val="20"/>
                <w:szCs w:val="20"/>
                <w:rtl/>
              </w:rPr>
              <w:t>قياس قوة العضلات القابضة للرجلين.</w:t>
            </w:r>
          </w:p>
          <w:p w:rsidR="00E169C6" w:rsidRPr="00D71391" w:rsidRDefault="00E169C6" w:rsidP="00D71391">
            <w:pPr>
              <w:autoSpaceDE w:val="0"/>
              <w:autoSpaceDN w:val="0"/>
              <w:adjustRightInd w:val="0"/>
              <w:spacing w:before="120" w:after="0" w:line="240" w:lineRule="auto"/>
              <w:rPr>
                <w:rFonts w:ascii="Simplified Arabic" w:eastAsia="Times New Roman" w:hAnsi="Simplified Arabic" w:cs="Simplified Arabic"/>
                <w:b/>
                <w:bCs/>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118.20</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1.32</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141.33</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2.72</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-27.58</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23.13</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16.37%</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القابضة للرجل اليمنى.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21.67</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1.05</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36.07</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1.58</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28.50</w:t>
            </w:r>
            <w:r w:rsidRPr="00D71391">
              <w:rPr>
                <w:rFonts w:ascii="Simplified Arabic" w:eastAsia="Times New Roman" w:hAnsi="Simplified Arabic" w:cs="Simplified Arabic"/>
                <w:sz w:val="24"/>
                <w:szCs w:val="24"/>
                <w:rtl/>
              </w:rPr>
              <w:t>*</w:t>
            </w:r>
          </w:p>
        </w:tc>
        <w:tc>
          <w:tcPr>
            <w:tcW w:w="1060" w:type="dxa"/>
            <w:tcBorders>
              <w:top w:val="nil"/>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14.4</w:t>
            </w:r>
          </w:p>
        </w:tc>
        <w:tc>
          <w:tcPr>
            <w:tcW w:w="1080" w:type="dxa"/>
            <w:tcBorders>
              <w:top w:val="nil"/>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39.92%</w:t>
            </w:r>
          </w:p>
        </w:tc>
      </w:tr>
      <w:tr w:rsidR="00E169C6" w:rsidRPr="007E4B0A" w:rsidTr="00D71391">
        <w:trPr>
          <w:trHeight w:hRule="exact" w:val="576"/>
        </w:trPr>
        <w:tc>
          <w:tcPr>
            <w:tcW w:w="2432" w:type="dxa"/>
            <w:tcBorders>
              <w:top w:val="single" w:sz="12" w:space="0" w:color="auto"/>
              <w:bottom w:val="single" w:sz="4"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القابضة للرجل اليسرى.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18.20</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1.08</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34.80</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68.</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-54.33</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16.6</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47.70%</w:t>
            </w:r>
          </w:p>
        </w:tc>
      </w:tr>
      <w:tr w:rsidR="00E169C6" w:rsidRPr="007E4B0A" w:rsidTr="00D71391">
        <w:trPr>
          <w:trHeight w:hRule="exact" w:val="576"/>
        </w:trPr>
        <w:tc>
          <w:tcPr>
            <w:tcW w:w="2432" w:type="dxa"/>
            <w:tcBorders>
              <w:top w:val="nil"/>
              <w:bottom w:val="single" w:sz="12"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المبعدة للرجل اليمنى.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32.67</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1.29</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tl/>
              </w:rPr>
            </w:pPr>
            <w:r w:rsidRPr="00D71391">
              <w:rPr>
                <w:rFonts w:ascii="Simplified Arabic" w:eastAsia="Times New Roman" w:hAnsi="Simplified Arabic" w:cs="Simplified Arabic"/>
                <w:b/>
                <w:bCs/>
                <w:color w:val="000000"/>
                <w:sz w:val="24"/>
                <w:szCs w:val="24"/>
                <w:rtl/>
              </w:rPr>
              <w:t>49.40</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1.77</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-25.71</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16.73</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33.87%</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المبعدة للرجل اليسرى.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29.93</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1.10</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48.40</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1.18</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-54.93</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18.47</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38.16%</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الضامة  للرجل اليمنى.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33.40</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1.68</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53.87</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99.</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60.88</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20.47</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37.00%</w:t>
            </w:r>
          </w:p>
        </w:tc>
      </w:tr>
      <w:tr w:rsidR="00E169C6" w:rsidRPr="007E4B0A" w:rsidTr="00D71391">
        <w:trPr>
          <w:trHeight w:hRule="exact" w:val="576"/>
        </w:trPr>
        <w:tc>
          <w:tcPr>
            <w:tcW w:w="2432" w:type="dxa"/>
            <w:tcBorders>
              <w:top w:val="single" w:sz="12" w:space="0" w:color="auto"/>
              <w:bottom w:val="single" w:sz="12" w:space="0" w:color="auto"/>
              <w:right w:val="single" w:sz="12" w:space="0" w:color="auto"/>
            </w:tcBorders>
            <w:shd w:val="clear" w:color="auto" w:fill="FFFFFF"/>
          </w:tcPr>
          <w:p w:rsidR="00E169C6" w:rsidRPr="00D71391" w:rsidRDefault="00E169C6" w:rsidP="00D71391">
            <w:pPr>
              <w:spacing w:before="120" w:after="0" w:line="240" w:lineRule="auto"/>
              <w:rPr>
                <w:rFonts w:ascii="Simplified Arabic" w:eastAsia="Times New Roman" w:hAnsi="Simplified Arabic" w:cs="Simplified Arabic"/>
                <w:sz w:val="20"/>
                <w:szCs w:val="20"/>
              </w:rPr>
            </w:pPr>
            <w:r w:rsidRPr="00D71391">
              <w:rPr>
                <w:rFonts w:ascii="Simplified Arabic" w:eastAsia="Times New Roman" w:hAnsi="Simplified Arabic" w:cs="Simplified Arabic"/>
                <w:bCs/>
                <w:sz w:val="20"/>
                <w:szCs w:val="20"/>
                <w:rtl/>
              </w:rPr>
              <w:t>قياس قوة العضلات الضامة  للرجل اليسرى.</w:t>
            </w:r>
          </w:p>
        </w:tc>
        <w:tc>
          <w:tcPr>
            <w:tcW w:w="827" w:type="dxa"/>
            <w:tcBorders>
              <w:top w:val="single" w:sz="12" w:space="0" w:color="auto"/>
              <w:left w:val="single" w:sz="12" w:space="0" w:color="auto"/>
              <w:bottom w:val="single" w:sz="12" w:space="0" w:color="auto"/>
              <w:right w:val="single" w:sz="12" w:space="0" w:color="auto"/>
            </w:tcBorders>
            <w:shd w:val="clear" w:color="auto" w:fill="FFFFFF"/>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نيوتن</w:t>
            </w: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30.47</w:t>
            </w:r>
          </w:p>
        </w:tc>
        <w:tc>
          <w:tcPr>
            <w:tcW w:w="105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Cs/>
                <w:sz w:val="24"/>
                <w:szCs w:val="24"/>
                <w:rtl/>
              </w:rPr>
              <w:t>1.60</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51.27</w:t>
            </w:r>
          </w:p>
        </w:tc>
        <w:tc>
          <w:tcPr>
            <w:tcW w:w="983"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1.16</w:t>
            </w:r>
          </w:p>
        </w:tc>
        <w:tc>
          <w:tcPr>
            <w:tcW w:w="1048"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-56.56</w:t>
            </w:r>
            <w:r w:rsidRPr="00D71391">
              <w:rPr>
                <w:rFonts w:ascii="Simplified Arabic" w:eastAsia="Times New Roman" w:hAnsi="Simplified Arabic" w:cs="Simplified Arabic"/>
                <w:sz w:val="24"/>
                <w:szCs w:val="24"/>
                <w:rtl/>
              </w:rPr>
              <w:t>*</w:t>
            </w:r>
          </w:p>
        </w:tc>
        <w:tc>
          <w:tcPr>
            <w:tcW w:w="1060" w:type="dxa"/>
            <w:tcBorders>
              <w:top w:val="single" w:sz="12" w:space="0" w:color="auto"/>
              <w:left w:val="single" w:sz="12" w:space="0" w:color="auto"/>
              <w:bottom w:val="single" w:sz="12" w:space="0" w:color="auto"/>
              <w:right w:val="single" w:sz="12" w:space="0" w:color="auto"/>
            </w:tcBorders>
            <w:shd w:val="clear" w:color="auto" w:fill="FFFFFF"/>
            <w:vAlign w:val="center"/>
          </w:tcPr>
          <w:p w:rsidR="00E169C6" w:rsidRPr="00D71391" w:rsidRDefault="00E169C6" w:rsidP="00D71391">
            <w:pPr>
              <w:spacing w:after="0" w:line="240" w:lineRule="auto"/>
              <w:jc w:val="center"/>
              <w:rPr>
                <w:rFonts w:ascii="Simplified Arabic" w:eastAsia="Times New Roman" w:hAnsi="Simplified Arabic" w:cs="Simplified Arabic"/>
                <w:b/>
                <w:bCs/>
                <w:sz w:val="24"/>
                <w:szCs w:val="24"/>
              </w:rPr>
            </w:pPr>
            <w:r w:rsidRPr="00D71391">
              <w:rPr>
                <w:rFonts w:ascii="Simplified Arabic" w:eastAsia="Times New Roman" w:hAnsi="Simplified Arabic" w:cs="Simplified Arabic"/>
                <w:b/>
                <w:bCs/>
                <w:sz w:val="24"/>
                <w:szCs w:val="24"/>
                <w:rtl/>
              </w:rPr>
              <w:t>20.8</w:t>
            </w:r>
          </w:p>
        </w:tc>
        <w:tc>
          <w:tcPr>
            <w:tcW w:w="1080" w:type="dxa"/>
            <w:tcBorders>
              <w:top w:val="single" w:sz="12" w:space="0" w:color="auto"/>
              <w:left w:val="single" w:sz="12" w:space="0" w:color="auto"/>
              <w:bottom w:val="single" w:sz="12" w:space="0" w:color="auto"/>
            </w:tcBorders>
            <w:shd w:val="clear" w:color="auto" w:fill="FFFFFF"/>
            <w:noWrap/>
            <w:vAlign w:val="bottom"/>
          </w:tcPr>
          <w:p w:rsidR="00E169C6" w:rsidRPr="00D71391" w:rsidRDefault="00E169C6" w:rsidP="00D71391">
            <w:pPr>
              <w:spacing w:after="0" w:line="240" w:lineRule="auto"/>
              <w:jc w:val="center"/>
              <w:rPr>
                <w:rFonts w:ascii="Simplified Arabic" w:eastAsia="Times New Roman" w:hAnsi="Simplified Arabic" w:cs="Simplified Arabic"/>
                <w:b/>
                <w:bCs/>
                <w:color w:val="000000"/>
                <w:sz w:val="24"/>
                <w:szCs w:val="24"/>
              </w:rPr>
            </w:pPr>
            <w:r w:rsidRPr="00D71391">
              <w:rPr>
                <w:rFonts w:ascii="Simplified Arabic" w:eastAsia="Times New Roman" w:hAnsi="Simplified Arabic" w:cs="Simplified Arabic"/>
                <w:b/>
                <w:bCs/>
                <w:color w:val="000000"/>
                <w:sz w:val="24"/>
                <w:szCs w:val="24"/>
                <w:rtl/>
              </w:rPr>
              <w:t>40.57%</w:t>
            </w:r>
          </w:p>
        </w:tc>
      </w:tr>
    </w:tbl>
    <w:p w:rsidR="00E169C6" w:rsidRPr="007E4B0A" w:rsidRDefault="00E169C6" w:rsidP="00E169C6">
      <w:pPr>
        <w:spacing w:after="0"/>
        <w:ind w:hanging="2"/>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قيمة ت عند معنوية 0.05= 1.761*</w:t>
      </w:r>
    </w:p>
    <w:p w:rsidR="00E169C6" w:rsidRPr="007E4B0A" w:rsidRDefault="00E169C6" w:rsidP="00E169C6">
      <w:pPr>
        <w:autoSpaceDE w:val="0"/>
        <w:autoSpaceDN w:val="0"/>
        <w:adjustRightInd w:val="0"/>
        <w:spacing w:after="0"/>
        <w:jc w:val="both"/>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 xml:space="preserve">    يتضح من جدول (16) وجود فروق داله احصائيا بين القياسين القبلى والبعدى فى متغيرات التوازن العضلى قيد البحث للمجموعة التجريبية حيث كانت قيم ت المحسوبة اعلى من القيمة الجدولية لاختبار ت عند مستوى الدلالة 0.05 كما يوضح الجدول نسب تحسن المجموعة التجريبية فى اختبارات التوازن العضلى قيد البحث ، حيث كانت اعلى قيمة47.70% لقياس قوة العضلات القابضة للرجل اليسرى، وكانت اقل قيمة 9.24% لقياس قوة القصوى للعضلات المادة للرجلين.</w:t>
      </w:r>
    </w:p>
    <w:p w:rsidR="00E169C6" w:rsidRPr="007E4B0A" w:rsidRDefault="00E169C6" w:rsidP="00E169C6">
      <w:pPr>
        <w:autoSpaceDE w:val="0"/>
        <w:autoSpaceDN w:val="0"/>
        <w:adjustRightInd w:val="0"/>
        <w:spacing w:after="0"/>
        <w:jc w:val="center"/>
        <w:rPr>
          <w:rFonts w:ascii="Simplified Arabic" w:eastAsia="Times New Roman" w:hAnsi="Simplified Arabic" w:cs="Simplified Arabic"/>
          <w:b/>
          <w:sz w:val="28"/>
          <w:szCs w:val="28"/>
          <w:rtl/>
        </w:rPr>
      </w:pPr>
      <w:r w:rsidRPr="007E4B0A">
        <w:rPr>
          <w:rFonts w:ascii="Simplified Arabic" w:eastAsia="Times New Roman" w:hAnsi="Simplified Arabic" w:cs="Simplified Arabic"/>
          <w:b/>
          <w:sz w:val="28"/>
          <w:szCs w:val="28"/>
          <w:rtl/>
        </w:rPr>
        <w:t>جدول ( 17  )</w:t>
      </w:r>
    </w:p>
    <w:p w:rsidR="00E169C6" w:rsidRPr="007E4B0A" w:rsidRDefault="00E169C6" w:rsidP="00176DCE">
      <w:pPr>
        <w:autoSpaceDE w:val="0"/>
        <w:autoSpaceDN w:val="0"/>
        <w:adjustRightInd w:val="0"/>
        <w:spacing w:after="0"/>
        <w:jc w:val="center"/>
        <w:rPr>
          <w:rFonts w:ascii="Simplified Arabic" w:eastAsia="Times New Roman" w:hAnsi="Simplified Arabic" w:cs="Simplified Arabic"/>
          <w:b/>
          <w:sz w:val="28"/>
          <w:szCs w:val="28"/>
          <w:rtl/>
        </w:rPr>
      </w:pPr>
      <w:r w:rsidRPr="007E4B0A">
        <w:rPr>
          <w:rFonts w:ascii="Simplified Arabic" w:eastAsia="Times New Roman" w:hAnsi="Simplified Arabic" w:cs="Simplified Arabic"/>
          <w:b/>
          <w:sz w:val="28"/>
          <w:szCs w:val="28"/>
          <w:rtl/>
        </w:rPr>
        <w:t>دلالة الفروق بين القياسين البعديين للمجموعتين التجريبية والضابطة فى التوازن العضلى</w:t>
      </w:r>
    </w:p>
    <w:p w:rsidR="00E169C6" w:rsidRPr="007E4B0A" w:rsidRDefault="00E169C6" w:rsidP="007353C4">
      <w:pPr>
        <w:autoSpaceDE w:val="0"/>
        <w:autoSpaceDN w:val="0"/>
        <w:adjustRightInd w:val="0"/>
        <w:spacing w:after="0" w:line="240" w:lineRule="auto"/>
        <w:jc w:val="center"/>
        <w:rPr>
          <w:rFonts w:ascii="Simplified Arabic" w:eastAsia="Times New Roman" w:hAnsi="Simplified Arabic" w:cs="Simplified Arabic" w:hint="cs"/>
          <w:b/>
          <w:sz w:val="28"/>
          <w:szCs w:val="28"/>
          <w:rtl/>
          <w:lang w:bidi="ar-EG"/>
        </w:rPr>
      </w:pPr>
      <w:r w:rsidRPr="007E4B0A">
        <w:rPr>
          <w:rFonts w:ascii="Simplified Arabic" w:eastAsia="Times New Roman" w:hAnsi="Simplified Arabic" w:cs="Simplified Arabic"/>
          <w:b/>
          <w:sz w:val="28"/>
          <w:szCs w:val="28"/>
          <w:rtl/>
        </w:rPr>
        <w:t xml:space="preserve">لعضلات </w:t>
      </w:r>
      <w:r w:rsidR="0073424D">
        <w:rPr>
          <w:rFonts w:ascii="Simplified Arabic" w:eastAsia="Times New Roman" w:hAnsi="Simplified Arabic" w:cs="Simplified Arabic"/>
          <w:b/>
          <w:sz w:val="28"/>
          <w:szCs w:val="28"/>
          <w:rtl/>
        </w:rPr>
        <w:t>العضلات العاملة فى رياضة المصارعة</w:t>
      </w:r>
      <w:r w:rsidRPr="007E4B0A">
        <w:rPr>
          <w:rFonts w:ascii="Simplified Arabic" w:eastAsia="Times New Roman" w:hAnsi="Simplified Arabic" w:cs="Simplified Arabic"/>
          <w:b/>
          <w:sz w:val="28"/>
          <w:szCs w:val="28"/>
          <w:rtl/>
        </w:rPr>
        <w:t xml:space="preserve">                ن1=ن2=1</w:t>
      </w:r>
      <w:r w:rsidR="007353C4">
        <w:rPr>
          <w:rFonts w:ascii="Simplified Arabic" w:eastAsia="Times New Roman" w:hAnsi="Simplified Arabic" w:cs="Simplified Arabic" w:hint="cs"/>
          <w:b/>
          <w:sz w:val="28"/>
          <w:szCs w:val="28"/>
          <w:rtl/>
        </w:rPr>
        <w:t>6</w:t>
      </w:r>
    </w:p>
    <w:tbl>
      <w:tblPr>
        <w:tblpPr w:leftFromText="180" w:rightFromText="180" w:vertAnchor="text" w:tblpXSpec="center" w:tblpY="1"/>
        <w:tblOverlap w:val="never"/>
        <w:bidiVisual/>
        <w:tblW w:w="10206" w:type="dxa"/>
        <w:jc w:val="center"/>
        <w:shd w:val="clear" w:color="auto" w:fill="FFFFFF"/>
        <w:tblLook w:val="04A0" w:firstRow="1" w:lastRow="0" w:firstColumn="1" w:lastColumn="0" w:noHBand="0" w:noVBand="1"/>
      </w:tblPr>
      <w:tblGrid>
        <w:gridCol w:w="2434"/>
        <w:gridCol w:w="1092"/>
        <w:gridCol w:w="1066"/>
        <w:gridCol w:w="1092"/>
        <w:gridCol w:w="1066"/>
        <w:gridCol w:w="1225"/>
        <w:gridCol w:w="1072"/>
        <w:gridCol w:w="1159"/>
      </w:tblGrid>
      <w:tr w:rsidR="007353C4" w:rsidRPr="007353C4" w:rsidTr="007353C4">
        <w:trPr>
          <w:trHeight w:val="300"/>
          <w:jc w:val="center"/>
        </w:trPr>
        <w:tc>
          <w:tcPr>
            <w:tcW w:w="2434" w:type="dxa"/>
            <w:vMerge w:val="restart"/>
            <w:tcBorders>
              <w:top w:val="thinThickSmallGap" w:sz="24" w:space="0" w:color="auto"/>
              <w:bottom w:val="single" w:sz="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القوة القصوى للمجموعات العضلية</w:t>
            </w:r>
          </w:p>
        </w:tc>
        <w:tc>
          <w:tcPr>
            <w:tcW w:w="2158"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المجموعة الضابطة بعدى</w:t>
            </w:r>
          </w:p>
        </w:tc>
        <w:tc>
          <w:tcPr>
            <w:tcW w:w="2158" w:type="dxa"/>
            <w:gridSpan w:val="2"/>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المجموعة التجريبية بعدى</w:t>
            </w:r>
          </w:p>
        </w:tc>
        <w:tc>
          <w:tcPr>
            <w:tcW w:w="1225" w:type="dxa"/>
            <w:vMerge w:val="restart"/>
            <w:tcBorders>
              <w:top w:val="thinThickSmallGap" w:sz="24" w:space="0" w:color="auto"/>
              <w:left w:val="single" w:sz="12" w:space="0" w:color="auto"/>
              <w:bottom w:val="single" w:sz="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قيمة ت</w:t>
            </w:r>
          </w:p>
        </w:tc>
        <w:tc>
          <w:tcPr>
            <w:tcW w:w="1072" w:type="dxa"/>
            <w:tcBorders>
              <w:top w:val="thinThickSmallGap" w:sz="24" w:space="0" w:color="auto"/>
              <w:left w:val="single" w:sz="12" w:space="0" w:color="auto"/>
              <w:right w:val="single" w:sz="12" w:space="0" w:color="auto"/>
            </w:tcBorders>
            <w:shd w:val="clear" w:color="auto" w:fill="FFFFFF"/>
            <w:vAlign w:val="bottom"/>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tl/>
              </w:rPr>
            </w:pPr>
            <w:r w:rsidRPr="007353C4">
              <w:rPr>
                <w:rFonts w:ascii="Simplified Arabic" w:eastAsia="Times New Roman" w:hAnsi="Simplified Arabic" w:cs="Simplified Arabic"/>
                <w:b/>
                <w:bCs/>
                <w:color w:val="000000"/>
                <w:sz w:val="24"/>
                <w:szCs w:val="24"/>
                <w:rtl/>
              </w:rPr>
              <w:t>الفروق</w:t>
            </w:r>
          </w:p>
        </w:tc>
        <w:tc>
          <w:tcPr>
            <w:tcW w:w="1159" w:type="dxa"/>
            <w:vMerge w:val="restart"/>
            <w:tcBorders>
              <w:top w:val="thinThickSmallGap" w:sz="24" w:space="0" w:color="auto"/>
              <w:left w:val="single" w:sz="12" w:space="0" w:color="auto"/>
            </w:tcBorders>
            <w:shd w:val="clear" w:color="auto" w:fill="FFFFFF"/>
            <w:noWrap/>
            <w:vAlign w:val="bottom"/>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tl/>
              </w:rPr>
            </w:pPr>
            <w:r w:rsidRPr="007353C4">
              <w:rPr>
                <w:rFonts w:ascii="Simplified Arabic" w:eastAsia="Times New Roman" w:hAnsi="Simplified Arabic" w:cs="Simplified Arabic"/>
                <w:b/>
                <w:bCs/>
                <w:color w:val="000000"/>
                <w:sz w:val="24"/>
                <w:szCs w:val="24"/>
                <w:rtl/>
              </w:rPr>
              <w:t>نسبة التحسن</w:t>
            </w:r>
          </w:p>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w:t>
            </w:r>
          </w:p>
        </w:tc>
      </w:tr>
      <w:tr w:rsidR="007353C4" w:rsidRPr="007353C4" w:rsidTr="007353C4">
        <w:trPr>
          <w:trHeight w:val="365"/>
          <w:jc w:val="center"/>
        </w:trPr>
        <w:tc>
          <w:tcPr>
            <w:tcW w:w="2434" w:type="dxa"/>
            <w:vMerge/>
            <w:tcBorders>
              <w:top w:val="nil"/>
              <w:bottom w:val="thickThinSmallGap" w:sz="24" w:space="0" w:color="auto"/>
              <w:right w:val="single" w:sz="12" w:space="0" w:color="auto"/>
            </w:tcBorders>
            <w:shd w:val="clear" w:color="auto" w:fill="FFFFFF"/>
            <w:vAlign w:val="center"/>
            <w:hideMark/>
          </w:tcPr>
          <w:p w:rsidR="007353C4" w:rsidRPr="007353C4" w:rsidRDefault="007353C4" w:rsidP="00E169C6">
            <w:pPr>
              <w:bidi w:val="0"/>
              <w:spacing w:after="0"/>
              <w:jc w:val="center"/>
              <w:rPr>
                <w:rFonts w:ascii="Simplified Arabic" w:eastAsia="Times New Roman" w:hAnsi="Simplified Arabic" w:cs="Simplified Arabic"/>
                <w:b/>
                <w:bCs/>
                <w:color w:val="000000"/>
                <w:sz w:val="24"/>
                <w:szCs w:val="24"/>
              </w:rPr>
            </w:pPr>
          </w:p>
        </w:tc>
        <w:tc>
          <w:tcPr>
            <w:tcW w:w="1092"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المتوسط</w:t>
            </w:r>
          </w:p>
        </w:tc>
        <w:tc>
          <w:tcPr>
            <w:tcW w:w="1066"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انحراف</w:t>
            </w:r>
          </w:p>
        </w:tc>
        <w:tc>
          <w:tcPr>
            <w:tcW w:w="1092"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المتوسط</w:t>
            </w:r>
          </w:p>
        </w:tc>
        <w:tc>
          <w:tcPr>
            <w:tcW w:w="1066" w:type="dxa"/>
            <w:tcBorders>
              <w:top w:val="single" w:sz="12" w:space="0" w:color="auto"/>
              <w:left w:val="single" w:sz="12" w:space="0" w:color="auto"/>
              <w:bottom w:val="thickThinSmallGap" w:sz="24" w:space="0" w:color="auto"/>
              <w:right w:val="single" w:sz="12" w:space="0" w:color="auto"/>
            </w:tcBorders>
            <w:shd w:val="clear" w:color="auto" w:fill="FFFFFF"/>
            <w:vAlign w:val="center"/>
            <w:hideMark/>
          </w:tcPr>
          <w:p w:rsidR="007353C4" w:rsidRPr="007353C4" w:rsidRDefault="007353C4" w:rsidP="007353C4">
            <w:pPr>
              <w:spacing w:after="0" w:line="240" w:lineRule="auto"/>
              <w:jc w:val="center"/>
              <w:rPr>
                <w:rFonts w:ascii="Simplified Arabic" w:eastAsia="Times New Roman" w:hAnsi="Simplified Arabic" w:cs="Simplified Arabic"/>
                <w:b/>
                <w:bCs/>
                <w:color w:val="000000"/>
                <w:sz w:val="24"/>
                <w:szCs w:val="24"/>
              </w:rPr>
            </w:pPr>
            <w:r w:rsidRPr="007353C4">
              <w:rPr>
                <w:rFonts w:ascii="Simplified Arabic" w:eastAsia="Times New Roman" w:hAnsi="Simplified Arabic" w:cs="Simplified Arabic"/>
                <w:b/>
                <w:bCs/>
                <w:color w:val="000000"/>
                <w:sz w:val="24"/>
                <w:szCs w:val="24"/>
                <w:rtl/>
              </w:rPr>
              <w:t>انحراف</w:t>
            </w:r>
          </w:p>
        </w:tc>
        <w:tc>
          <w:tcPr>
            <w:tcW w:w="1225" w:type="dxa"/>
            <w:vMerge/>
            <w:tcBorders>
              <w:top w:val="nil"/>
              <w:left w:val="single" w:sz="12" w:space="0" w:color="auto"/>
              <w:bottom w:val="thickThinSmallGap" w:sz="24" w:space="0" w:color="auto"/>
              <w:right w:val="single" w:sz="12" w:space="0" w:color="auto"/>
            </w:tcBorders>
            <w:shd w:val="clear" w:color="auto" w:fill="FFFFFF"/>
            <w:vAlign w:val="center"/>
            <w:hideMark/>
          </w:tcPr>
          <w:p w:rsidR="007353C4" w:rsidRPr="007353C4" w:rsidRDefault="007353C4" w:rsidP="00E169C6">
            <w:pPr>
              <w:bidi w:val="0"/>
              <w:spacing w:after="0"/>
              <w:jc w:val="center"/>
              <w:rPr>
                <w:rFonts w:ascii="Simplified Arabic" w:eastAsia="Times New Roman" w:hAnsi="Simplified Arabic" w:cs="Simplified Arabic"/>
                <w:b/>
                <w:bCs/>
                <w:color w:val="000000"/>
                <w:sz w:val="24"/>
                <w:szCs w:val="24"/>
              </w:rPr>
            </w:pPr>
          </w:p>
        </w:tc>
        <w:tc>
          <w:tcPr>
            <w:tcW w:w="1072" w:type="dxa"/>
            <w:tcBorders>
              <w:left w:val="single" w:sz="12" w:space="0" w:color="auto"/>
              <w:bottom w:val="thickThinSmallGap" w:sz="24" w:space="0" w:color="auto"/>
              <w:right w:val="single" w:sz="12" w:space="0" w:color="auto"/>
            </w:tcBorders>
            <w:shd w:val="clear" w:color="auto" w:fill="FFFFFF"/>
          </w:tcPr>
          <w:p w:rsidR="007353C4" w:rsidRPr="007353C4" w:rsidRDefault="007353C4" w:rsidP="007353C4">
            <w:pPr>
              <w:spacing w:after="0"/>
              <w:rPr>
                <w:rFonts w:ascii="Simplified Arabic" w:eastAsia="Times New Roman" w:hAnsi="Simplified Arabic" w:cs="Simplified Arabic"/>
                <w:b/>
                <w:bCs/>
                <w:color w:val="000000"/>
                <w:sz w:val="24"/>
                <w:szCs w:val="24"/>
              </w:rPr>
            </w:pPr>
          </w:p>
        </w:tc>
        <w:tc>
          <w:tcPr>
            <w:tcW w:w="1159" w:type="dxa"/>
            <w:vMerge/>
            <w:tcBorders>
              <w:left w:val="single" w:sz="12" w:space="0" w:color="auto"/>
              <w:bottom w:val="thickThinSmallGap" w:sz="24" w:space="0" w:color="auto"/>
            </w:tcBorders>
            <w:shd w:val="clear" w:color="auto" w:fill="FFFFFF"/>
            <w:noWrap/>
            <w:vAlign w:val="bottom"/>
            <w:hideMark/>
          </w:tcPr>
          <w:p w:rsidR="007353C4" w:rsidRPr="007353C4" w:rsidRDefault="007353C4" w:rsidP="00E169C6">
            <w:pPr>
              <w:spacing w:after="0"/>
              <w:jc w:val="center"/>
              <w:rPr>
                <w:rFonts w:ascii="Simplified Arabic" w:eastAsia="Times New Roman" w:hAnsi="Simplified Arabic" w:cs="Simplified Arabic"/>
                <w:b/>
                <w:bCs/>
                <w:color w:val="000000"/>
                <w:sz w:val="24"/>
                <w:szCs w:val="24"/>
              </w:rPr>
            </w:pPr>
          </w:p>
        </w:tc>
      </w:tr>
      <w:tr w:rsidR="007353C4" w:rsidRPr="007353C4" w:rsidTr="007353C4">
        <w:trPr>
          <w:trHeight w:hRule="exact" w:val="907"/>
          <w:jc w:val="center"/>
        </w:trPr>
        <w:tc>
          <w:tcPr>
            <w:tcW w:w="2434" w:type="dxa"/>
            <w:tcBorders>
              <w:top w:val="thickThinSmallGap" w:sz="24" w:space="0" w:color="auto"/>
              <w:bottom w:val="single" w:sz="12" w:space="0" w:color="auto"/>
              <w:right w:val="single" w:sz="12" w:space="0" w:color="auto"/>
            </w:tcBorders>
            <w:shd w:val="clear" w:color="auto" w:fill="FFFFFF"/>
            <w:vAlign w:val="center"/>
          </w:tcPr>
          <w:p w:rsidR="007353C4" w:rsidRPr="007353C4" w:rsidRDefault="007353C4" w:rsidP="00E169C6">
            <w:pPr>
              <w:spacing w:after="0"/>
              <w:rPr>
                <w:rFonts w:ascii="Simplified Arabic" w:eastAsia="Times New Roman" w:hAnsi="Simplified Arabic" w:cs="Simplified Arabic"/>
                <w:b/>
                <w:bCs/>
                <w:sz w:val="24"/>
                <w:szCs w:val="24"/>
                <w:rtl/>
              </w:rPr>
            </w:pPr>
            <w:r w:rsidRPr="007353C4">
              <w:rPr>
                <w:rFonts w:ascii="Simplified Arabic" w:eastAsia="Times New Roman" w:hAnsi="Simplified Arabic" w:cs="Simplified Arabic"/>
                <w:bCs/>
                <w:sz w:val="24"/>
                <w:szCs w:val="24"/>
                <w:rtl/>
              </w:rPr>
              <w:t>القوة القصوى للعضلات المادة للرجلين.</w:t>
            </w:r>
          </w:p>
        </w:tc>
        <w:tc>
          <w:tcPr>
            <w:tcW w:w="1092"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163.67</w:t>
            </w:r>
          </w:p>
        </w:tc>
        <w:tc>
          <w:tcPr>
            <w:tcW w:w="1066"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3.88</w:t>
            </w:r>
          </w:p>
          <w:p w:rsidR="007353C4" w:rsidRPr="007353C4" w:rsidRDefault="007353C4" w:rsidP="00E169C6">
            <w:pPr>
              <w:spacing w:after="0"/>
              <w:jc w:val="center"/>
              <w:rPr>
                <w:rFonts w:ascii="Simplified Arabic" w:eastAsia="Times New Roman" w:hAnsi="Simplified Arabic" w:cs="Simplified Arabic"/>
                <w:bCs/>
                <w:sz w:val="24"/>
                <w:szCs w:val="24"/>
              </w:rPr>
            </w:pPr>
          </w:p>
        </w:tc>
        <w:tc>
          <w:tcPr>
            <w:tcW w:w="1092"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175.07</w:t>
            </w:r>
          </w:p>
        </w:tc>
        <w:tc>
          <w:tcPr>
            <w:tcW w:w="1066"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4.96</w:t>
            </w:r>
          </w:p>
        </w:tc>
        <w:tc>
          <w:tcPr>
            <w:tcW w:w="1225"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-7.00</w:t>
            </w:r>
            <w:r w:rsidRPr="007353C4">
              <w:rPr>
                <w:rFonts w:ascii="Simplified Arabic" w:eastAsia="Times New Roman" w:hAnsi="Simplified Arabic" w:cs="Simplified Arabic"/>
                <w:sz w:val="24"/>
                <w:szCs w:val="24"/>
                <w:rtl/>
              </w:rPr>
              <w:t>*</w:t>
            </w:r>
          </w:p>
        </w:tc>
        <w:tc>
          <w:tcPr>
            <w:tcW w:w="1072" w:type="dxa"/>
            <w:tcBorders>
              <w:top w:val="thickThinSmallGap" w:sz="24"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11.4</w:t>
            </w:r>
          </w:p>
        </w:tc>
        <w:tc>
          <w:tcPr>
            <w:tcW w:w="1159" w:type="dxa"/>
            <w:tcBorders>
              <w:top w:val="thickThinSmallGap" w:sz="24" w:space="0" w:color="auto"/>
              <w:left w:val="single" w:sz="12" w:space="0" w:color="auto"/>
              <w:bottom w:val="single" w:sz="12" w:space="0" w:color="auto"/>
            </w:tcBorders>
            <w:shd w:val="clear" w:color="auto" w:fill="FFFFFF"/>
            <w:noWrap/>
            <w:vAlign w:val="center"/>
          </w:tcPr>
          <w:p w:rsidR="007353C4" w:rsidRPr="007353C4" w:rsidRDefault="007353C4" w:rsidP="00E169C6">
            <w:pPr>
              <w:bidi w:val="0"/>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6.51%</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r w:rsidRPr="007353C4">
              <w:rPr>
                <w:rFonts w:ascii="Simplified Arabic" w:eastAsia="Times New Roman" w:hAnsi="Simplified Arabic" w:cs="Simplified Arabic"/>
                <w:bCs/>
                <w:sz w:val="24"/>
                <w:szCs w:val="24"/>
                <w:rtl/>
              </w:rPr>
              <w:t>قياس قوة العضلات المادة للرجلين</w:t>
            </w:r>
          </w:p>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152.00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4.33</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164.07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5.62</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-6.59</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12.07</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7.36%</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r w:rsidRPr="007353C4">
              <w:rPr>
                <w:rFonts w:ascii="Simplified Arabic" w:eastAsia="Times New Roman" w:hAnsi="Simplified Arabic" w:cs="Simplified Arabic"/>
                <w:bCs/>
                <w:sz w:val="24"/>
                <w:szCs w:val="24"/>
                <w:rtl/>
              </w:rPr>
              <w:t>قياس قوة العضلات المادة للقدم اليمنى</w:t>
            </w:r>
          </w:p>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31.73</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1.44</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38.27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1.79</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-11.02</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6.54</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17.09%</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r w:rsidRPr="007353C4">
              <w:rPr>
                <w:rFonts w:ascii="Simplified Arabic" w:eastAsia="Times New Roman" w:hAnsi="Simplified Arabic" w:cs="Simplified Arabic"/>
                <w:bCs/>
                <w:sz w:val="24"/>
                <w:szCs w:val="24"/>
                <w:rtl/>
              </w:rPr>
              <w:t>قياس قوة العضلات المادة للقدم اليسرى</w:t>
            </w:r>
          </w:p>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30.93</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1.58</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35.40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1.72</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-7.40</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4.47</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12.63%</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r w:rsidRPr="007353C4">
              <w:rPr>
                <w:rFonts w:ascii="Simplified Arabic" w:eastAsia="Times New Roman" w:hAnsi="Simplified Arabic" w:cs="Simplified Arabic"/>
                <w:bCs/>
                <w:sz w:val="24"/>
                <w:szCs w:val="24"/>
                <w:rtl/>
              </w:rPr>
              <w:t>قياس قوة العضلات القابضة للرجلين.</w:t>
            </w:r>
          </w:p>
          <w:p w:rsidR="007353C4" w:rsidRPr="007353C4" w:rsidRDefault="007353C4" w:rsidP="00E169C6">
            <w:pPr>
              <w:autoSpaceDE w:val="0"/>
              <w:autoSpaceDN w:val="0"/>
              <w:adjustRightInd w:val="0"/>
              <w:spacing w:after="0"/>
              <w:rPr>
                <w:rFonts w:ascii="Simplified Arabic" w:eastAsia="Times New Roman" w:hAnsi="Simplified Arabic" w:cs="Simplified Arabic"/>
                <w:b/>
                <w:bCs/>
                <w:sz w:val="24"/>
                <w:szCs w:val="24"/>
              </w:rPr>
            </w:pP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133.00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1.31</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141.33</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2.72</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-10.70</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8.33</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5.89%</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t>قياس قوة العضلات القابضة للرجل اليمنى.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31.00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1.27</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36.07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1.58</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-8.17</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5.07</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14.06%</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t>قياس قوة العضلات القابضة للرجل اليسرى.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29.40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1.30</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34.80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68.</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-14.29</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5.4</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15.52%</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t>قياس قوة العضلات المبعدة للرجل اليمنى.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39.87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64.</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tl/>
              </w:rPr>
            </w:pPr>
            <w:r w:rsidRPr="007353C4">
              <w:rPr>
                <w:rFonts w:ascii="Simplified Arabic" w:eastAsia="Times New Roman" w:hAnsi="Simplified Arabic" w:cs="Simplified Arabic"/>
                <w:bCs/>
                <w:sz w:val="24"/>
                <w:szCs w:val="24"/>
                <w:rtl/>
              </w:rPr>
              <w:t>49.40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1.77</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-19.67</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9.53</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19.29%</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lastRenderedPageBreak/>
              <w:t>قياس قوة العضلات المبعدة للرجل اليسرى.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34.00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1.96</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48.40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1.18</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-24.32</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14.4</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29.75%</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t>قياس قوة العضلات الضامة  للرجل اليمنى.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39.20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2.24</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53.87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99.</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-23.17</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14.67</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27.23%</w:t>
            </w:r>
          </w:p>
        </w:tc>
      </w:tr>
      <w:tr w:rsidR="007353C4" w:rsidRPr="007353C4" w:rsidTr="007353C4">
        <w:trPr>
          <w:trHeight w:hRule="exact" w:val="850"/>
          <w:jc w:val="center"/>
        </w:trPr>
        <w:tc>
          <w:tcPr>
            <w:tcW w:w="2434" w:type="dxa"/>
            <w:tcBorders>
              <w:top w:val="single" w:sz="12" w:space="0" w:color="auto"/>
              <w:bottom w:val="single" w:sz="12" w:space="0" w:color="auto"/>
              <w:right w:val="single" w:sz="12" w:space="0" w:color="auto"/>
            </w:tcBorders>
            <w:shd w:val="clear" w:color="auto" w:fill="FFFFFF"/>
          </w:tcPr>
          <w:p w:rsidR="007353C4" w:rsidRPr="007353C4" w:rsidRDefault="007353C4" w:rsidP="00E169C6">
            <w:pPr>
              <w:spacing w:after="0"/>
              <w:rPr>
                <w:rFonts w:ascii="Simplified Arabic" w:eastAsia="Times New Roman" w:hAnsi="Simplified Arabic" w:cs="Simplified Arabic"/>
                <w:sz w:val="24"/>
                <w:szCs w:val="24"/>
              </w:rPr>
            </w:pPr>
            <w:r w:rsidRPr="007353C4">
              <w:rPr>
                <w:rFonts w:ascii="Simplified Arabic" w:eastAsia="Times New Roman" w:hAnsi="Simplified Arabic" w:cs="Simplified Arabic"/>
                <w:bCs/>
                <w:sz w:val="24"/>
                <w:szCs w:val="24"/>
                <w:rtl/>
              </w:rPr>
              <w:t>قياس قوة العضلات الضامة  للرجل اليسرى.</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36.20</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1.47</w:t>
            </w:r>
          </w:p>
        </w:tc>
        <w:tc>
          <w:tcPr>
            <w:tcW w:w="109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51.27</w:t>
            </w:r>
          </w:p>
        </w:tc>
        <w:tc>
          <w:tcPr>
            <w:tcW w:w="1066"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1.16</w:t>
            </w:r>
          </w:p>
        </w:tc>
        <w:tc>
          <w:tcPr>
            <w:tcW w:w="12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-31.09</w:t>
            </w:r>
            <w:r w:rsidRPr="007353C4">
              <w:rPr>
                <w:rFonts w:ascii="Simplified Arabic" w:eastAsia="Times New Roman" w:hAnsi="Simplified Arabic" w:cs="Simplified Arabic"/>
                <w:sz w:val="24"/>
                <w:szCs w:val="24"/>
                <w:rtl/>
              </w:rPr>
              <w:t>*</w:t>
            </w:r>
          </w:p>
        </w:tc>
        <w:tc>
          <w:tcPr>
            <w:tcW w:w="1072" w:type="dxa"/>
            <w:tcBorders>
              <w:top w:val="single" w:sz="12" w:space="0" w:color="auto"/>
              <w:left w:val="single" w:sz="12" w:space="0" w:color="auto"/>
              <w:bottom w:val="single" w:sz="12" w:space="0" w:color="auto"/>
              <w:right w:val="single" w:sz="12" w:space="0" w:color="auto"/>
            </w:tcBorders>
            <w:shd w:val="clear" w:color="auto" w:fill="FFFFFF"/>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15.07</w:t>
            </w:r>
          </w:p>
        </w:tc>
        <w:tc>
          <w:tcPr>
            <w:tcW w:w="1159" w:type="dxa"/>
            <w:tcBorders>
              <w:top w:val="single" w:sz="12" w:space="0" w:color="auto"/>
              <w:left w:val="single" w:sz="12" w:space="0" w:color="auto"/>
              <w:bottom w:val="single" w:sz="12" w:space="0" w:color="auto"/>
            </w:tcBorders>
            <w:shd w:val="clear" w:color="auto" w:fill="FFFFFF"/>
            <w:noWrap/>
            <w:vAlign w:val="center"/>
          </w:tcPr>
          <w:p w:rsidR="007353C4" w:rsidRPr="007353C4" w:rsidRDefault="007353C4" w:rsidP="00E169C6">
            <w:pPr>
              <w:spacing w:after="0"/>
              <w:jc w:val="center"/>
              <w:rPr>
                <w:rFonts w:ascii="Simplified Arabic" w:eastAsia="Times New Roman" w:hAnsi="Simplified Arabic" w:cs="Simplified Arabic"/>
                <w:bCs/>
                <w:sz w:val="24"/>
                <w:szCs w:val="24"/>
              </w:rPr>
            </w:pPr>
            <w:r w:rsidRPr="007353C4">
              <w:rPr>
                <w:rFonts w:ascii="Simplified Arabic" w:eastAsia="Times New Roman" w:hAnsi="Simplified Arabic" w:cs="Simplified Arabic"/>
                <w:bCs/>
                <w:sz w:val="24"/>
                <w:szCs w:val="24"/>
                <w:rtl/>
              </w:rPr>
              <w:t>29.39%</w:t>
            </w:r>
          </w:p>
        </w:tc>
      </w:tr>
    </w:tbl>
    <w:p w:rsidR="00E169C6" w:rsidRPr="007E4B0A" w:rsidRDefault="00E169C6" w:rsidP="00E169C6">
      <w:pPr>
        <w:spacing w:after="0"/>
        <w:jc w:val="both"/>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قيمة ت عند معنوية 0.05= 1.701*</w:t>
      </w:r>
    </w:p>
    <w:p w:rsidR="007353C4" w:rsidRDefault="00E169C6" w:rsidP="007353C4">
      <w:pPr>
        <w:spacing w:after="0"/>
        <w:ind w:firstLine="72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يتضح من جدول (17) وجود فروق داله احصائيا بين القياسين البعديين للمجموعتين التجريبية والضابطة فى متغيرات التوازن العضلى قيد البحث حيث كانت قيم ت المحسوبة اعلى من القيمة الجدولية لاختبار ت عند مستوى الدلالة 0.05 ، وكانت نسب التحسن لصالح المجموعة التجريبية بدرجة اعلى من المجموعة الضابطة فى قيم  متغيرا</w:t>
      </w:r>
      <w:r w:rsidR="007353C4">
        <w:rPr>
          <w:rFonts w:ascii="Simplified Arabic" w:eastAsia="Times New Roman" w:hAnsi="Simplified Arabic" w:cs="Simplified Arabic"/>
          <w:sz w:val="28"/>
          <w:szCs w:val="28"/>
          <w:rtl/>
        </w:rPr>
        <w:t>ت نسب التوازن العضلى قيد البحث.</w:t>
      </w:r>
    </w:p>
    <w:p w:rsidR="007353C4" w:rsidRDefault="007353C4" w:rsidP="007353C4">
      <w:pPr>
        <w:spacing w:after="0"/>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lang w:bidi="ar-EG"/>
        </w:rPr>
        <w:t xml:space="preserve">مناقشة النتائج : </w:t>
      </w:r>
    </w:p>
    <w:p w:rsidR="00E169C6" w:rsidRPr="007353C4" w:rsidRDefault="00E169C6" w:rsidP="007353C4">
      <w:pPr>
        <w:spacing w:after="0"/>
        <w:ind w:firstLine="72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lang w:bidi="ar-EG"/>
        </w:rPr>
        <w:t>يتضح</w:t>
      </w:r>
      <w:r w:rsidRPr="007E4B0A">
        <w:rPr>
          <w:rFonts w:ascii="Simplified Arabic" w:eastAsia="Times New Roman" w:hAnsi="Simplified Arabic" w:cs="Simplified Arabic"/>
          <w:sz w:val="28"/>
          <w:szCs w:val="28"/>
          <w:rtl/>
        </w:rPr>
        <w:t xml:space="preserve"> من جدول (15) </w:t>
      </w:r>
      <w:r w:rsidR="007353C4">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(16)</w:t>
      </w:r>
      <w:r w:rsidR="007353C4">
        <w:rPr>
          <w:rFonts w:ascii="Simplified Arabic" w:eastAsia="Times New Roman" w:hAnsi="Simplified Arabic" w:cs="Simplified Arabic" w:hint="cs"/>
          <w:sz w:val="28"/>
          <w:szCs w:val="28"/>
          <w:rtl/>
        </w:rPr>
        <w:t xml:space="preserve"> ، </w:t>
      </w:r>
      <w:r w:rsidR="007353C4">
        <w:rPr>
          <w:rFonts w:ascii="Simplified Arabic" w:eastAsia="Times New Roman" w:hAnsi="Simplified Arabic" w:cs="Simplified Arabic"/>
          <w:sz w:val="28"/>
          <w:szCs w:val="28"/>
          <w:rtl/>
        </w:rPr>
        <w:t>(17)</w:t>
      </w:r>
      <w:r w:rsidRPr="007E4B0A">
        <w:rPr>
          <w:rFonts w:ascii="Simplified Arabic" w:eastAsia="Times New Roman" w:hAnsi="Simplified Arabic" w:cs="Simplified Arabic"/>
          <w:sz w:val="28"/>
          <w:szCs w:val="28"/>
          <w:rtl/>
        </w:rPr>
        <w:t xml:space="preserve"> وجود فروق دالة إحصائيا بين القياس القبلي والقياس البعدى للمجموعة الضابطة والتجريبية  في قياسات التوازن العضلى لعضلات الركبة قيد البحث لصالح القياس البعدى  للمجموعة التجريبية عند مستوى معنوية 0.05. </w:t>
      </w:r>
    </w:p>
    <w:p w:rsidR="00972667" w:rsidRDefault="00E169C6" w:rsidP="00972667">
      <w:pPr>
        <w:spacing w:before="240" w:after="0" w:line="500" w:lineRule="exact"/>
        <w:ind w:left="17" w:firstLine="72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ويعزو الباحث سبب وجود تلك الفروق إلى  التدريبات النوعية واثرها على المجموعات العضلية المختلفة لعضلات الركبة روعى فيها تطويع الحمل التدريبى على كل طرف على حده مما ادى الى تحسين التوازن العضلى  لتلك العضلات والتى تم تطبيقها أثناء فترة الاعداد الخاص على المجموعات العضلية والمجموعات العضلية المقابلة لها  وفقا لمقدار وحجم الكتلة العضلية لكل مجموعة  حيث روعى مبدأ التقارب بين القوة للمجموعات المختلفة بين طرفى الجسم والجانبين الاخرين وهذا ما ظهر فى نتائج المجموعة التجريبية  مما أدى إلى تحسين التنمية المتزنة للعضلات العاملة على مفصل الركبة ، وهذا  يتفق مع ما أوضحته دراسة كلا من</w:t>
      </w:r>
      <w:r w:rsidRPr="007E4B0A">
        <w:rPr>
          <w:rFonts w:ascii="Simplified Arabic" w:eastAsia="Times New Roman" w:hAnsi="Simplified Arabic" w:cs="Simplified Arabic"/>
          <w:b/>
          <w:bCs/>
          <w:sz w:val="28"/>
          <w:szCs w:val="28"/>
          <w:rtl/>
        </w:rPr>
        <w:t>أحمد شعير (2015م)</w:t>
      </w:r>
      <w:r w:rsidRPr="007E4B0A">
        <w:rPr>
          <w:rFonts w:ascii="Simplified Arabic" w:eastAsia="Times New Roman" w:hAnsi="Simplified Arabic" w:cs="Simplified Arabic"/>
          <w:sz w:val="28"/>
          <w:szCs w:val="28"/>
          <w:rtl/>
        </w:rPr>
        <w:t xml:space="preserve">، </w:t>
      </w:r>
      <w:r w:rsidRPr="007E4B0A">
        <w:rPr>
          <w:rFonts w:ascii="Simplified Arabic" w:eastAsia="Times New Roman" w:hAnsi="Simplified Arabic" w:cs="Simplified Arabic"/>
          <w:b/>
          <w:bCs/>
          <w:sz w:val="28"/>
          <w:szCs w:val="28"/>
          <w:rtl/>
        </w:rPr>
        <w:t>أشرف السسيسى (2009م)</w:t>
      </w:r>
      <w:r w:rsidRPr="007E4B0A">
        <w:rPr>
          <w:rFonts w:ascii="Simplified Arabic" w:eastAsia="Times New Roman" w:hAnsi="Simplified Arabic" w:cs="Simplified Arabic"/>
          <w:sz w:val="28"/>
          <w:szCs w:val="28"/>
          <w:rtl/>
        </w:rPr>
        <w:t>،</w:t>
      </w:r>
      <w:r w:rsidRPr="007E4B0A">
        <w:rPr>
          <w:rFonts w:ascii="Simplified Arabic" w:eastAsia="Times New Roman" w:hAnsi="Simplified Arabic" w:cs="Simplified Arabic"/>
          <w:b/>
          <w:bCs/>
          <w:sz w:val="28"/>
          <w:szCs w:val="28"/>
          <w:rtl/>
        </w:rPr>
        <w:t>السيد سعد (2007م)،على شبوط (2004م)</w:t>
      </w:r>
      <w:r w:rsidRPr="007E4B0A">
        <w:rPr>
          <w:rFonts w:ascii="Simplified Arabic" w:eastAsia="Times New Roman" w:hAnsi="Simplified Arabic" w:cs="Simplified Arabic"/>
          <w:b/>
          <w:bCs/>
          <w:sz w:val="28"/>
          <w:szCs w:val="28"/>
          <w:rtl/>
          <w:lang w:bidi="ar-EG"/>
        </w:rPr>
        <w:t xml:space="preserve"> ، هانى الديب (2003م)، </w:t>
      </w:r>
      <w:r w:rsidRPr="007E4B0A">
        <w:rPr>
          <w:rFonts w:ascii="Simplified Arabic" w:eastAsia="Times New Roman" w:hAnsi="Simplified Arabic" w:cs="Simplified Arabic"/>
          <w:b/>
          <w:bCs/>
          <w:sz w:val="28"/>
          <w:szCs w:val="28"/>
          <w:rtl/>
        </w:rPr>
        <w:t>كريتون ،موسى ،توماس</w:t>
      </w:r>
      <w:r w:rsidRPr="007E4B0A">
        <w:rPr>
          <w:rFonts w:ascii="Simplified Arabic" w:eastAsia="Times New Roman" w:hAnsi="Simplified Arabic" w:cs="Simplified Arabic"/>
          <w:b/>
          <w:bCs/>
          <w:sz w:val="28"/>
          <w:szCs w:val="28"/>
        </w:rPr>
        <w:t>Crayton .I, Moss P., Thomus</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b/>
          <w:bCs/>
          <w:sz w:val="28"/>
          <w:szCs w:val="28"/>
          <w:rtl/>
          <w:lang w:bidi="ar-EG"/>
        </w:rPr>
        <w:t>(1993م)</w:t>
      </w:r>
      <w:r w:rsidRPr="007E4B0A">
        <w:rPr>
          <w:rFonts w:ascii="Simplified Arabic" w:eastAsia="Times New Roman" w:hAnsi="Simplified Arabic" w:cs="Simplified Arabic"/>
          <w:sz w:val="28"/>
          <w:szCs w:val="28"/>
          <w:rtl/>
        </w:rPr>
        <w:t xml:space="preserve"> أنه عند تصميم برامج القوة فانه من الأهمية اختيار التدريبات التي تعمل علي تقوية المجموعات العضلية علي كل من جانبي الجسم وعلي كل من جانبي المفصل </w:t>
      </w:r>
      <w:r w:rsidRPr="007E4B0A">
        <w:rPr>
          <w:rFonts w:ascii="Simplified Arabic" w:eastAsia="Times New Roman" w:hAnsi="Simplified Arabic" w:cs="Simplified Arabic"/>
          <w:sz w:val="28"/>
          <w:szCs w:val="28"/>
          <w:rtl/>
        </w:rPr>
        <w:lastRenderedPageBreak/>
        <w:t xml:space="preserve">للعضلات العاملة والمقابلة لكل اداء حركى يستخدم فيه  لأنه من الضروري أن تكون مفاصل المتسابق محاطة بعضلات قد تمت تنميتها بدرجة متوازنة  ومتقاربة ، كما أن الإبقاء علي العضلات في توازن حقيقي مع زيادة القوة والمرونة والكتلة العضلية لها  هو المطلب الأول لتنمية قدرة العضلات علي إنتاج أقصى قوة في أقصى مدي للحركة فى اقل زمن ،  </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sz w:val="28"/>
          <w:szCs w:val="28"/>
          <w:rtl/>
        </w:rPr>
        <w:t xml:space="preserve"> زيادة القوة العضلية وتحسن التوازن العضلي حول المفصل والتأثي</w:t>
      </w:r>
      <w:r w:rsidR="00972667">
        <w:rPr>
          <w:rFonts w:ascii="Simplified Arabic" w:eastAsia="Times New Roman" w:hAnsi="Simplified Arabic" w:cs="Simplified Arabic"/>
          <w:sz w:val="28"/>
          <w:szCs w:val="28"/>
          <w:rtl/>
        </w:rPr>
        <w:t>ر الإيجابي علي الأداء الرياضي .</w:t>
      </w:r>
    </w:p>
    <w:p w:rsidR="00972667" w:rsidRDefault="00E169C6" w:rsidP="00972667">
      <w:pPr>
        <w:spacing w:before="240" w:after="0" w:line="500" w:lineRule="exact"/>
        <w:ind w:left="17" w:firstLine="72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bCs/>
          <w:sz w:val="28"/>
          <w:szCs w:val="28"/>
          <w:rtl/>
        </w:rPr>
        <w:t>ويشير عبد العزيز النمر ، ناريمان الخطيب (2014م) ،</w:t>
      </w:r>
      <w:r w:rsidRPr="007E4B0A">
        <w:rPr>
          <w:rFonts w:ascii="Simplified Arabic" w:eastAsia="Times New Roman" w:hAnsi="Simplified Arabic" w:cs="Simplified Arabic"/>
          <w:b/>
          <w:sz w:val="28"/>
          <w:szCs w:val="28"/>
          <w:rtl/>
        </w:rPr>
        <w:t>الى أنه عند وضع برنامج قوة عضلية لرياضة معينة فانه يجب وضع الاصابات الشائعة الحدوث فى الاعتبار بالاضافة الى الاصابات السابقة ل</w:t>
      </w:r>
      <w:r w:rsidR="008436AF">
        <w:rPr>
          <w:rFonts w:ascii="Simplified Arabic" w:eastAsia="Times New Roman" w:hAnsi="Simplified Arabic" w:cs="Simplified Arabic" w:hint="cs"/>
          <w:b/>
          <w:sz w:val="28"/>
          <w:szCs w:val="28"/>
          <w:rtl/>
        </w:rPr>
        <w:t>مبتدئات المصارعة</w:t>
      </w:r>
      <w:r w:rsidRPr="007E4B0A">
        <w:rPr>
          <w:rFonts w:ascii="Simplified Arabic" w:eastAsia="Times New Roman" w:hAnsi="Simplified Arabic" w:cs="Simplified Arabic"/>
          <w:b/>
          <w:sz w:val="28"/>
          <w:szCs w:val="28"/>
          <w:rtl/>
        </w:rPr>
        <w:t xml:space="preserve"> حتى يمكن تحديد التدريبات المناسبة لتقوية هذه المناطق ، وقد أثبتت الابحاث العملية أن التدريبات النوعية يساعد على الوقاية من الاصابات وأن أكثر الاجزاء اصابة فى الجسم هى الركبيتن ، مفصلى القدم ، وا</w:t>
      </w:r>
      <w:r w:rsidR="00972667">
        <w:rPr>
          <w:rFonts w:ascii="Simplified Arabic" w:eastAsia="Times New Roman" w:hAnsi="Simplified Arabic" w:cs="Simplified Arabic"/>
          <w:b/>
          <w:sz w:val="28"/>
          <w:szCs w:val="28"/>
          <w:rtl/>
        </w:rPr>
        <w:t>لكتفين ، المرفقين.(15:38)(2:27)</w:t>
      </w:r>
    </w:p>
    <w:p w:rsidR="00972667" w:rsidRDefault="00E169C6" w:rsidP="00972667">
      <w:pPr>
        <w:spacing w:before="240" w:after="0" w:line="500" w:lineRule="exact"/>
        <w:ind w:left="17" w:firstLine="72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ويتفق كلا من </w:t>
      </w:r>
      <w:r w:rsidR="00972667">
        <w:rPr>
          <w:rFonts w:ascii="Simplified Arabic" w:eastAsia="Times New Roman" w:hAnsi="Simplified Arabic" w:cs="Simplified Arabic"/>
          <w:b/>
          <w:bCs/>
          <w:sz w:val="28"/>
          <w:szCs w:val="28"/>
          <w:rtl/>
        </w:rPr>
        <w:t xml:space="preserve"> كريتون</w:t>
      </w:r>
      <w:r w:rsidR="00972667">
        <w:rPr>
          <w:rFonts w:ascii="Simplified Arabic" w:eastAsia="Times New Roman" w:hAnsi="Simplified Arabic" w:cs="Simplified Arabic" w:hint="cs"/>
          <w:b/>
          <w:bCs/>
          <w:sz w:val="28"/>
          <w:szCs w:val="28"/>
          <w:rtl/>
        </w:rPr>
        <w:t xml:space="preserve"> </w:t>
      </w:r>
      <w:r w:rsidRPr="007E4B0A">
        <w:rPr>
          <w:rFonts w:ascii="Simplified Arabic" w:eastAsia="Times New Roman" w:hAnsi="Simplified Arabic" w:cs="Simplified Arabic"/>
          <w:b/>
          <w:bCs/>
          <w:sz w:val="28"/>
          <w:szCs w:val="28"/>
          <w:rtl/>
        </w:rPr>
        <w:t>موسى ،توماس</w:t>
      </w:r>
      <w:r w:rsidRPr="007E4B0A">
        <w:rPr>
          <w:rFonts w:ascii="Simplified Arabic" w:eastAsia="Times New Roman" w:hAnsi="Simplified Arabic" w:cs="Simplified Arabic"/>
          <w:b/>
          <w:bCs/>
          <w:sz w:val="28"/>
          <w:szCs w:val="28"/>
        </w:rPr>
        <w:t>Crayton .I, Moss P., Thomus</w:t>
      </w:r>
      <w:r w:rsidRPr="007E4B0A">
        <w:rPr>
          <w:rFonts w:ascii="Simplified Arabic" w:eastAsia="Times New Roman" w:hAnsi="Simplified Arabic" w:cs="Simplified Arabic"/>
          <w:b/>
          <w:bCs/>
          <w:sz w:val="28"/>
          <w:szCs w:val="28"/>
          <w:rtl/>
        </w:rPr>
        <w:t xml:space="preserve"> </w:t>
      </w:r>
      <w:r w:rsidRPr="007E4B0A">
        <w:rPr>
          <w:rFonts w:ascii="Simplified Arabic" w:eastAsia="Times New Roman" w:hAnsi="Simplified Arabic" w:cs="Simplified Arabic"/>
          <w:b/>
          <w:bCs/>
          <w:sz w:val="28"/>
          <w:szCs w:val="28"/>
          <w:rtl/>
          <w:lang w:bidi="ar-EG"/>
        </w:rPr>
        <w:t>(1993م)</w:t>
      </w:r>
      <w:r w:rsidRPr="007E4B0A">
        <w:rPr>
          <w:rFonts w:ascii="Simplified Arabic" w:eastAsia="Times New Roman" w:hAnsi="Simplified Arabic" w:cs="Simplified Arabic"/>
          <w:sz w:val="28"/>
          <w:szCs w:val="28"/>
          <w:rtl/>
        </w:rPr>
        <w:t xml:space="preserve"> على أنه ينبغى أن يكون برنامج اللياقة للفرد متوازنا ، ويعنى ذلك أن تقدم له نسبة ملائمة من العمل لكل المجموعات العضلية ، ولا يعنى ذلك أن يكون البرنامج ذاته متوزانا توازنا متقنا ، فهناك عضلات معينة مخلوقة بحيث تكون أكبر أو أقصى من عضلات أخرى ولذلك قد تحتاج المجموعات العضلية الكبيرة مجموعات أو تكرارت أو مقاومات أكبر من العضلات الصغرى كى تمثل تحديا بالنسبة لها ، وقد يكون لدى الشخص عضلات معينة لديها الحاجة أو الرغبة فى العمل أكثر من عضلات أخرى تماما ، والبرنامج المتوازن هو الذى يضع فى اعتباره الهندسة الفطرية للجسم البشرى والذى يراعى كل أوجه عد التوازن العضلى.(49:20)</w:t>
      </w:r>
    </w:p>
    <w:p w:rsidR="00972667" w:rsidRDefault="00E169C6" w:rsidP="00972667">
      <w:pPr>
        <w:spacing w:before="240" w:after="0" w:line="500" w:lineRule="exact"/>
        <w:ind w:left="17" w:firstLine="72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ومن كل ماسبق يتضح تفوق المجموعة التجريبية  على المجموعة الضابطة مما</w:t>
      </w:r>
      <w:r w:rsidR="00972667">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 xml:space="preserve">يدل على أهمية تطبيق التدريبات النوعية على التنمية المتزنة للعضلات العاملة والمقابلة لها </w:t>
      </w:r>
      <w:r w:rsidR="00972667">
        <w:rPr>
          <w:rFonts w:ascii="Simplified Arabic" w:eastAsia="Times New Roman" w:hAnsi="Simplified Arabic" w:cs="Simplified Arabic" w:hint="cs"/>
          <w:sz w:val="28"/>
          <w:szCs w:val="28"/>
          <w:rtl/>
        </w:rPr>
        <w:t>لمبتدئات المصارعة .</w:t>
      </w:r>
    </w:p>
    <w:p w:rsidR="00E169C6" w:rsidRPr="007E4B0A" w:rsidRDefault="00E169C6" w:rsidP="00972667">
      <w:pPr>
        <w:spacing w:before="240" w:after="0" w:line="500" w:lineRule="exact"/>
        <w:ind w:left="17" w:firstLine="72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 xml:space="preserve">ويرجع الباحث سبب وجود تلك الفروق الى  التدريبات النوعية المؤثرة ايجابيا على العضلات العاملة </w:t>
      </w:r>
      <w:r w:rsidR="00CB4E97" w:rsidRPr="00CB4E97">
        <w:rPr>
          <w:rFonts w:ascii="Simplified Arabic" w:eastAsia="Times New Roman" w:hAnsi="Simplified Arabic" w:cs="Simplified Arabic"/>
          <w:sz w:val="28"/>
          <w:szCs w:val="28"/>
          <w:rtl/>
        </w:rPr>
        <w:t>ل</w:t>
      </w:r>
      <w:r w:rsidR="00CB4E97" w:rsidRPr="00CB4E97">
        <w:rPr>
          <w:rFonts w:ascii="Simplified Arabic" w:eastAsia="Times New Roman" w:hAnsi="Simplified Arabic" w:cs="Simplified Arabic" w:hint="cs"/>
          <w:sz w:val="28"/>
          <w:szCs w:val="28"/>
          <w:rtl/>
        </w:rPr>
        <w:t>مبتدئات المصارعة</w:t>
      </w:r>
      <w:r w:rsidRPr="007E4B0A">
        <w:rPr>
          <w:rFonts w:ascii="Simplified Arabic" w:eastAsia="Times New Roman" w:hAnsi="Simplified Arabic" w:cs="Simplified Arabic"/>
          <w:sz w:val="28"/>
          <w:szCs w:val="28"/>
          <w:rtl/>
        </w:rPr>
        <w:t>.</w:t>
      </w:r>
    </w:p>
    <w:p w:rsidR="00E169C6" w:rsidRPr="007E4B0A" w:rsidRDefault="00E169C6" w:rsidP="00972667">
      <w:pPr>
        <w:spacing w:before="120" w:after="0"/>
        <w:jc w:val="lowKashida"/>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lastRenderedPageBreak/>
        <w:t xml:space="preserve"> وبذلك يتحقق صحة فرض البحث والذى ينص على</w:t>
      </w:r>
      <w:r w:rsidRPr="007E4B0A">
        <w:rPr>
          <w:rFonts w:ascii="Simplified Arabic" w:eastAsia="Times New Roman" w:hAnsi="Simplified Arabic" w:cs="Simplified Arabic"/>
          <w:b/>
          <w:bCs/>
          <w:sz w:val="28"/>
          <w:szCs w:val="28"/>
          <w:rtl/>
        </w:rPr>
        <w:t xml:space="preserve"> " يوجد فروق دالة احصائيا بين القياس القبلى والبعدى للمجموعة التجربيية لصالح القياس البعدى فى التنيمة المتزنة لل</w:t>
      </w:r>
      <w:r w:rsidR="001C2EFB">
        <w:rPr>
          <w:rFonts w:ascii="Simplified Arabic" w:eastAsia="Times New Roman" w:hAnsi="Simplified Arabic" w:cs="Simplified Arabic"/>
          <w:b/>
          <w:bCs/>
          <w:sz w:val="28"/>
          <w:szCs w:val="28"/>
          <w:rtl/>
        </w:rPr>
        <w:t>عضلات العاملة ل</w:t>
      </w:r>
      <w:r w:rsidR="001C2EFB">
        <w:rPr>
          <w:rFonts w:ascii="Simplified Arabic" w:eastAsia="Times New Roman" w:hAnsi="Simplified Arabic" w:cs="Simplified Arabic" w:hint="cs"/>
          <w:b/>
          <w:bCs/>
          <w:sz w:val="28"/>
          <w:szCs w:val="28"/>
          <w:rtl/>
        </w:rPr>
        <w:t>مبتدئات المصارعة</w:t>
      </w:r>
      <w:r w:rsidRPr="007E4B0A">
        <w:rPr>
          <w:rFonts w:ascii="Simplified Arabic" w:eastAsia="Times New Roman" w:hAnsi="Simplified Arabic" w:cs="Simplified Arabic"/>
          <w:sz w:val="28"/>
          <w:szCs w:val="28"/>
          <w:rtl/>
        </w:rPr>
        <w:t xml:space="preserve">". </w:t>
      </w:r>
      <w:r w:rsidRPr="007E4B0A">
        <w:rPr>
          <w:rFonts w:ascii="Simplified Arabic" w:eastAsia="Times New Roman" w:hAnsi="Simplified Arabic" w:cs="Simplified Arabic"/>
          <w:b/>
          <w:bCs/>
          <w:sz w:val="28"/>
          <w:szCs w:val="28"/>
          <w:rtl/>
        </w:rPr>
        <w:t xml:space="preserve"> </w:t>
      </w:r>
    </w:p>
    <w:p w:rsidR="00E169C6" w:rsidRPr="007E4B0A" w:rsidRDefault="00E169C6" w:rsidP="00E169C6">
      <w:pPr>
        <w:spacing w:after="0"/>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t>المعالجات الإحصائية:</w:t>
      </w:r>
    </w:p>
    <w:p w:rsidR="00E169C6" w:rsidRPr="007E4B0A" w:rsidRDefault="00E169C6" w:rsidP="00E169C6">
      <w:pPr>
        <w:spacing w:after="0"/>
        <w:ind w:right="360"/>
        <w:jc w:val="both"/>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 xml:space="preserve">     بعد جمع البيانات وتسجيل نتائج الاختبارات والقياسات المختلفة للمتغيرات التي استخدمت في هذا البحث تم إجراء المعالجات الإحصائية المناسبة لتحقيق الأهداف والتأكد من صحة الفروض باستخدام القوانين الإحصائية وكذلك الحاسب الآلي باستخدام البرنامج الإحصائي " </w:t>
      </w:r>
      <w:r w:rsidRPr="007E4B0A">
        <w:rPr>
          <w:rFonts w:ascii="Simplified Arabic" w:eastAsia="Times New Roman" w:hAnsi="Simplified Arabic" w:cs="Simplified Arabic"/>
          <w:sz w:val="28"/>
          <w:szCs w:val="28"/>
        </w:rPr>
        <w:t>Excel</w:t>
      </w:r>
      <w:r w:rsidRPr="007E4B0A">
        <w:rPr>
          <w:rFonts w:ascii="Simplified Arabic" w:eastAsia="Times New Roman" w:hAnsi="Simplified Arabic" w:cs="Simplified Arabic"/>
          <w:sz w:val="28"/>
          <w:szCs w:val="28"/>
          <w:rtl/>
        </w:rPr>
        <w:t xml:space="preserve"> " التابع للحزمة البرمجية الموثقة </w:t>
      </w:r>
      <w:r w:rsidRPr="007E4B0A">
        <w:rPr>
          <w:rFonts w:ascii="Simplified Arabic" w:eastAsia="Times New Roman" w:hAnsi="Simplified Arabic" w:cs="Simplified Arabic"/>
          <w:sz w:val="28"/>
          <w:szCs w:val="28"/>
        </w:rPr>
        <w:t xml:space="preserve">Microsoft Office </w:t>
      </w:r>
      <w:r w:rsidRPr="007E4B0A">
        <w:rPr>
          <w:rFonts w:ascii="Simplified Arabic" w:eastAsia="Times New Roman" w:hAnsi="Simplified Arabic" w:cs="Simplified Arabic"/>
          <w:sz w:val="28"/>
          <w:szCs w:val="28"/>
          <w:rtl/>
        </w:rPr>
        <w:t xml:space="preserve"> والبرنامج الإحصائي للحزمة الإحصائية للعلوم الاجتماعية الذي يرمز له بالرمز "</w:t>
      </w:r>
      <w:r w:rsidRPr="007E4B0A">
        <w:rPr>
          <w:rFonts w:ascii="Simplified Arabic" w:eastAsia="Times New Roman" w:hAnsi="Simplified Arabic" w:cs="Simplified Arabic"/>
          <w:sz w:val="28"/>
          <w:szCs w:val="28"/>
        </w:rPr>
        <w:t xml:space="preserve">SPSS </w:t>
      </w:r>
      <w:r w:rsidRPr="007E4B0A">
        <w:rPr>
          <w:rFonts w:ascii="Simplified Arabic" w:eastAsia="Times New Roman" w:hAnsi="Simplified Arabic" w:cs="Simplified Arabic"/>
          <w:sz w:val="28"/>
          <w:szCs w:val="28"/>
          <w:rtl/>
        </w:rPr>
        <w:t xml:space="preserve"> "  مستخدما المعالجات الإحصائية التالية: </w:t>
      </w:r>
    </w:p>
    <w:p w:rsidR="00E169C6" w:rsidRPr="00972667" w:rsidRDefault="00E169C6" w:rsidP="00972667">
      <w:pPr>
        <w:numPr>
          <w:ilvl w:val="0"/>
          <w:numId w:val="2"/>
        </w:numPr>
        <w:spacing w:after="0" w:line="240" w:lineRule="auto"/>
        <w:jc w:val="both"/>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المتوسط الحسابي ،الوسيط ،الانحراف المعياري ،معامل الالتواء، معامل الارتباط ،سبيرمان  ، معادلة نسبة ال</w:t>
      </w:r>
      <w:r w:rsidRPr="007E4B0A">
        <w:rPr>
          <w:rFonts w:ascii="Simplified Arabic" w:eastAsia="Times New Roman" w:hAnsi="Simplified Arabic" w:cs="Simplified Arabic"/>
          <w:sz w:val="28"/>
          <w:szCs w:val="28"/>
          <w:rtl/>
          <w:lang w:bidi="ar-EG"/>
        </w:rPr>
        <w:t>تح</w:t>
      </w:r>
      <w:r w:rsidR="00972667">
        <w:rPr>
          <w:rFonts w:ascii="Simplified Arabic" w:eastAsia="Times New Roman" w:hAnsi="Simplified Arabic" w:cs="Simplified Arabic"/>
          <w:sz w:val="28"/>
          <w:szCs w:val="28"/>
          <w:rtl/>
        </w:rPr>
        <w:t>سن.</w:t>
      </w:r>
      <w:r w:rsidRPr="00972667">
        <w:rPr>
          <w:rFonts w:ascii="Simplified Arabic" w:eastAsia="Times New Roman" w:hAnsi="Simplified Arabic" w:cs="Simplified Arabic"/>
          <w:sz w:val="28"/>
          <w:szCs w:val="28"/>
          <w:rtl/>
        </w:rPr>
        <w:t xml:space="preserve">         </w:t>
      </w:r>
    </w:p>
    <w:p w:rsidR="00E169C6" w:rsidRPr="007E4B0A" w:rsidRDefault="00972667" w:rsidP="00F123BF">
      <w:pPr>
        <w:tabs>
          <w:tab w:val="left" w:pos="327"/>
          <w:tab w:val="left" w:pos="867"/>
        </w:tabs>
        <w:spacing w:before="240"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إ</w:t>
      </w:r>
      <w:r w:rsidR="00E169C6" w:rsidRPr="007E4B0A">
        <w:rPr>
          <w:rFonts w:ascii="Simplified Arabic" w:eastAsia="Times New Roman" w:hAnsi="Simplified Arabic" w:cs="Simplified Arabic"/>
          <w:b/>
          <w:bCs/>
          <w:sz w:val="28"/>
          <w:szCs w:val="28"/>
          <w:rtl/>
        </w:rPr>
        <w:t>ستخلاصات البحث:</w:t>
      </w:r>
    </w:p>
    <w:p w:rsidR="00E169C6" w:rsidRPr="007E4B0A" w:rsidRDefault="00E169C6" w:rsidP="00E169C6">
      <w:pPr>
        <w:tabs>
          <w:tab w:val="left" w:pos="867"/>
        </w:tabs>
        <w:spacing w:before="240" w:after="0" w:line="240" w:lineRule="auto"/>
        <w:ind w:left="360"/>
        <w:jc w:val="both"/>
        <w:rPr>
          <w:rFonts w:ascii="Simplified Arabic" w:eastAsia="Times New Roman" w:hAnsi="Simplified Arabic" w:cs="Simplified Arabic"/>
          <w:sz w:val="28"/>
          <w:szCs w:val="28"/>
        </w:rPr>
      </w:pPr>
      <w:r w:rsidRPr="007E4B0A">
        <w:rPr>
          <w:rFonts w:ascii="Simplified Arabic" w:eastAsia="Times New Roman" w:hAnsi="Simplified Arabic" w:cs="Simplified Arabic"/>
          <w:sz w:val="28"/>
          <w:szCs w:val="28"/>
          <w:rtl/>
        </w:rPr>
        <w:t>في حدود عينة وإجراءات البحث والمنهج المستخدم تم التوصل إلى الاستخلاصات التالية :</w:t>
      </w:r>
    </w:p>
    <w:p w:rsidR="00E169C6" w:rsidRPr="007E4B0A" w:rsidRDefault="00E169C6" w:rsidP="00972667">
      <w:pPr>
        <w:spacing w:before="240"/>
        <w:ind w:left="36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أدى تطبيق "</w:t>
      </w:r>
      <w:r w:rsidRPr="007E4B0A">
        <w:rPr>
          <w:rFonts w:ascii="Simplified Arabic" w:eastAsia="Times New Roman" w:hAnsi="Simplified Arabic" w:cs="Simplified Arabic"/>
          <w:sz w:val="28"/>
          <w:szCs w:val="28"/>
          <w:rtl/>
          <w:lang w:bidi="ar-EG"/>
        </w:rPr>
        <w:t>التدريبات النوعية</w:t>
      </w:r>
      <w:r w:rsidRPr="007E4B0A">
        <w:rPr>
          <w:rFonts w:ascii="Simplified Arabic" w:eastAsia="Times New Roman" w:hAnsi="Simplified Arabic" w:cs="Simplified Arabic"/>
          <w:sz w:val="28"/>
          <w:szCs w:val="28"/>
          <w:rtl/>
        </w:rPr>
        <w:t>" والتى تم تطبيق</w:t>
      </w:r>
      <w:r w:rsidRPr="007E4B0A">
        <w:rPr>
          <w:rFonts w:ascii="Simplified Arabic" w:eastAsia="Times New Roman" w:hAnsi="Simplified Arabic" w:cs="Simplified Arabic"/>
          <w:sz w:val="28"/>
          <w:szCs w:val="28"/>
          <w:rtl/>
          <w:lang w:bidi="ar-EG"/>
        </w:rPr>
        <w:t>ها</w:t>
      </w:r>
      <w:r w:rsidRPr="007E4B0A">
        <w:rPr>
          <w:rFonts w:ascii="Simplified Arabic" w:eastAsia="Times New Roman" w:hAnsi="Simplified Arabic" w:cs="Simplified Arabic"/>
          <w:sz w:val="28"/>
          <w:szCs w:val="28"/>
          <w:rtl/>
        </w:rPr>
        <w:t xml:space="preserve"> على المجموعة التجريبية إلى وجود فروق ذات دلالة إحصائية بين القياس القبلى والبعدى وذلك فى التوازن العضلى ل</w:t>
      </w:r>
      <w:r w:rsidR="00972667">
        <w:rPr>
          <w:rFonts w:ascii="Simplified Arabic" w:eastAsia="Times New Roman" w:hAnsi="Simplified Arabic" w:cs="Simplified Arabic" w:hint="cs"/>
          <w:sz w:val="28"/>
          <w:szCs w:val="28"/>
          <w:rtl/>
        </w:rPr>
        <w:t>لعضلات العاملة</w:t>
      </w:r>
      <w:r w:rsidRPr="007E4B0A">
        <w:rPr>
          <w:rFonts w:ascii="Simplified Arabic" w:eastAsia="Times New Roman" w:hAnsi="Simplified Arabic" w:cs="Simplified Arabic"/>
          <w:sz w:val="28"/>
          <w:szCs w:val="28"/>
          <w:rtl/>
        </w:rPr>
        <w:t xml:space="preserve"> </w:t>
      </w:r>
      <w:r w:rsidR="00C403B2">
        <w:rPr>
          <w:rFonts w:ascii="Simplified Arabic" w:eastAsia="Times New Roman" w:hAnsi="Simplified Arabic" w:cs="Simplified Arabic"/>
          <w:sz w:val="28"/>
          <w:szCs w:val="28"/>
          <w:rtl/>
        </w:rPr>
        <w:t>لمبتدئات المصارعة</w:t>
      </w:r>
      <w:r w:rsidR="00972667">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w:t>
      </w:r>
    </w:p>
    <w:p w:rsidR="00E169C6" w:rsidRPr="007E4B0A" w:rsidRDefault="00E169C6" w:rsidP="00972667">
      <w:pPr>
        <w:spacing w:before="240"/>
        <w:ind w:left="36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أثرت "</w:t>
      </w:r>
      <w:r w:rsidRPr="007E4B0A">
        <w:rPr>
          <w:rFonts w:ascii="Simplified Arabic" w:eastAsia="Times New Roman" w:hAnsi="Simplified Arabic" w:cs="Simplified Arabic"/>
          <w:sz w:val="28"/>
          <w:szCs w:val="28"/>
          <w:rtl/>
          <w:lang w:bidi="ar-EG"/>
        </w:rPr>
        <w:t>التدريبات النوعية</w:t>
      </w:r>
      <w:r w:rsidRPr="007E4B0A">
        <w:rPr>
          <w:rFonts w:ascii="Simplified Arabic" w:eastAsia="Times New Roman" w:hAnsi="Simplified Arabic" w:cs="Simplified Arabic"/>
          <w:sz w:val="28"/>
          <w:szCs w:val="28"/>
          <w:rtl/>
        </w:rPr>
        <w:t xml:space="preserve"> " بشكل أفضل من البرنامج التقليدى وذلك من خلال وجود فروق ذات دلالة إحصائية بين القياس البعدى للمجموعة التجريبية والقياس البعدى للمجموعة الضابطة لصالح المجموعة التجريبية  وذلك في التوازن العضلى ل</w:t>
      </w:r>
      <w:r w:rsidR="00972667">
        <w:rPr>
          <w:rFonts w:ascii="Simplified Arabic" w:eastAsia="Times New Roman" w:hAnsi="Simplified Arabic" w:cs="Simplified Arabic" w:hint="cs"/>
          <w:sz w:val="28"/>
          <w:szCs w:val="28"/>
          <w:rtl/>
        </w:rPr>
        <w:t>ل</w:t>
      </w:r>
      <w:r w:rsidRPr="007E4B0A">
        <w:rPr>
          <w:rFonts w:ascii="Simplified Arabic" w:eastAsia="Times New Roman" w:hAnsi="Simplified Arabic" w:cs="Simplified Arabic"/>
          <w:sz w:val="28"/>
          <w:szCs w:val="28"/>
          <w:rtl/>
        </w:rPr>
        <w:t xml:space="preserve">عضلات </w:t>
      </w:r>
      <w:r w:rsidR="00972667">
        <w:rPr>
          <w:rFonts w:ascii="Simplified Arabic" w:eastAsia="Times New Roman" w:hAnsi="Simplified Arabic" w:cs="Simplified Arabic" w:hint="cs"/>
          <w:sz w:val="28"/>
          <w:szCs w:val="28"/>
          <w:rtl/>
        </w:rPr>
        <w:t>العاملة</w:t>
      </w:r>
      <w:r w:rsidRPr="007E4B0A">
        <w:rPr>
          <w:rFonts w:ascii="Simplified Arabic" w:eastAsia="Times New Roman" w:hAnsi="Simplified Arabic" w:cs="Simplified Arabic"/>
          <w:sz w:val="28"/>
          <w:szCs w:val="28"/>
          <w:rtl/>
        </w:rPr>
        <w:t xml:space="preserve"> </w:t>
      </w:r>
      <w:r w:rsidR="00C403B2">
        <w:rPr>
          <w:rFonts w:ascii="Simplified Arabic" w:eastAsia="Times New Roman" w:hAnsi="Simplified Arabic" w:cs="Simplified Arabic"/>
          <w:sz w:val="28"/>
          <w:szCs w:val="28"/>
          <w:rtl/>
        </w:rPr>
        <w:t>لمبتدئات المصارعة</w:t>
      </w:r>
      <w:r w:rsidRPr="007E4B0A">
        <w:rPr>
          <w:rFonts w:ascii="Simplified Arabic" w:eastAsia="Times New Roman" w:hAnsi="Simplified Arabic" w:cs="Simplified Arabic"/>
          <w:sz w:val="28"/>
          <w:szCs w:val="28"/>
          <w:rtl/>
        </w:rPr>
        <w:t xml:space="preserve"> .</w:t>
      </w:r>
    </w:p>
    <w:p w:rsidR="00E169C6" w:rsidRPr="007E4B0A" w:rsidRDefault="00E169C6" w:rsidP="00F123BF">
      <w:pPr>
        <w:spacing w:before="240"/>
        <w:ind w:left="360"/>
        <w:jc w:val="both"/>
        <w:rPr>
          <w:rFonts w:ascii="Simplified Arabic" w:eastAsia="Times New Roman" w:hAnsi="Simplified Arabic" w:cs="Simplified Arabic"/>
          <w:sz w:val="28"/>
          <w:szCs w:val="28"/>
          <w:rtl/>
        </w:rPr>
      </w:pPr>
      <w:r w:rsidRPr="007E4B0A">
        <w:rPr>
          <w:rFonts w:ascii="Simplified Arabic" w:eastAsia="Times New Roman" w:hAnsi="Simplified Arabic" w:cs="Simplified Arabic"/>
          <w:sz w:val="28"/>
          <w:szCs w:val="28"/>
          <w:rtl/>
        </w:rPr>
        <w:t>أدى تطبيق "</w:t>
      </w:r>
      <w:r w:rsidRPr="007E4B0A">
        <w:rPr>
          <w:rFonts w:ascii="Simplified Arabic" w:eastAsia="Times New Roman" w:hAnsi="Simplified Arabic" w:cs="Simplified Arabic"/>
          <w:sz w:val="28"/>
          <w:szCs w:val="28"/>
          <w:rtl/>
          <w:lang w:bidi="ar-EG"/>
        </w:rPr>
        <w:t>التدريبات النوعية</w:t>
      </w:r>
      <w:r w:rsidRPr="007E4B0A">
        <w:rPr>
          <w:rFonts w:ascii="Simplified Arabic" w:eastAsia="Times New Roman" w:hAnsi="Simplified Arabic" w:cs="Simplified Arabic"/>
          <w:sz w:val="28"/>
          <w:szCs w:val="28"/>
          <w:rtl/>
        </w:rPr>
        <w:t>" والتي تم تطبيق</w:t>
      </w:r>
      <w:r w:rsidRPr="007E4B0A">
        <w:rPr>
          <w:rFonts w:ascii="Simplified Arabic" w:eastAsia="Times New Roman" w:hAnsi="Simplified Arabic" w:cs="Simplified Arabic"/>
          <w:sz w:val="28"/>
          <w:szCs w:val="28"/>
          <w:rtl/>
          <w:lang w:bidi="ar-EG"/>
        </w:rPr>
        <w:t>ه</w:t>
      </w:r>
      <w:r w:rsidRPr="007E4B0A">
        <w:rPr>
          <w:rFonts w:ascii="Simplified Arabic" w:eastAsia="Times New Roman" w:hAnsi="Simplified Arabic" w:cs="Simplified Arabic"/>
          <w:sz w:val="28"/>
          <w:szCs w:val="28"/>
          <w:rtl/>
        </w:rPr>
        <w:t xml:space="preserve">ا على المجموعة التجريبية إلى وجود فروق ذات دلالة إحصائية بين القياس القبلى والبعدى وذلك على </w:t>
      </w:r>
      <w:r w:rsidRPr="007E4B0A">
        <w:rPr>
          <w:rFonts w:ascii="Simplified Arabic" w:eastAsia="Times New Roman" w:hAnsi="Simplified Arabic" w:cs="Simplified Arabic"/>
          <w:sz w:val="28"/>
          <w:szCs w:val="28"/>
          <w:rtl/>
          <w:lang w:bidi="ar-EG"/>
        </w:rPr>
        <w:t xml:space="preserve">المتغيرات المهارية </w:t>
      </w:r>
      <w:r w:rsidR="00C403B2">
        <w:rPr>
          <w:rFonts w:ascii="Simplified Arabic" w:eastAsia="Times New Roman" w:hAnsi="Simplified Arabic" w:cs="Simplified Arabic"/>
          <w:sz w:val="28"/>
          <w:szCs w:val="28"/>
          <w:rtl/>
          <w:lang w:bidi="ar-EG"/>
        </w:rPr>
        <w:t>لمبتدئات المصارعة</w:t>
      </w:r>
      <w:r w:rsidR="00972667">
        <w:rPr>
          <w:rFonts w:ascii="Simplified Arabic" w:eastAsia="Times New Roman" w:hAnsi="Simplified Arabic" w:cs="Simplified Arabic" w:hint="cs"/>
          <w:sz w:val="28"/>
          <w:szCs w:val="28"/>
          <w:rtl/>
        </w:rPr>
        <w:t xml:space="preserve"> </w:t>
      </w:r>
      <w:r w:rsidRPr="007E4B0A">
        <w:rPr>
          <w:rFonts w:ascii="Simplified Arabic" w:eastAsia="Times New Roman" w:hAnsi="Simplified Arabic" w:cs="Simplified Arabic"/>
          <w:sz w:val="28"/>
          <w:szCs w:val="28"/>
          <w:rtl/>
        </w:rPr>
        <w:t>.</w:t>
      </w:r>
    </w:p>
    <w:p w:rsidR="00E169C6" w:rsidRPr="007E4B0A" w:rsidRDefault="00E169C6" w:rsidP="00E169C6">
      <w:pPr>
        <w:jc w:val="lowKashida"/>
        <w:rPr>
          <w:rFonts w:ascii="Simplified Arabic" w:eastAsia="Times New Roman" w:hAnsi="Simplified Arabic" w:cs="Simplified Arabic"/>
          <w:b/>
          <w:bCs/>
          <w:sz w:val="28"/>
          <w:szCs w:val="28"/>
          <w:rtl/>
        </w:rPr>
      </w:pPr>
      <w:r w:rsidRPr="007E4B0A">
        <w:rPr>
          <w:rFonts w:ascii="Simplified Arabic" w:eastAsia="Times New Roman" w:hAnsi="Simplified Arabic" w:cs="Simplified Arabic"/>
          <w:b/>
          <w:bCs/>
          <w:sz w:val="28"/>
          <w:szCs w:val="28"/>
          <w:rtl/>
        </w:rPr>
        <w:lastRenderedPageBreak/>
        <w:t xml:space="preserve">التوصيات: </w:t>
      </w:r>
    </w:p>
    <w:p w:rsidR="00E169C6" w:rsidRPr="007E4B0A" w:rsidRDefault="00E169C6" w:rsidP="00BA41A7">
      <w:pPr>
        <w:spacing w:line="480" w:lineRule="exact"/>
        <w:ind w:firstLine="524"/>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rPr>
        <w:t>في ضوء الاستنتاجات التي تم التوصل إليها يتقدم الباحث بالتوصيات التالية</w:t>
      </w:r>
      <w:r w:rsidRPr="007E4B0A">
        <w:rPr>
          <w:rFonts w:ascii="Simplified Arabic" w:eastAsia="Times New Roman" w:hAnsi="Simplified Arabic" w:cs="Simplified Arabic"/>
          <w:sz w:val="28"/>
          <w:szCs w:val="28"/>
          <w:rtl/>
          <w:lang w:bidi="ar-EG"/>
        </w:rPr>
        <w:t>:</w:t>
      </w:r>
    </w:p>
    <w:p w:rsidR="00E169C6" w:rsidRPr="007E4B0A" w:rsidRDefault="00E169C6" w:rsidP="00BA41A7">
      <w:pPr>
        <w:spacing w:line="480" w:lineRule="exact"/>
        <w:ind w:left="36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تطبيق التدريبات النوعية التي تكون فى نفس المسار المهارى </w:t>
      </w:r>
      <w:r w:rsidR="00C403B2">
        <w:rPr>
          <w:rFonts w:ascii="Simplified Arabic" w:eastAsia="Times New Roman" w:hAnsi="Simplified Arabic" w:cs="Simplified Arabic"/>
          <w:sz w:val="28"/>
          <w:szCs w:val="28"/>
          <w:rtl/>
          <w:lang w:bidi="ar-EG"/>
        </w:rPr>
        <w:t>لمبتدئات المصارعة</w:t>
      </w:r>
      <w:r w:rsidRPr="007E4B0A">
        <w:rPr>
          <w:rFonts w:ascii="Simplified Arabic" w:eastAsia="Times New Roman" w:hAnsi="Simplified Arabic" w:cs="Simplified Arabic"/>
          <w:sz w:val="28"/>
          <w:szCs w:val="28"/>
          <w:rtl/>
          <w:lang w:bidi="ar-EG"/>
        </w:rPr>
        <w:t xml:space="preserve"> .</w:t>
      </w:r>
    </w:p>
    <w:p w:rsidR="00E169C6" w:rsidRPr="007E4B0A" w:rsidRDefault="00E169C6" w:rsidP="00BA41A7">
      <w:pPr>
        <w:spacing w:line="480" w:lineRule="exact"/>
        <w:ind w:left="36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التنوع في التدريبات النوعية وفقا للهدف المرجو منها.  </w:t>
      </w:r>
    </w:p>
    <w:p w:rsidR="00E169C6" w:rsidRPr="007E4B0A" w:rsidRDefault="00E169C6" w:rsidP="00BA41A7">
      <w:pPr>
        <w:spacing w:line="480" w:lineRule="exact"/>
        <w:ind w:left="360"/>
        <w:jc w:val="lowKashida"/>
        <w:rPr>
          <w:rFonts w:ascii="Simplified Arabic" w:eastAsia="Times New Roman" w:hAnsi="Simplified Arabic" w:cs="Simplified Arabic"/>
          <w:sz w:val="28"/>
          <w:szCs w:val="28"/>
          <w:lang w:bidi="ar-EG"/>
        </w:rPr>
      </w:pPr>
      <w:r w:rsidRPr="007E4B0A">
        <w:rPr>
          <w:rFonts w:ascii="Simplified Arabic" w:eastAsia="Times New Roman" w:hAnsi="Simplified Arabic" w:cs="Simplified Arabic"/>
          <w:sz w:val="28"/>
          <w:szCs w:val="28"/>
          <w:rtl/>
          <w:lang w:bidi="ar-EG"/>
        </w:rPr>
        <w:t xml:space="preserve">تطبيق التدريبات النوعية فى تطوير المستوى البدني والمهارى لتدريب ناشئ </w:t>
      </w:r>
      <w:r w:rsidR="007E65EB">
        <w:rPr>
          <w:rFonts w:ascii="Simplified Arabic" w:eastAsia="Times New Roman" w:hAnsi="Simplified Arabic" w:cs="Simplified Arabic" w:hint="cs"/>
          <w:sz w:val="28"/>
          <w:szCs w:val="28"/>
          <w:rtl/>
          <w:lang w:bidi="ar-EG"/>
        </w:rPr>
        <w:t>المصارعة</w:t>
      </w:r>
    </w:p>
    <w:p w:rsidR="00E169C6" w:rsidRPr="007E4B0A" w:rsidRDefault="00E169C6" w:rsidP="00BA41A7">
      <w:pPr>
        <w:spacing w:line="480" w:lineRule="exact"/>
        <w:ind w:left="36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توجيه النتائج المستخلصة من هذه الدراسة للمدربين ومخططي الأحمال التدريبية للاستفادة منها عند وضع الخطة التدريبية </w:t>
      </w:r>
      <w:r w:rsidR="00176DCE">
        <w:rPr>
          <w:rFonts w:ascii="Simplified Arabic" w:eastAsia="Times New Roman" w:hAnsi="Simplified Arabic" w:cs="Simplified Arabic" w:hint="cs"/>
          <w:sz w:val="28"/>
          <w:szCs w:val="28"/>
          <w:rtl/>
          <w:lang w:bidi="ar-EG"/>
        </w:rPr>
        <w:t>للمصارعة</w:t>
      </w:r>
      <w:r w:rsidRPr="007E4B0A">
        <w:rPr>
          <w:rFonts w:ascii="Simplified Arabic" w:eastAsia="Times New Roman" w:hAnsi="Simplified Arabic" w:cs="Simplified Arabic"/>
          <w:sz w:val="28"/>
          <w:szCs w:val="28"/>
          <w:rtl/>
          <w:lang w:bidi="ar-EG"/>
        </w:rPr>
        <w:t xml:space="preserve"> .</w:t>
      </w:r>
    </w:p>
    <w:p w:rsidR="00E169C6" w:rsidRDefault="00E169C6" w:rsidP="00BA41A7">
      <w:pPr>
        <w:spacing w:line="480" w:lineRule="exact"/>
        <w:ind w:left="360"/>
        <w:jc w:val="lowKashida"/>
        <w:rPr>
          <w:rFonts w:ascii="Simplified Arabic" w:eastAsia="Times New Roman" w:hAnsi="Simplified Arabic" w:cs="Simplified Arabic"/>
          <w:sz w:val="28"/>
          <w:szCs w:val="28"/>
          <w:rtl/>
          <w:lang w:bidi="ar-EG"/>
        </w:rPr>
      </w:pPr>
      <w:r w:rsidRPr="007E4B0A">
        <w:rPr>
          <w:rFonts w:ascii="Simplified Arabic" w:eastAsia="Times New Roman" w:hAnsi="Simplified Arabic" w:cs="Simplified Arabic"/>
          <w:sz w:val="28"/>
          <w:szCs w:val="28"/>
          <w:rtl/>
          <w:lang w:bidi="ar-EG"/>
        </w:rPr>
        <w:t xml:space="preserve">إجراء مزيد من الأبحاث والدراسات حول تنمية التوازن العضلي للعضلات العاملة والمقابلة على مفاصل الجسم للطرف العلوى والسفلى  وتأثيرها على المستوى البدني </w:t>
      </w:r>
      <w:r w:rsidR="00176DCE">
        <w:rPr>
          <w:rFonts w:ascii="Simplified Arabic" w:eastAsia="Times New Roman" w:hAnsi="Simplified Arabic" w:cs="Simplified Arabic" w:hint="cs"/>
          <w:sz w:val="28"/>
          <w:szCs w:val="28"/>
          <w:rtl/>
          <w:lang w:bidi="ar-EG"/>
        </w:rPr>
        <w:t>لمبتدئات المصارعة</w:t>
      </w:r>
      <w:r w:rsidRPr="007E4B0A">
        <w:rPr>
          <w:rFonts w:ascii="Simplified Arabic" w:eastAsia="Times New Roman" w:hAnsi="Simplified Arabic" w:cs="Simplified Arabic"/>
          <w:sz w:val="28"/>
          <w:szCs w:val="28"/>
          <w:rtl/>
          <w:lang w:bidi="ar-EG"/>
        </w:rPr>
        <w:t>.</w:t>
      </w: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BA41A7" w:rsidRPr="00F123BF" w:rsidRDefault="00BA41A7" w:rsidP="00BA41A7">
      <w:pPr>
        <w:spacing w:line="480" w:lineRule="exact"/>
        <w:ind w:left="360"/>
        <w:jc w:val="lowKashida"/>
        <w:rPr>
          <w:rFonts w:ascii="Simplified Arabic" w:eastAsia="Times New Roman" w:hAnsi="Simplified Arabic" w:cs="Simplified Arabic"/>
          <w:sz w:val="28"/>
          <w:szCs w:val="28"/>
          <w:rtl/>
          <w:lang w:bidi="ar-EG"/>
        </w:rPr>
      </w:pPr>
    </w:p>
    <w:p w:rsidR="00972667" w:rsidRDefault="00972667" w:rsidP="00E169C6">
      <w:pPr>
        <w:spacing w:after="0"/>
        <w:jc w:val="center"/>
        <w:rPr>
          <w:rFonts w:ascii="Simplified Arabic" w:eastAsia="Times New Roman" w:hAnsi="Simplified Arabic" w:cs="Simplified Arabic"/>
          <w:b/>
          <w:bCs/>
          <w:sz w:val="28"/>
          <w:szCs w:val="28"/>
          <w:rtl/>
          <w:lang w:bidi="ar-EG"/>
        </w:rPr>
      </w:pPr>
    </w:p>
    <w:p w:rsidR="00972667" w:rsidRDefault="00972667" w:rsidP="00E169C6">
      <w:pPr>
        <w:spacing w:after="0"/>
        <w:jc w:val="center"/>
        <w:rPr>
          <w:rFonts w:ascii="Simplified Arabic" w:eastAsia="Times New Roman" w:hAnsi="Simplified Arabic" w:cs="Simplified Arabic"/>
          <w:b/>
          <w:bCs/>
          <w:sz w:val="28"/>
          <w:szCs w:val="28"/>
          <w:rtl/>
          <w:lang w:bidi="ar-EG"/>
        </w:rPr>
      </w:pPr>
    </w:p>
    <w:p w:rsidR="00442AEF" w:rsidRDefault="00442AEF" w:rsidP="00E169C6">
      <w:pPr>
        <w:spacing w:after="0"/>
        <w:jc w:val="center"/>
        <w:rPr>
          <w:rFonts w:ascii="Simplified Arabic" w:eastAsia="Times New Roman" w:hAnsi="Simplified Arabic" w:cs="Simplified Arabic"/>
          <w:b/>
          <w:bCs/>
          <w:sz w:val="28"/>
          <w:szCs w:val="28"/>
          <w:rtl/>
          <w:lang w:bidi="ar-EG"/>
        </w:rPr>
      </w:pPr>
    </w:p>
    <w:p w:rsidR="00972667" w:rsidRDefault="00972667" w:rsidP="00BD3632">
      <w:pPr>
        <w:spacing w:after="0"/>
        <w:rPr>
          <w:rFonts w:ascii="Simplified Arabic" w:eastAsia="Times New Roman" w:hAnsi="Simplified Arabic" w:cs="Simplified Arabic"/>
          <w:b/>
          <w:bCs/>
          <w:sz w:val="28"/>
          <w:szCs w:val="28"/>
          <w:rtl/>
          <w:lang w:bidi="ar-EG"/>
        </w:rPr>
      </w:pPr>
    </w:p>
    <w:p w:rsidR="00E169C6" w:rsidRPr="007E4B0A" w:rsidRDefault="00E169C6" w:rsidP="00E169C6">
      <w:pPr>
        <w:spacing w:after="0"/>
        <w:jc w:val="center"/>
        <w:rPr>
          <w:rFonts w:ascii="Simplified Arabic" w:eastAsia="Times New Roman" w:hAnsi="Simplified Arabic" w:cs="Simplified Arabic"/>
          <w:b/>
          <w:bCs/>
          <w:sz w:val="28"/>
          <w:szCs w:val="28"/>
          <w:lang w:bidi="ar-EG"/>
        </w:rPr>
      </w:pPr>
      <w:r w:rsidRPr="007E4B0A">
        <w:rPr>
          <w:rFonts w:ascii="Simplified Arabic" w:eastAsia="Times New Roman" w:hAnsi="Simplified Arabic" w:cs="Simplified Arabic"/>
          <w:b/>
          <w:bCs/>
          <w:sz w:val="28"/>
          <w:szCs w:val="28"/>
          <w:rtl/>
          <w:lang w:bidi="ar-EG"/>
        </w:rPr>
        <w:lastRenderedPageBreak/>
        <w:t>مستخلص البحث</w:t>
      </w:r>
    </w:p>
    <w:p w:rsidR="00014205" w:rsidRDefault="00014205" w:rsidP="00BD3632">
      <w:pPr>
        <w:pBdr>
          <w:bottom w:val="single" w:sz="6" w:space="8" w:color="auto"/>
        </w:pBdr>
        <w:spacing w:after="0"/>
        <w:jc w:val="center"/>
        <w:rPr>
          <w:rFonts w:ascii="Simplified Arabic" w:eastAsia="Times New Roman" w:hAnsi="Simplified Arabic" w:cs="Simplified Arabic"/>
          <w:b/>
          <w:bCs/>
          <w:sz w:val="28"/>
          <w:szCs w:val="28"/>
          <w:rtl/>
          <w:lang w:bidi="ar-EG"/>
        </w:rPr>
      </w:pPr>
      <w:r w:rsidRPr="007E4B0A">
        <w:rPr>
          <w:rFonts w:ascii="Simplified Arabic" w:eastAsia="Times New Roman" w:hAnsi="Simplified Arabic" w:cs="Simplified Arabic"/>
          <w:b/>
          <w:bCs/>
          <w:sz w:val="28"/>
          <w:szCs w:val="28"/>
          <w:rtl/>
          <w:lang w:bidi="ar-EG"/>
        </w:rPr>
        <w:t>تأثير بعض التدريبات النوعيه  على التنمية المتزنة ل</w:t>
      </w:r>
      <w:r w:rsidR="00972667">
        <w:rPr>
          <w:rFonts w:ascii="Simplified Arabic" w:eastAsia="Times New Roman" w:hAnsi="Simplified Arabic" w:cs="Simplified Arabic" w:hint="cs"/>
          <w:b/>
          <w:bCs/>
          <w:sz w:val="28"/>
          <w:szCs w:val="28"/>
          <w:rtl/>
          <w:lang w:bidi="ar-EG"/>
        </w:rPr>
        <w:t>ل</w:t>
      </w:r>
      <w:r w:rsidRPr="007E4B0A">
        <w:rPr>
          <w:rFonts w:ascii="Simplified Arabic" w:eastAsia="Times New Roman" w:hAnsi="Simplified Arabic" w:cs="Simplified Arabic"/>
          <w:b/>
          <w:bCs/>
          <w:sz w:val="28"/>
          <w:szCs w:val="28"/>
          <w:rtl/>
          <w:lang w:bidi="ar-EG"/>
        </w:rPr>
        <w:t xml:space="preserve">عضلات العاملة لمبتدئات المصارعة </w:t>
      </w:r>
    </w:p>
    <w:p w:rsidR="00E169C6" w:rsidRPr="007E4B0A" w:rsidRDefault="00014205" w:rsidP="006E2BE0">
      <w:pPr>
        <w:spacing w:after="0"/>
        <w:jc w:val="right"/>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أ.م.د/محمودابراهيم المتبولى</w:t>
      </w:r>
      <w:r w:rsidR="00E169C6" w:rsidRPr="007E4B0A">
        <w:rPr>
          <w:rFonts w:ascii="Simplified Arabic" w:eastAsia="Times New Roman" w:hAnsi="Simplified Arabic" w:cs="Simplified Arabic"/>
          <w:b/>
          <w:bCs/>
          <w:sz w:val="28"/>
          <w:szCs w:val="28"/>
          <w:rtl/>
          <w:lang w:bidi="ar-EG"/>
        </w:rPr>
        <w:t>*</w:t>
      </w:r>
    </w:p>
    <w:p w:rsidR="00BD3632" w:rsidRDefault="00BD3632" w:rsidP="00CC30F2">
      <w:pPr>
        <w:spacing w:after="0"/>
        <w:ind w:firstLine="720"/>
        <w:jc w:val="lowKashida"/>
        <w:rPr>
          <w:rFonts w:ascii="Simplified Arabic" w:eastAsia="Times New Roman" w:hAnsi="Simplified Arabic" w:cs="Simplified Arabic"/>
          <w:b/>
          <w:bCs/>
          <w:sz w:val="28"/>
          <w:szCs w:val="28"/>
          <w:rtl/>
          <w:lang w:bidi="ar-EG"/>
        </w:rPr>
      </w:pPr>
    </w:p>
    <w:p w:rsidR="00BD3632" w:rsidRDefault="00BD3632" w:rsidP="00CC30F2">
      <w:pPr>
        <w:spacing w:after="0"/>
        <w:ind w:firstLine="720"/>
        <w:jc w:val="lowKashida"/>
        <w:rPr>
          <w:rFonts w:ascii="Simplified Arabic" w:eastAsia="Times New Roman" w:hAnsi="Simplified Arabic" w:cs="Simplified Arabic"/>
          <w:b/>
          <w:bCs/>
          <w:sz w:val="28"/>
          <w:szCs w:val="28"/>
          <w:rtl/>
          <w:lang w:bidi="ar-EG"/>
        </w:rPr>
      </w:pPr>
    </w:p>
    <w:p w:rsidR="00E169C6" w:rsidRDefault="006E2BE0" w:rsidP="00CC30F2">
      <w:pPr>
        <w:spacing w:after="0"/>
        <w:ind w:firstLine="720"/>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ي</w:t>
      </w:r>
      <w:r w:rsidR="00E169C6" w:rsidRPr="007E4B0A">
        <w:rPr>
          <w:rFonts w:ascii="Simplified Arabic" w:eastAsia="Times New Roman" w:hAnsi="Simplified Arabic" w:cs="Simplified Arabic"/>
          <w:sz w:val="28"/>
          <w:szCs w:val="28"/>
          <w:rtl/>
          <w:lang w:bidi="ar-EG"/>
        </w:rPr>
        <w:t xml:space="preserve">هدف البحث إلى التعرف على تأثير بعض التدريبات النوعيه  على التنمية المتزنة للعضلات العاملة  </w:t>
      </w:r>
      <w:r>
        <w:rPr>
          <w:rFonts w:ascii="Simplified Arabic" w:eastAsia="Times New Roman" w:hAnsi="Simplified Arabic" w:cs="Simplified Arabic" w:hint="cs"/>
          <w:sz w:val="28"/>
          <w:szCs w:val="28"/>
          <w:rtl/>
          <w:lang w:bidi="ar-EG"/>
        </w:rPr>
        <w:t>لمبتدئات المصارعة</w:t>
      </w:r>
      <w:r w:rsidR="00E169C6" w:rsidRPr="007E4B0A">
        <w:rPr>
          <w:rFonts w:ascii="Simplified Arabic" w:eastAsia="Times New Roman" w:hAnsi="Simplified Arabic" w:cs="Simplified Arabic"/>
          <w:sz w:val="28"/>
          <w:szCs w:val="28"/>
          <w:rtl/>
          <w:lang w:bidi="ar-EG"/>
        </w:rPr>
        <w:t xml:space="preserve"> ، </w:t>
      </w:r>
      <w:r>
        <w:rPr>
          <w:rFonts w:ascii="Simplified Arabic" w:eastAsia="Times New Roman" w:hAnsi="Simplified Arabic" w:cs="Simplified Arabic" w:hint="cs"/>
          <w:sz w:val="28"/>
          <w:szCs w:val="28"/>
          <w:rtl/>
        </w:rPr>
        <w:t>حيث تم</w:t>
      </w:r>
      <w:r w:rsidR="00E169C6" w:rsidRPr="007E4B0A">
        <w:rPr>
          <w:rFonts w:ascii="Simplified Arabic" w:eastAsia="Times New Roman" w:hAnsi="Simplified Arabic" w:cs="Simplified Arabic"/>
          <w:sz w:val="28"/>
          <w:szCs w:val="28"/>
          <w:rtl/>
        </w:rPr>
        <w:t xml:space="preserve"> استخدام المنهج التجريبي  بالتصميم التجريبي لمجموعتين احداهما تجريبية والأخرى ضابطة ، وتم اختيار عينة الب</w:t>
      </w:r>
      <w:r w:rsidR="00014205">
        <w:rPr>
          <w:rFonts w:ascii="Simplified Arabic" w:eastAsia="Times New Roman" w:hAnsi="Simplified Arabic" w:cs="Simplified Arabic"/>
          <w:sz w:val="28"/>
          <w:szCs w:val="28"/>
          <w:rtl/>
        </w:rPr>
        <w:t xml:space="preserve">حث بالطريقة العمدية من </w:t>
      </w:r>
      <w:r w:rsidR="00014205">
        <w:rPr>
          <w:rFonts w:ascii="Simplified Arabic" w:eastAsia="Times New Roman" w:hAnsi="Simplified Arabic" w:cs="Simplified Arabic" w:hint="cs"/>
          <w:sz w:val="28"/>
          <w:szCs w:val="28"/>
          <w:rtl/>
        </w:rPr>
        <w:t xml:space="preserve">مبتدئات المصارعة </w:t>
      </w:r>
      <w:r w:rsidR="00E169C6" w:rsidRPr="007E4B0A">
        <w:rPr>
          <w:rFonts w:ascii="Simplified Arabic" w:eastAsia="Times New Roman" w:hAnsi="Simplified Arabic" w:cs="Simplified Arabic"/>
          <w:sz w:val="28"/>
          <w:szCs w:val="28"/>
          <w:rtl/>
        </w:rPr>
        <w:t>، واشتملت العينة على</w:t>
      </w:r>
      <w:r>
        <w:rPr>
          <w:rFonts w:ascii="Simplified Arabic" w:eastAsia="Times New Roman" w:hAnsi="Simplified Arabic" w:cs="Simplified Arabic" w:hint="cs"/>
          <w:sz w:val="28"/>
          <w:szCs w:val="28"/>
          <w:rtl/>
        </w:rPr>
        <w:t xml:space="preserve"> 16</w:t>
      </w:r>
      <w:r w:rsidR="00E169C6" w:rsidRPr="007E4B0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مبتدئة </w:t>
      </w:r>
      <w:r w:rsidR="00E169C6" w:rsidRPr="007E4B0A">
        <w:rPr>
          <w:rFonts w:ascii="Simplified Arabic" w:eastAsia="Times New Roman" w:hAnsi="Simplified Arabic" w:cs="Simplified Arabic"/>
          <w:sz w:val="28"/>
          <w:szCs w:val="28"/>
          <w:rtl/>
        </w:rPr>
        <w:t xml:space="preserve">وتم تقسيمهم إلى مجموعتين احداهما تجريبية والأخرى ضابطة وبلغ قوام كل منها </w:t>
      </w:r>
      <w:r w:rsidR="00EB18EE">
        <w:rPr>
          <w:rFonts w:ascii="Simplified Arabic" w:eastAsia="Times New Roman" w:hAnsi="Simplified Arabic" w:cs="Simplified Arabic" w:hint="cs"/>
          <w:sz w:val="28"/>
          <w:szCs w:val="28"/>
          <w:rtl/>
        </w:rPr>
        <w:t>8</w:t>
      </w:r>
      <w:r w:rsidR="00E169C6" w:rsidRPr="007E4B0A">
        <w:rPr>
          <w:rFonts w:ascii="Simplified Arabic" w:eastAsia="Times New Roman" w:hAnsi="Simplified Arabic" w:cs="Simplified Arabic"/>
          <w:sz w:val="28"/>
          <w:szCs w:val="28"/>
          <w:rtl/>
        </w:rPr>
        <w:t xml:space="preserve"> </w:t>
      </w:r>
      <w:r w:rsidR="00EB18EE">
        <w:rPr>
          <w:rFonts w:ascii="Simplified Arabic" w:eastAsia="Times New Roman" w:hAnsi="Simplified Arabic" w:cs="Simplified Arabic" w:hint="cs"/>
          <w:sz w:val="28"/>
          <w:szCs w:val="28"/>
          <w:rtl/>
        </w:rPr>
        <w:t>مبتدئات</w:t>
      </w:r>
      <w:r w:rsidR="00E169C6" w:rsidRPr="007E4B0A">
        <w:rPr>
          <w:rFonts w:ascii="Simplified Arabic" w:eastAsia="Times New Roman" w:hAnsi="Simplified Arabic" w:cs="Simplified Arabic"/>
          <w:sz w:val="28"/>
          <w:szCs w:val="28"/>
          <w:rtl/>
        </w:rPr>
        <w:t xml:space="preserve"> ، وكانت أهم النتائج</w:t>
      </w:r>
      <w:r w:rsidR="00EB18EE">
        <w:rPr>
          <w:rFonts w:ascii="Simplified Arabic" w:eastAsia="Times New Roman" w:hAnsi="Simplified Arabic" w:cs="Simplified Arabic" w:hint="cs"/>
          <w:sz w:val="28"/>
          <w:szCs w:val="28"/>
          <w:rtl/>
        </w:rPr>
        <w:t xml:space="preserve"> أن</w:t>
      </w:r>
      <w:r w:rsidR="00E169C6" w:rsidRPr="007E4B0A">
        <w:rPr>
          <w:rFonts w:ascii="Simplified Arabic" w:eastAsia="Times New Roman" w:hAnsi="Simplified Arabic" w:cs="Simplified Arabic"/>
          <w:sz w:val="28"/>
          <w:szCs w:val="28"/>
          <w:rtl/>
        </w:rPr>
        <w:t xml:space="preserve"> </w:t>
      </w:r>
      <w:r w:rsidR="00E169C6" w:rsidRPr="007E4B0A">
        <w:rPr>
          <w:rFonts w:ascii="Simplified Arabic" w:eastAsia="SimHei" w:hAnsi="Simplified Arabic" w:cs="Simplified Arabic"/>
          <w:sz w:val="28"/>
          <w:szCs w:val="28"/>
          <w:rtl/>
          <w:lang w:bidi="ar-EG"/>
        </w:rPr>
        <w:t xml:space="preserve">التدريبات النوعية للعضلات العاملة </w:t>
      </w:r>
      <w:r w:rsidR="007E65EB">
        <w:rPr>
          <w:rFonts w:ascii="Simplified Arabic" w:eastAsia="SimHei" w:hAnsi="Simplified Arabic" w:cs="Simplified Arabic" w:hint="cs"/>
          <w:sz w:val="28"/>
          <w:szCs w:val="28"/>
          <w:rtl/>
          <w:lang w:bidi="ar-EG"/>
        </w:rPr>
        <w:t>للمبتدئات</w:t>
      </w:r>
      <w:r w:rsidR="00EB18EE">
        <w:rPr>
          <w:rFonts w:ascii="Simplified Arabic" w:eastAsia="SimHei" w:hAnsi="Simplified Arabic" w:cs="Simplified Arabic" w:hint="cs"/>
          <w:sz w:val="28"/>
          <w:szCs w:val="28"/>
          <w:rtl/>
          <w:lang w:bidi="ar-EG"/>
        </w:rPr>
        <w:t xml:space="preserve"> في</w:t>
      </w:r>
      <w:r w:rsidR="007E65EB">
        <w:rPr>
          <w:rFonts w:ascii="Simplified Arabic" w:eastAsia="SimHei" w:hAnsi="Simplified Arabic" w:cs="Simplified Arabic" w:hint="cs"/>
          <w:sz w:val="28"/>
          <w:szCs w:val="28"/>
          <w:rtl/>
          <w:lang w:bidi="ar-EG"/>
        </w:rPr>
        <w:t xml:space="preserve"> المصارعة</w:t>
      </w:r>
      <w:r w:rsidR="00E169C6" w:rsidRPr="007E4B0A">
        <w:rPr>
          <w:rFonts w:ascii="Simplified Arabic" w:eastAsia="SimHei" w:hAnsi="Simplified Arabic" w:cs="Simplified Arabic"/>
          <w:sz w:val="28"/>
          <w:szCs w:val="28"/>
          <w:rtl/>
          <w:lang w:bidi="ar-EG"/>
        </w:rPr>
        <w:t xml:space="preserve"> تؤثر إيجابيا على </w:t>
      </w:r>
      <w:r w:rsidR="00014205">
        <w:rPr>
          <w:rFonts w:ascii="Simplified Arabic" w:eastAsia="SimHei" w:hAnsi="Simplified Arabic" w:cs="Simplified Arabic"/>
          <w:sz w:val="28"/>
          <w:szCs w:val="28"/>
          <w:rtl/>
          <w:lang w:bidi="ar-EG"/>
        </w:rPr>
        <w:t xml:space="preserve">بعض المتغيرات البدنية </w:t>
      </w:r>
      <w:r w:rsidR="00EB18EE">
        <w:rPr>
          <w:rFonts w:ascii="Simplified Arabic" w:eastAsia="SimHei" w:hAnsi="Simplified Arabic" w:cs="Simplified Arabic" w:hint="cs"/>
          <w:sz w:val="28"/>
          <w:szCs w:val="28"/>
          <w:rtl/>
          <w:lang w:bidi="ar-EG"/>
        </w:rPr>
        <w:t>، كما أن</w:t>
      </w:r>
      <w:r w:rsidR="00014205">
        <w:rPr>
          <w:rFonts w:ascii="Simplified Arabic" w:eastAsia="SimHei" w:hAnsi="Simplified Arabic" w:cs="Simplified Arabic" w:hint="cs"/>
          <w:sz w:val="28"/>
          <w:szCs w:val="28"/>
          <w:rtl/>
          <w:lang w:bidi="ar-EG"/>
        </w:rPr>
        <w:t xml:space="preserve"> </w:t>
      </w:r>
      <w:r w:rsidR="00E169C6" w:rsidRPr="007E4B0A">
        <w:rPr>
          <w:rFonts w:ascii="Simplified Arabic" w:eastAsia="SimHei" w:hAnsi="Simplified Arabic" w:cs="Simplified Arabic"/>
          <w:sz w:val="28"/>
          <w:szCs w:val="28"/>
          <w:rtl/>
          <w:lang w:bidi="ar-EG"/>
        </w:rPr>
        <w:t xml:space="preserve">التدريبات النوعية للعضلات العاملة </w:t>
      </w:r>
      <w:r w:rsidR="000460BE">
        <w:rPr>
          <w:rFonts w:ascii="Simplified Arabic" w:eastAsia="SimHei" w:hAnsi="Simplified Arabic" w:cs="Simplified Arabic" w:hint="cs"/>
          <w:sz w:val="28"/>
          <w:szCs w:val="28"/>
          <w:rtl/>
          <w:lang w:bidi="ar-EG"/>
        </w:rPr>
        <w:t>لمبتدئات المصارعة</w:t>
      </w:r>
      <w:r w:rsidR="00E169C6" w:rsidRPr="007E4B0A">
        <w:rPr>
          <w:rFonts w:ascii="Simplified Arabic" w:eastAsia="SimHei" w:hAnsi="Simplified Arabic" w:cs="Simplified Arabic"/>
          <w:sz w:val="28"/>
          <w:szCs w:val="28"/>
          <w:rtl/>
          <w:lang w:bidi="ar-EG"/>
        </w:rPr>
        <w:t xml:space="preserve"> تؤثر إيجابيا على بعض المتغيرات المهارية  </w:t>
      </w:r>
      <w:r w:rsidR="00EB18EE">
        <w:rPr>
          <w:rFonts w:ascii="Simplified Arabic" w:eastAsia="SimHei" w:hAnsi="Simplified Arabic" w:cs="Simplified Arabic" w:hint="cs"/>
          <w:sz w:val="28"/>
          <w:szCs w:val="28"/>
          <w:rtl/>
          <w:lang w:bidi="ar-EG"/>
        </w:rPr>
        <w:t>كما أثرت علي التنمية المتزنة للعضلات العاملة ، وقد أوصي الباحث ب</w:t>
      </w:r>
      <w:r w:rsidR="00EB18EE" w:rsidRPr="00EB18EE">
        <w:rPr>
          <w:rFonts w:ascii="Simplified Arabic" w:eastAsia="SimHei" w:hAnsi="Simplified Arabic" w:cs="Simplified Arabic" w:hint="cs"/>
          <w:sz w:val="28"/>
          <w:szCs w:val="28"/>
          <w:rtl/>
          <w:lang w:bidi="ar-EG"/>
        </w:rPr>
        <w:t>توجيه</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النتائج</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المستخلصة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من</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هذه</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الدراسة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للمدربين</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ومخططي</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الأحمال</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التدريبية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للاستفادة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منها</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عند</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وضع</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الخطة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التدريبية</w:t>
      </w:r>
      <w:r w:rsidR="00EB18EE" w:rsidRPr="00EB18EE">
        <w:rPr>
          <w:rFonts w:ascii="Simplified Arabic" w:eastAsia="SimHei" w:hAnsi="Simplified Arabic" w:cs="Simplified Arabic"/>
          <w:sz w:val="28"/>
          <w:szCs w:val="28"/>
          <w:rtl/>
          <w:lang w:bidi="ar-EG"/>
        </w:rPr>
        <w:t xml:space="preserve"> </w:t>
      </w:r>
      <w:r w:rsidR="00EB18EE" w:rsidRPr="00EB18EE">
        <w:rPr>
          <w:rFonts w:ascii="Simplified Arabic" w:eastAsia="SimHei" w:hAnsi="Simplified Arabic" w:cs="Simplified Arabic" w:hint="cs"/>
          <w:sz w:val="28"/>
          <w:szCs w:val="28"/>
          <w:rtl/>
          <w:lang w:bidi="ar-EG"/>
        </w:rPr>
        <w:t>للمصارعة</w:t>
      </w:r>
      <w:r w:rsidR="00EB18EE">
        <w:rPr>
          <w:rFonts w:ascii="Simplified Arabic" w:eastAsia="SimHei" w:hAnsi="Simplified Arabic" w:cs="Simplified Arabic" w:hint="cs"/>
          <w:sz w:val="28"/>
          <w:szCs w:val="28"/>
          <w:rtl/>
          <w:lang w:bidi="ar-EG"/>
        </w:rPr>
        <w:t xml:space="preserve"> </w:t>
      </w:r>
      <w:r w:rsidR="00E169C6" w:rsidRPr="007E4B0A">
        <w:rPr>
          <w:rFonts w:ascii="Simplified Arabic" w:eastAsia="Times New Roman" w:hAnsi="Simplified Arabic" w:cs="Simplified Arabic"/>
          <w:sz w:val="28"/>
          <w:szCs w:val="28"/>
          <w:rtl/>
        </w:rPr>
        <w:t>.</w:t>
      </w:r>
    </w:p>
    <w:p w:rsidR="00D97F1E" w:rsidRDefault="00D97F1E"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BD3632" w:rsidRDefault="00BD3632" w:rsidP="00BD3632">
      <w:pPr>
        <w:spacing w:after="0"/>
        <w:jc w:val="both"/>
        <w:rPr>
          <w:rFonts w:ascii="Simplified Arabic" w:eastAsia="Times New Roman" w:hAnsi="Simplified Arabic" w:cs="Simplified Arabic"/>
          <w:sz w:val="28"/>
          <w:szCs w:val="28"/>
          <w:rtl/>
          <w:lang w:bidi="ar-EG"/>
        </w:rPr>
      </w:pPr>
    </w:p>
    <w:p w:rsidR="00FB502A" w:rsidRPr="007E4B0A" w:rsidRDefault="00FB502A" w:rsidP="000460BE">
      <w:pPr>
        <w:spacing w:after="0"/>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____________________________________________________</w:t>
      </w:r>
    </w:p>
    <w:p w:rsidR="00D93A13" w:rsidRPr="00442AEF" w:rsidRDefault="00BD3632" w:rsidP="00442AEF">
      <w:pPr>
        <w:spacing w:after="0" w:line="240" w:lineRule="auto"/>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sz w:val="28"/>
          <w:szCs w:val="28"/>
          <w:rtl/>
          <w:lang w:bidi="ar-EG"/>
        </w:rPr>
        <w:t xml:space="preserve">أستاذ مساعد </w:t>
      </w:r>
      <w:r>
        <w:rPr>
          <w:rFonts w:ascii="Simplified Arabic" w:eastAsia="Times New Roman" w:hAnsi="Simplified Arabic" w:cs="Simplified Arabic" w:hint="cs"/>
          <w:sz w:val="28"/>
          <w:szCs w:val="28"/>
          <w:rtl/>
          <w:lang w:bidi="ar-EG"/>
        </w:rPr>
        <w:t xml:space="preserve">ورئيس </w:t>
      </w:r>
      <w:r w:rsidR="00E169C6" w:rsidRPr="007E4B0A">
        <w:rPr>
          <w:rFonts w:ascii="Simplified Arabic" w:eastAsia="Times New Roman" w:hAnsi="Simplified Arabic" w:cs="Simplified Arabic"/>
          <w:sz w:val="28"/>
          <w:szCs w:val="28"/>
          <w:rtl/>
          <w:lang w:bidi="ar-EG"/>
        </w:rPr>
        <w:t>قسم التدريب الرياضى بكلية التربية الرياضية جامعة دمياط.</w:t>
      </w:r>
    </w:p>
    <w:sectPr w:rsidR="00D93A13" w:rsidRPr="00442AEF" w:rsidSect="00294AA5">
      <w:head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E2" w:rsidRDefault="00A30CE2" w:rsidP="00320DEA">
      <w:pPr>
        <w:spacing w:after="0" w:line="240" w:lineRule="auto"/>
      </w:pPr>
      <w:r>
        <w:separator/>
      </w:r>
    </w:p>
  </w:endnote>
  <w:endnote w:type="continuationSeparator" w:id="0">
    <w:p w:rsidR="00A30CE2" w:rsidRDefault="00A30CE2" w:rsidP="0032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E2" w:rsidRDefault="00A30CE2" w:rsidP="00320DEA">
      <w:pPr>
        <w:spacing w:after="0" w:line="240" w:lineRule="auto"/>
      </w:pPr>
      <w:r>
        <w:separator/>
      </w:r>
    </w:p>
  </w:footnote>
  <w:footnote w:type="continuationSeparator" w:id="0">
    <w:p w:rsidR="00A30CE2" w:rsidRDefault="00A30CE2" w:rsidP="0032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972905191"/>
      <w:docPartObj>
        <w:docPartGallery w:val="Page Numbers (Top of Page)"/>
        <w:docPartUnique/>
      </w:docPartObj>
    </w:sdtPr>
    <w:sdtContent>
      <w:p w:rsidR="00D364CE" w:rsidRPr="00294AA5" w:rsidRDefault="00D364CE">
        <w:pPr>
          <w:pStyle w:val="Header"/>
          <w:jc w:val="center"/>
          <w:rPr>
            <w:rFonts w:ascii="Simplified Arabic" w:hAnsi="Simplified Arabic" w:cs="Simplified Arabic"/>
            <w:sz w:val="28"/>
            <w:szCs w:val="28"/>
          </w:rPr>
        </w:pPr>
        <w:r w:rsidRPr="00294AA5">
          <w:rPr>
            <w:rFonts w:ascii="Simplified Arabic" w:hAnsi="Simplified Arabic" w:cs="Simplified Arabic"/>
            <w:sz w:val="28"/>
            <w:szCs w:val="28"/>
          </w:rPr>
          <w:fldChar w:fldCharType="begin"/>
        </w:r>
        <w:r w:rsidRPr="00294AA5">
          <w:rPr>
            <w:rFonts w:ascii="Simplified Arabic" w:hAnsi="Simplified Arabic" w:cs="Simplified Arabic"/>
            <w:sz w:val="28"/>
            <w:szCs w:val="28"/>
          </w:rPr>
          <w:instrText xml:space="preserve"> PAGE   \* MERGEFORMAT </w:instrText>
        </w:r>
        <w:r w:rsidRPr="00294AA5">
          <w:rPr>
            <w:rFonts w:ascii="Simplified Arabic" w:hAnsi="Simplified Arabic" w:cs="Simplified Arabic"/>
            <w:sz w:val="28"/>
            <w:szCs w:val="28"/>
          </w:rPr>
          <w:fldChar w:fldCharType="separate"/>
        </w:r>
        <w:r w:rsidR="00D76701">
          <w:rPr>
            <w:rFonts w:ascii="Simplified Arabic" w:hAnsi="Simplified Arabic" w:cs="Simplified Arabic"/>
            <w:noProof/>
            <w:sz w:val="28"/>
            <w:szCs w:val="28"/>
            <w:rtl/>
          </w:rPr>
          <w:t>- 21 -</w:t>
        </w:r>
        <w:r w:rsidRPr="00294AA5">
          <w:rPr>
            <w:rFonts w:ascii="Simplified Arabic" w:hAnsi="Simplified Arabic" w:cs="Simplified Arabic"/>
            <w:noProof/>
            <w:sz w:val="28"/>
            <w:szCs w:val="28"/>
          </w:rPr>
          <w:fldChar w:fldCharType="end"/>
        </w:r>
      </w:p>
    </w:sdtContent>
  </w:sdt>
  <w:p w:rsidR="00D364CE" w:rsidRDefault="00D3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20"/>
    <w:multiLevelType w:val="hybridMultilevel"/>
    <w:tmpl w:val="2D021F8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nsid w:val="027C08E7"/>
    <w:multiLevelType w:val="hybridMultilevel"/>
    <w:tmpl w:val="8FC03E82"/>
    <w:lvl w:ilvl="0" w:tplc="ED1033E0">
      <w:start w:val="3"/>
      <w:numFmt w:val="chosung"/>
      <w:lvlText w:val="-"/>
      <w:lvlJc w:val="left"/>
      <w:pPr>
        <w:tabs>
          <w:tab w:val="num" w:pos="360"/>
        </w:tabs>
        <w:ind w:left="360" w:right="360" w:hanging="360"/>
      </w:pPr>
      <w:rPr>
        <w:rFonts w:cs="Times New Roman"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66A88"/>
    <w:multiLevelType w:val="hybridMultilevel"/>
    <w:tmpl w:val="FF04DD2C"/>
    <w:lvl w:ilvl="0" w:tplc="62141D78">
      <w:start w:val="1"/>
      <w:numFmt w:val="decimal"/>
      <w:lvlText w:val="%1)"/>
      <w:lvlJc w:val="left"/>
      <w:pPr>
        <w:ind w:left="360" w:hanging="360"/>
      </w:pPr>
      <w:rPr>
        <w:lang w:val="en-US"/>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032B4AAF"/>
    <w:multiLevelType w:val="hybridMultilevel"/>
    <w:tmpl w:val="BE7C547E"/>
    <w:lvl w:ilvl="0" w:tplc="B1D47E46">
      <w:start w:val="1"/>
      <w:numFmt w:val="decimal"/>
      <w:lvlText w:val="%1-"/>
      <w:lvlJc w:val="left"/>
      <w:pPr>
        <w:tabs>
          <w:tab w:val="num" w:pos="720"/>
        </w:tabs>
        <w:ind w:left="720" w:right="720" w:hanging="360"/>
      </w:pPr>
      <w:rPr>
        <w:rFonts w:cs="Arabic Transparent"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0EF665D"/>
    <w:multiLevelType w:val="hybridMultilevel"/>
    <w:tmpl w:val="2D021F8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17513018"/>
    <w:multiLevelType w:val="hybridMultilevel"/>
    <w:tmpl w:val="76F4EA6C"/>
    <w:lvl w:ilvl="0" w:tplc="8940CD34">
      <w:numFmt w:val="bullet"/>
      <w:lvlText w:val="-"/>
      <w:lvlJc w:val="left"/>
      <w:pPr>
        <w:tabs>
          <w:tab w:val="num" w:pos="501"/>
        </w:tabs>
        <w:ind w:left="501" w:hanging="360"/>
      </w:pPr>
      <w:rPr>
        <w:rFonts w:ascii="Arial" w:eastAsia="Times New Roman" w:hAnsi="Arial" w:cs="Simplified Arabic" w:hint="default"/>
        <w:b w:val="0"/>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6">
    <w:nsid w:val="18A63AEE"/>
    <w:multiLevelType w:val="hybridMultilevel"/>
    <w:tmpl w:val="19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B7F43"/>
    <w:multiLevelType w:val="hybridMultilevel"/>
    <w:tmpl w:val="E7F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B01BF"/>
    <w:multiLevelType w:val="hybridMultilevel"/>
    <w:tmpl w:val="0D8055B2"/>
    <w:lvl w:ilvl="0" w:tplc="5D3ACDFE">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74969"/>
    <w:multiLevelType w:val="hybridMultilevel"/>
    <w:tmpl w:val="E75C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A0404"/>
    <w:multiLevelType w:val="hybridMultilevel"/>
    <w:tmpl w:val="EC60B218"/>
    <w:lvl w:ilvl="0" w:tplc="D7F6A51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E3895"/>
    <w:multiLevelType w:val="hybridMultilevel"/>
    <w:tmpl w:val="F75A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853A0"/>
    <w:multiLevelType w:val="hybridMultilevel"/>
    <w:tmpl w:val="E75C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30961"/>
    <w:multiLevelType w:val="hybridMultilevel"/>
    <w:tmpl w:val="FE6884E6"/>
    <w:lvl w:ilvl="0" w:tplc="14345C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14CF8"/>
    <w:multiLevelType w:val="hybridMultilevel"/>
    <w:tmpl w:val="2988C55A"/>
    <w:lvl w:ilvl="0" w:tplc="46E2B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064B8"/>
    <w:multiLevelType w:val="multilevel"/>
    <w:tmpl w:val="285EEEC8"/>
    <w:lvl w:ilvl="0">
      <w:start w:val="1"/>
      <w:numFmt w:val="decimal"/>
      <w:lvlText w:val="%1-0"/>
      <w:lvlJc w:val="left"/>
      <w:pPr>
        <w:tabs>
          <w:tab w:val="num" w:pos="720"/>
        </w:tabs>
        <w:ind w:left="720" w:right="720" w:hanging="720"/>
      </w:pPr>
      <w:rPr>
        <w:rFonts w:hint="cs"/>
      </w:rPr>
    </w:lvl>
    <w:lvl w:ilvl="1">
      <w:start w:val="1"/>
      <w:numFmt w:val="decimal"/>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3240"/>
        </w:tabs>
        <w:ind w:left="3240" w:right="3240" w:hanging="1080"/>
      </w:pPr>
      <w:rPr>
        <w:rFonts w:hint="cs"/>
      </w:rPr>
    </w:lvl>
    <w:lvl w:ilvl="4">
      <w:start w:val="1"/>
      <w:numFmt w:val="decimal"/>
      <w:lvlText w:val="%1-%2.%3.%4.%5"/>
      <w:lvlJc w:val="left"/>
      <w:pPr>
        <w:tabs>
          <w:tab w:val="num" w:pos="4320"/>
        </w:tabs>
        <w:ind w:left="4320" w:right="4320" w:hanging="1440"/>
      </w:pPr>
      <w:rPr>
        <w:rFonts w:hint="cs"/>
      </w:rPr>
    </w:lvl>
    <w:lvl w:ilvl="5">
      <w:start w:val="1"/>
      <w:numFmt w:val="decimal"/>
      <w:lvlText w:val="%1-%2.%3.%4.%5.%6"/>
      <w:lvlJc w:val="left"/>
      <w:pPr>
        <w:tabs>
          <w:tab w:val="num" w:pos="5040"/>
        </w:tabs>
        <w:ind w:left="5040" w:right="5040" w:hanging="1440"/>
      </w:pPr>
      <w:rPr>
        <w:rFonts w:hint="cs"/>
      </w:rPr>
    </w:lvl>
    <w:lvl w:ilvl="6">
      <w:start w:val="1"/>
      <w:numFmt w:val="decimal"/>
      <w:lvlText w:val="%1-%2.%3.%4.%5.%6.%7"/>
      <w:lvlJc w:val="left"/>
      <w:pPr>
        <w:tabs>
          <w:tab w:val="num" w:pos="6120"/>
        </w:tabs>
        <w:ind w:left="6120" w:right="6120" w:hanging="1800"/>
      </w:pPr>
      <w:rPr>
        <w:rFonts w:hint="cs"/>
      </w:rPr>
    </w:lvl>
    <w:lvl w:ilvl="7">
      <w:start w:val="1"/>
      <w:numFmt w:val="decimal"/>
      <w:lvlText w:val="%1-%2.%3.%4.%5.%6.%7.%8"/>
      <w:lvlJc w:val="left"/>
      <w:pPr>
        <w:tabs>
          <w:tab w:val="num" w:pos="7200"/>
        </w:tabs>
        <w:ind w:left="7200" w:right="7200" w:hanging="2160"/>
      </w:pPr>
      <w:rPr>
        <w:rFonts w:hint="cs"/>
      </w:rPr>
    </w:lvl>
    <w:lvl w:ilvl="8">
      <w:start w:val="1"/>
      <w:numFmt w:val="decimal"/>
      <w:lvlText w:val="%1-%2.%3.%4.%5.%6.%7.%8.%9"/>
      <w:lvlJc w:val="left"/>
      <w:pPr>
        <w:tabs>
          <w:tab w:val="num" w:pos="7920"/>
        </w:tabs>
        <w:ind w:left="7920" w:right="7920" w:hanging="2160"/>
      </w:pPr>
      <w:rPr>
        <w:rFonts w:hint="cs"/>
      </w:rPr>
    </w:lvl>
  </w:abstractNum>
  <w:abstractNum w:abstractNumId="16">
    <w:nsid w:val="4BB349B6"/>
    <w:multiLevelType w:val="hybridMultilevel"/>
    <w:tmpl w:val="27601A2E"/>
    <w:lvl w:ilvl="0" w:tplc="59381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C58FB"/>
    <w:multiLevelType w:val="hybridMultilevel"/>
    <w:tmpl w:val="DEFE613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9667057"/>
    <w:multiLevelType w:val="hybridMultilevel"/>
    <w:tmpl w:val="041E610A"/>
    <w:lvl w:ilvl="0" w:tplc="15D62CA4">
      <w:numFmt w:val="bullet"/>
      <w:lvlText w:val="-"/>
      <w:lvlJc w:val="left"/>
      <w:pPr>
        <w:ind w:left="360" w:hanging="360"/>
      </w:pPr>
      <w:rPr>
        <w:rFonts w:ascii="Arial" w:eastAsia="Times New Roman" w:hAnsi="Arial" w:cs="Aria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11176"/>
    <w:multiLevelType w:val="hybridMultilevel"/>
    <w:tmpl w:val="B234F342"/>
    <w:lvl w:ilvl="0" w:tplc="A460892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E7603"/>
    <w:multiLevelType w:val="hybridMultilevel"/>
    <w:tmpl w:val="E75C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74322"/>
    <w:multiLevelType w:val="hybridMultilevel"/>
    <w:tmpl w:val="3B3A90E4"/>
    <w:lvl w:ilvl="0" w:tplc="13D882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51F27"/>
    <w:multiLevelType w:val="singleLevel"/>
    <w:tmpl w:val="ED1033E0"/>
    <w:lvl w:ilvl="0">
      <w:start w:val="3"/>
      <w:numFmt w:val="chosung"/>
      <w:pStyle w:val="Heading2"/>
      <w:lvlText w:val="-"/>
      <w:lvlJc w:val="left"/>
      <w:pPr>
        <w:tabs>
          <w:tab w:val="num" w:pos="360"/>
        </w:tabs>
        <w:ind w:left="360" w:right="360" w:hanging="360"/>
      </w:pPr>
      <w:rPr>
        <w:rFonts w:cs="Times New Roman" w:hint="default"/>
        <w:sz w:val="30"/>
      </w:rPr>
    </w:lvl>
  </w:abstractNum>
  <w:abstractNum w:abstractNumId="23">
    <w:nsid w:val="70CF156A"/>
    <w:multiLevelType w:val="hybridMultilevel"/>
    <w:tmpl w:val="E016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141F9"/>
    <w:multiLevelType w:val="hybridMultilevel"/>
    <w:tmpl w:val="3DA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57D38"/>
    <w:multiLevelType w:val="singleLevel"/>
    <w:tmpl w:val="6206DBDE"/>
    <w:lvl w:ilvl="0">
      <w:start w:val="3"/>
      <w:numFmt w:val="chosung"/>
      <w:lvlText w:val="-"/>
      <w:lvlJc w:val="left"/>
      <w:pPr>
        <w:tabs>
          <w:tab w:val="num" w:pos="360"/>
        </w:tabs>
        <w:ind w:left="360" w:right="360" w:hanging="360"/>
      </w:pPr>
      <w:rPr>
        <w:rFonts w:cs="Times New Roman" w:hint="default"/>
        <w:sz w:val="30"/>
      </w:rPr>
    </w:lvl>
  </w:abstractNum>
  <w:abstractNum w:abstractNumId="26">
    <w:nsid w:val="74FE0EE7"/>
    <w:multiLevelType w:val="hybridMultilevel"/>
    <w:tmpl w:val="496C12FE"/>
    <w:lvl w:ilvl="0" w:tplc="A4C6D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C54C5"/>
    <w:multiLevelType w:val="hybridMultilevel"/>
    <w:tmpl w:val="C7C0ABD2"/>
    <w:lvl w:ilvl="0" w:tplc="8940CD34">
      <w:numFmt w:val="bullet"/>
      <w:lvlText w:val="-"/>
      <w:lvlJc w:val="left"/>
      <w:pPr>
        <w:ind w:left="1304" w:hanging="360"/>
      </w:pPr>
      <w:rPr>
        <w:rFonts w:ascii="Arial" w:eastAsia="Times New Roman" w:hAnsi="Arial" w:cs="Simplified Arabic" w:hint="default"/>
        <w:b w:val="0"/>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28">
    <w:nsid w:val="7E8B76FD"/>
    <w:multiLevelType w:val="hybridMultilevel"/>
    <w:tmpl w:val="3D62410E"/>
    <w:lvl w:ilvl="0" w:tplc="B19418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6"/>
  </w:num>
  <w:num w:numId="4">
    <w:abstractNumId w:val="14"/>
  </w:num>
  <w:num w:numId="5">
    <w:abstractNumId w:val="12"/>
  </w:num>
  <w:num w:numId="6">
    <w:abstractNumId w:val="9"/>
  </w:num>
  <w:num w:numId="7">
    <w:abstractNumId w:val="3"/>
  </w:num>
  <w:num w:numId="8">
    <w:abstractNumId w:val="13"/>
  </w:num>
  <w:num w:numId="9">
    <w:abstractNumId w:val="2"/>
  </w:num>
  <w:num w:numId="10">
    <w:abstractNumId w:val="19"/>
  </w:num>
  <w:num w:numId="11">
    <w:abstractNumId w:val="16"/>
  </w:num>
  <w:num w:numId="12">
    <w:abstractNumId w:val="8"/>
  </w:num>
  <w:num w:numId="13">
    <w:abstractNumId w:val="24"/>
  </w:num>
  <w:num w:numId="14">
    <w:abstractNumId w:val="21"/>
  </w:num>
  <w:num w:numId="15">
    <w:abstractNumId w:val="28"/>
  </w:num>
  <w:num w:numId="16">
    <w:abstractNumId w:val="18"/>
  </w:num>
  <w:num w:numId="17">
    <w:abstractNumId w:val="10"/>
  </w:num>
  <w:num w:numId="18">
    <w:abstractNumId w:val="6"/>
  </w:num>
  <w:num w:numId="19">
    <w:abstractNumId w:val="7"/>
  </w:num>
  <w:num w:numId="20">
    <w:abstractNumId w:val="11"/>
  </w:num>
  <w:num w:numId="21">
    <w:abstractNumId w:val="23"/>
  </w:num>
  <w:num w:numId="22">
    <w:abstractNumId w:val="15"/>
  </w:num>
  <w:num w:numId="23">
    <w:abstractNumId w:val="25"/>
  </w:num>
  <w:num w:numId="24">
    <w:abstractNumId w:val="17"/>
  </w:num>
  <w:num w:numId="25">
    <w:abstractNumId w:val="0"/>
  </w:num>
  <w:num w:numId="26">
    <w:abstractNumId w:val="5"/>
  </w:num>
  <w:num w:numId="27">
    <w:abstractNumId w:val="27"/>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C5"/>
    <w:rsid w:val="00014205"/>
    <w:rsid w:val="000460BE"/>
    <w:rsid w:val="000507EB"/>
    <w:rsid w:val="000E3EEA"/>
    <w:rsid w:val="000E7814"/>
    <w:rsid w:val="00122FC5"/>
    <w:rsid w:val="00156320"/>
    <w:rsid w:val="00176DCE"/>
    <w:rsid w:val="001B27F2"/>
    <w:rsid w:val="001C2EFB"/>
    <w:rsid w:val="001C4CD1"/>
    <w:rsid w:val="001C6C53"/>
    <w:rsid w:val="001C7391"/>
    <w:rsid w:val="001D5190"/>
    <w:rsid w:val="00245D14"/>
    <w:rsid w:val="0029453E"/>
    <w:rsid w:val="00294AA5"/>
    <w:rsid w:val="002B624E"/>
    <w:rsid w:val="002F1F0E"/>
    <w:rsid w:val="00320DEA"/>
    <w:rsid w:val="00383B53"/>
    <w:rsid w:val="00396BD3"/>
    <w:rsid w:val="00442AEF"/>
    <w:rsid w:val="00515C90"/>
    <w:rsid w:val="00542D3F"/>
    <w:rsid w:val="00575FAA"/>
    <w:rsid w:val="00585141"/>
    <w:rsid w:val="005B15C8"/>
    <w:rsid w:val="00612620"/>
    <w:rsid w:val="00683AF6"/>
    <w:rsid w:val="006E2BE0"/>
    <w:rsid w:val="007317A0"/>
    <w:rsid w:val="0073424D"/>
    <w:rsid w:val="007353C4"/>
    <w:rsid w:val="007B0D86"/>
    <w:rsid w:val="007B4667"/>
    <w:rsid w:val="007D58F2"/>
    <w:rsid w:val="007E4B0A"/>
    <w:rsid w:val="007E65EB"/>
    <w:rsid w:val="00800E4C"/>
    <w:rsid w:val="008436AF"/>
    <w:rsid w:val="00884D24"/>
    <w:rsid w:val="00897835"/>
    <w:rsid w:val="008E0A1B"/>
    <w:rsid w:val="00927A55"/>
    <w:rsid w:val="00972667"/>
    <w:rsid w:val="009933D1"/>
    <w:rsid w:val="009D3880"/>
    <w:rsid w:val="00A02F9B"/>
    <w:rsid w:val="00A109AF"/>
    <w:rsid w:val="00A123D9"/>
    <w:rsid w:val="00A30CE2"/>
    <w:rsid w:val="00B47242"/>
    <w:rsid w:val="00BA41A7"/>
    <w:rsid w:val="00BC17E8"/>
    <w:rsid w:val="00BD3632"/>
    <w:rsid w:val="00C32437"/>
    <w:rsid w:val="00C403B2"/>
    <w:rsid w:val="00CB4E97"/>
    <w:rsid w:val="00CC30F2"/>
    <w:rsid w:val="00D27FE6"/>
    <w:rsid w:val="00D364CE"/>
    <w:rsid w:val="00D71391"/>
    <w:rsid w:val="00D76701"/>
    <w:rsid w:val="00D93A13"/>
    <w:rsid w:val="00D97F1E"/>
    <w:rsid w:val="00DB085E"/>
    <w:rsid w:val="00DD5326"/>
    <w:rsid w:val="00E169C6"/>
    <w:rsid w:val="00E32A63"/>
    <w:rsid w:val="00E454C6"/>
    <w:rsid w:val="00E5043E"/>
    <w:rsid w:val="00EB18EE"/>
    <w:rsid w:val="00EB7366"/>
    <w:rsid w:val="00F10445"/>
    <w:rsid w:val="00F123BF"/>
    <w:rsid w:val="00FB5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169C6"/>
    <w:pPr>
      <w:keepNext/>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E169C6"/>
    <w:pPr>
      <w:keepNext/>
      <w:numPr>
        <w:numId w:val="1"/>
      </w:numPr>
      <w:spacing w:after="0" w:line="240" w:lineRule="auto"/>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qFormat/>
    <w:rsid w:val="00E169C6"/>
    <w:pPr>
      <w:keepNext/>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E169C6"/>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E169C6"/>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169C6"/>
    <w:pPr>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169C6"/>
    <w:pPr>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169C6"/>
    <w:pPr>
      <w:keepNext/>
      <w:spacing w:after="0" w:line="240" w:lineRule="auto"/>
      <w:ind w:left="-874"/>
      <w:jc w:val="center"/>
      <w:outlineLvl w:val="7"/>
    </w:pPr>
    <w:rPr>
      <w:rFonts w:ascii="Times New Roman" w:eastAsia="Times New Roman" w:hAnsi="Times New Roman" w:cs="Arabic Transparent"/>
      <w:b/>
      <w:bCs/>
      <w:sz w:val="36"/>
      <w:szCs w:val="36"/>
      <w:lang w:bidi="ar-EG"/>
    </w:rPr>
  </w:style>
  <w:style w:type="paragraph" w:styleId="Heading9">
    <w:name w:val="heading 9"/>
    <w:basedOn w:val="Normal"/>
    <w:next w:val="Normal"/>
    <w:link w:val="Heading9Char"/>
    <w:semiHidden/>
    <w:unhideWhenUsed/>
    <w:qFormat/>
    <w:rsid w:val="00E169C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9C6"/>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E169C6"/>
    <w:rPr>
      <w:rFonts w:ascii="Times New Roman" w:eastAsia="Times New Roman" w:hAnsi="Times New Roman" w:cs="Times New Roman"/>
      <w:b/>
      <w:bCs/>
      <w:sz w:val="32"/>
      <w:szCs w:val="32"/>
      <w:lang w:eastAsia="ar-SA"/>
    </w:rPr>
  </w:style>
  <w:style w:type="character" w:customStyle="1" w:styleId="Heading3Char">
    <w:name w:val="Heading 3 Char"/>
    <w:basedOn w:val="DefaultParagraphFont"/>
    <w:link w:val="Heading3"/>
    <w:rsid w:val="00E169C6"/>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E169C6"/>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E169C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169C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169C6"/>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169C6"/>
    <w:rPr>
      <w:rFonts w:ascii="Times New Roman" w:eastAsia="Times New Roman" w:hAnsi="Times New Roman" w:cs="Arabic Transparent"/>
      <w:b/>
      <w:bCs/>
      <w:sz w:val="36"/>
      <w:szCs w:val="36"/>
      <w:lang w:bidi="ar-EG"/>
    </w:rPr>
  </w:style>
  <w:style w:type="paragraph" w:customStyle="1" w:styleId="Heading91">
    <w:name w:val="Heading 91"/>
    <w:basedOn w:val="Normal"/>
    <w:next w:val="Normal"/>
    <w:unhideWhenUsed/>
    <w:qFormat/>
    <w:rsid w:val="00E169C6"/>
    <w:pPr>
      <w:keepNext/>
      <w:keepLines/>
      <w:spacing w:before="200" w:after="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169C6"/>
  </w:style>
  <w:style w:type="paragraph" w:styleId="Header">
    <w:name w:val="header"/>
    <w:basedOn w:val="Normal"/>
    <w:link w:val="HeaderChar"/>
    <w:uiPriority w:val="99"/>
    <w:unhideWhenUsed/>
    <w:rsid w:val="00E169C6"/>
    <w:pPr>
      <w:tabs>
        <w:tab w:val="center" w:pos="4153"/>
        <w:tab w:val="right" w:pos="8306"/>
      </w:tabs>
      <w:spacing w:after="0" w:line="240" w:lineRule="auto"/>
    </w:pPr>
    <w:rPr>
      <w:rFonts w:eastAsia="Times New Roman"/>
    </w:rPr>
  </w:style>
  <w:style w:type="character" w:customStyle="1" w:styleId="HeaderChar">
    <w:name w:val="Header Char"/>
    <w:basedOn w:val="DefaultParagraphFont"/>
    <w:link w:val="Header"/>
    <w:uiPriority w:val="99"/>
    <w:rsid w:val="00E169C6"/>
    <w:rPr>
      <w:rFonts w:eastAsia="Times New Roman"/>
    </w:rPr>
  </w:style>
  <w:style w:type="paragraph" w:styleId="Footer">
    <w:name w:val="footer"/>
    <w:basedOn w:val="Normal"/>
    <w:link w:val="FooterChar"/>
    <w:uiPriority w:val="99"/>
    <w:unhideWhenUsed/>
    <w:rsid w:val="00E169C6"/>
    <w:pPr>
      <w:tabs>
        <w:tab w:val="center" w:pos="4153"/>
        <w:tab w:val="right" w:pos="8306"/>
      </w:tabs>
      <w:spacing w:after="0" w:line="240" w:lineRule="auto"/>
    </w:pPr>
    <w:rPr>
      <w:rFonts w:eastAsia="Times New Roman"/>
    </w:rPr>
  </w:style>
  <w:style w:type="character" w:customStyle="1" w:styleId="FooterChar">
    <w:name w:val="Footer Char"/>
    <w:basedOn w:val="DefaultParagraphFont"/>
    <w:link w:val="Footer"/>
    <w:uiPriority w:val="99"/>
    <w:rsid w:val="00E169C6"/>
    <w:rPr>
      <w:rFonts w:eastAsia="Times New Roman"/>
    </w:rPr>
  </w:style>
  <w:style w:type="paragraph" w:styleId="BodyTextIndent2">
    <w:name w:val="Body Text Indent 2"/>
    <w:basedOn w:val="Normal"/>
    <w:link w:val="BodyTextIndent2Char"/>
    <w:rsid w:val="00E169C6"/>
    <w:pPr>
      <w:spacing w:before="240" w:after="0" w:line="240" w:lineRule="auto"/>
      <w:ind w:firstLine="720"/>
      <w:jc w:val="lowKashida"/>
    </w:pPr>
    <w:rPr>
      <w:rFonts w:ascii="Times New Roman" w:eastAsia="Times New Roman" w:hAnsi="Times New Roman" w:cs="Simplified Arabic"/>
      <w:sz w:val="28"/>
      <w:szCs w:val="28"/>
    </w:rPr>
  </w:style>
  <w:style w:type="character" w:customStyle="1" w:styleId="BodyTextIndent2Char">
    <w:name w:val="Body Text Indent 2 Char"/>
    <w:basedOn w:val="DefaultParagraphFont"/>
    <w:link w:val="BodyTextIndent2"/>
    <w:rsid w:val="00E169C6"/>
    <w:rPr>
      <w:rFonts w:ascii="Times New Roman" w:eastAsia="Times New Roman" w:hAnsi="Times New Roman" w:cs="Simplified Arabic"/>
      <w:sz w:val="28"/>
      <w:szCs w:val="28"/>
    </w:rPr>
  </w:style>
  <w:style w:type="paragraph" w:styleId="ListParagraph">
    <w:name w:val="List Paragraph"/>
    <w:basedOn w:val="Normal"/>
    <w:uiPriority w:val="34"/>
    <w:qFormat/>
    <w:rsid w:val="00E169C6"/>
    <w:pPr>
      <w:ind w:left="720"/>
      <w:contextualSpacing/>
    </w:pPr>
    <w:rPr>
      <w:rFonts w:eastAsia="Times New Roman"/>
    </w:rPr>
  </w:style>
  <w:style w:type="character" w:customStyle="1" w:styleId="Heading9Char">
    <w:name w:val="Heading 9 Char"/>
    <w:basedOn w:val="DefaultParagraphFont"/>
    <w:link w:val="Heading9"/>
    <w:rsid w:val="00E169C6"/>
    <w:rPr>
      <w:rFonts w:ascii="Cambria" w:eastAsia="Times New Roman" w:hAnsi="Cambria" w:cs="Times New Roman"/>
      <w:i/>
      <w:iCs/>
      <w:color w:val="404040"/>
      <w:sz w:val="20"/>
      <w:szCs w:val="20"/>
    </w:rPr>
  </w:style>
  <w:style w:type="table" w:styleId="TableGrid">
    <w:name w:val="Table Grid"/>
    <w:basedOn w:val="TableNormal"/>
    <w:uiPriority w:val="59"/>
    <w:rsid w:val="00E169C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169C6"/>
  </w:style>
  <w:style w:type="paragraph" w:customStyle="1" w:styleId="1">
    <w:name w:val="1"/>
    <w:basedOn w:val="Normal"/>
    <w:next w:val="BodyText2"/>
    <w:rsid w:val="00E169C6"/>
    <w:pPr>
      <w:spacing w:after="0" w:line="500" w:lineRule="exact"/>
    </w:pPr>
    <w:rPr>
      <w:rFonts w:ascii="Times New Roman" w:eastAsia="Times New Roman" w:hAnsi="Times New Roman" w:cs="Arabic Transparent"/>
      <w:sz w:val="28"/>
      <w:szCs w:val="28"/>
      <w:lang w:eastAsia="ar-SA"/>
    </w:rPr>
  </w:style>
  <w:style w:type="paragraph" w:styleId="BodyText2">
    <w:name w:val="Body Text 2"/>
    <w:basedOn w:val="Normal"/>
    <w:link w:val="BodyText2Char"/>
    <w:rsid w:val="00E169C6"/>
    <w:pPr>
      <w:spacing w:after="120" w:line="480" w:lineRule="auto"/>
    </w:pPr>
    <w:rPr>
      <w:rFonts w:ascii="Times New Roman" w:eastAsia="Times New Roman" w:hAnsi="Times New Roman" w:cs="Arabic Transparent"/>
      <w:sz w:val="24"/>
      <w:szCs w:val="24"/>
    </w:rPr>
  </w:style>
  <w:style w:type="character" w:customStyle="1" w:styleId="BodyText2Char">
    <w:name w:val="Body Text 2 Char"/>
    <w:basedOn w:val="DefaultParagraphFont"/>
    <w:link w:val="BodyText2"/>
    <w:rsid w:val="00E169C6"/>
    <w:rPr>
      <w:rFonts w:ascii="Times New Roman" w:eastAsia="Times New Roman" w:hAnsi="Times New Roman" w:cs="Arabic Transparent"/>
      <w:sz w:val="24"/>
      <w:szCs w:val="24"/>
    </w:rPr>
  </w:style>
  <w:style w:type="paragraph" w:styleId="Caption">
    <w:name w:val="caption"/>
    <w:basedOn w:val="Normal"/>
    <w:next w:val="Normal"/>
    <w:qFormat/>
    <w:rsid w:val="00E169C6"/>
    <w:pPr>
      <w:spacing w:after="0" w:line="360" w:lineRule="exact"/>
      <w:ind w:firstLine="565"/>
      <w:jc w:val="lowKashida"/>
    </w:pPr>
    <w:rPr>
      <w:rFonts w:ascii="Times New Roman" w:eastAsia="Times New Roman" w:hAnsi="Times New Roman" w:cs="Arabic Transparent"/>
      <w:b/>
      <w:bCs/>
      <w:sz w:val="32"/>
      <w:szCs w:val="24"/>
    </w:rPr>
  </w:style>
  <w:style w:type="paragraph" w:styleId="Title">
    <w:name w:val="Title"/>
    <w:basedOn w:val="Normal"/>
    <w:link w:val="TitleChar"/>
    <w:qFormat/>
    <w:rsid w:val="00E169C6"/>
    <w:pPr>
      <w:spacing w:after="0" w:line="240" w:lineRule="auto"/>
      <w:jc w:val="center"/>
    </w:pPr>
    <w:rPr>
      <w:rFonts w:ascii="Times New Roman" w:eastAsia="Times New Roman" w:hAnsi="Times New Roman" w:cs="Arabic Transparent"/>
      <w:b/>
      <w:bCs/>
      <w:sz w:val="24"/>
      <w:szCs w:val="26"/>
    </w:rPr>
  </w:style>
  <w:style w:type="character" w:customStyle="1" w:styleId="TitleChar">
    <w:name w:val="Title Char"/>
    <w:basedOn w:val="DefaultParagraphFont"/>
    <w:link w:val="Title"/>
    <w:rsid w:val="00E169C6"/>
    <w:rPr>
      <w:rFonts w:ascii="Times New Roman" w:eastAsia="Times New Roman" w:hAnsi="Times New Roman" w:cs="Arabic Transparent"/>
      <w:b/>
      <w:bCs/>
      <w:sz w:val="24"/>
      <w:szCs w:val="26"/>
    </w:rPr>
  </w:style>
  <w:style w:type="paragraph" w:styleId="BodyText3">
    <w:name w:val="Body Text 3"/>
    <w:basedOn w:val="Normal"/>
    <w:link w:val="BodyText3Char"/>
    <w:rsid w:val="00E169C6"/>
    <w:pPr>
      <w:spacing w:after="120" w:line="240" w:lineRule="auto"/>
    </w:pPr>
    <w:rPr>
      <w:rFonts w:ascii="Times New Roman" w:eastAsia="Times New Roman" w:hAnsi="Times New Roman" w:cs="Arabic Transparent"/>
      <w:sz w:val="16"/>
      <w:szCs w:val="16"/>
    </w:rPr>
  </w:style>
  <w:style w:type="character" w:customStyle="1" w:styleId="BodyText3Char">
    <w:name w:val="Body Text 3 Char"/>
    <w:basedOn w:val="DefaultParagraphFont"/>
    <w:link w:val="BodyText3"/>
    <w:rsid w:val="00E169C6"/>
    <w:rPr>
      <w:rFonts w:ascii="Times New Roman" w:eastAsia="Times New Roman" w:hAnsi="Times New Roman" w:cs="Arabic Transparent"/>
      <w:sz w:val="16"/>
      <w:szCs w:val="16"/>
    </w:rPr>
  </w:style>
  <w:style w:type="paragraph" w:styleId="BodyText">
    <w:name w:val="Body Text"/>
    <w:basedOn w:val="Normal"/>
    <w:link w:val="BodyTextChar"/>
    <w:rsid w:val="00E169C6"/>
    <w:pPr>
      <w:spacing w:after="0" w:line="240" w:lineRule="auto"/>
    </w:pPr>
    <w:rPr>
      <w:rFonts w:ascii="Times New Roman" w:eastAsia="Times New Roman" w:hAnsi="Times New Roman" w:cs="Times New Roman"/>
      <w:b/>
      <w:bCs/>
      <w:sz w:val="32"/>
      <w:szCs w:val="28"/>
      <w:lang w:eastAsia="ar-SA"/>
    </w:rPr>
  </w:style>
  <w:style w:type="character" w:customStyle="1" w:styleId="BodyTextChar">
    <w:name w:val="Body Text Char"/>
    <w:basedOn w:val="DefaultParagraphFont"/>
    <w:link w:val="BodyText"/>
    <w:rsid w:val="00E169C6"/>
    <w:rPr>
      <w:rFonts w:ascii="Times New Roman" w:eastAsia="Times New Roman" w:hAnsi="Times New Roman" w:cs="Times New Roman"/>
      <w:b/>
      <w:bCs/>
      <w:sz w:val="32"/>
      <w:szCs w:val="28"/>
      <w:lang w:eastAsia="ar-SA"/>
    </w:rPr>
  </w:style>
  <w:style w:type="paragraph" w:styleId="BodyTextIndent">
    <w:name w:val="Body Text Indent"/>
    <w:basedOn w:val="Normal"/>
    <w:link w:val="BodyTextIndentChar"/>
    <w:rsid w:val="00E169C6"/>
    <w:pPr>
      <w:spacing w:after="120" w:line="240" w:lineRule="auto"/>
      <w:ind w:left="283"/>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E169C6"/>
    <w:rPr>
      <w:rFonts w:ascii="Times New Roman" w:eastAsia="Times New Roman" w:hAnsi="Times New Roman" w:cs="Times New Roman"/>
      <w:sz w:val="32"/>
      <w:szCs w:val="32"/>
      <w:lang w:eastAsia="ar-SA"/>
    </w:rPr>
  </w:style>
  <w:style w:type="paragraph" w:styleId="BodyTextIndent3">
    <w:name w:val="Body Text Indent 3"/>
    <w:basedOn w:val="Normal"/>
    <w:link w:val="BodyTextIndent3Char"/>
    <w:rsid w:val="00E169C6"/>
    <w:pPr>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169C6"/>
    <w:rPr>
      <w:rFonts w:ascii="Times New Roman" w:eastAsia="Times New Roman" w:hAnsi="Times New Roman" w:cs="Times New Roman"/>
      <w:sz w:val="16"/>
      <w:szCs w:val="16"/>
      <w:lang w:eastAsia="ar-SA"/>
    </w:rPr>
  </w:style>
  <w:style w:type="character" w:styleId="Strong">
    <w:name w:val="Strong"/>
    <w:qFormat/>
    <w:rsid w:val="00E169C6"/>
    <w:rPr>
      <w:b/>
      <w:bCs/>
    </w:rPr>
  </w:style>
  <w:style w:type="paragraph" w:styleId="BalloonText">
    <w:name w:val="Balloon Text"/>
    <w:basedOn w:val="Normal"/>
    <w:link w:val="BalloonTextChar"/>
    <w:semiHidden/>
    <w:unhideWhenUsed/>
    <w:rsid w:val="00E169C6"/>
    <w:pPr>
      <w:spacing w:after="0" w:line="240" w:lineRule="auto"/>
    </w:pPr>
    <w:rPr>
      <w:rFonts w:ascii="Tahoma" w:eastAsia="Times New Roman" w:hAnsi="Tahoma" w:cs="Tahoma"/>
      <w:sz w:val="16"/>
      <w:szCs w:val="16"/>
      <w:lang w:bidi="ar-EG"/>
    </w:rPr>
  </w:style>
  <w:style w:type="character" w:customStyle="1" w:styleId="BalloonTextChar">
    <w:name w:val="Balloon Text Char"/>
    <w:basedOn w:val="DefaultParagraphFont"/>
    <w:link w:val="BalloonText"/>
    <w:semiHidden/>
    <w:rsid w:val="00E169C6"/>
    <w:rPr>
      <w:rFonts w:ascii="Tahoma" w:eastAsia="Times New Roman" w:hAnsi="Tahoma" w:cs="Tahoma"/>
      <w:sz w:val="16"/>
      <w:szCs w:val="16"/>
      <w:lang w:bidi="ar-EG"/>
    </w:rPr>
  </w:style>
  <w:style w:type="paragraph" w:customStyle="1" w:styleId="2">
    <w:name w:val="2"/>
    <w:basedOn w:val="Normal"/>
    <w:next w:val="BodyTextIndent2"/>
    <w:rsid w:val="00E169C6"/>
    <w:pPr>
      <w:spacing w:after="0" w:line="240" w:lineRule="auto"/>
      <w:ind w:firstLine="720"/>
    </w:pPr>
    <w:rPr>
      <w:rFonts w:ascii="Times New Roman" w:eastAsia="Times New Roman" w:hAnsi="Times New Roman" w:cs="Times New Roman"/>
      <w:b/>
      <w:bCs/>
      <w:sz w:val="28"/>
      <w:szCs w:val="28"/>
    </w:rPr>
  </w:style>
  <w:style w:type="paragraph" w:styleId="NormalWeb">
    <w:name w:val="Normal (Web)"/>
    <w:basedOn w:val="Normal"/>
    <w:rsid w:val="00E169C6"/>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rsid w:val="00E169C6"/>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E169C6"/>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E169C6"/>
    <w:pPr>
      <w:spacing w:after="0" w:line="240" w:lineRule="auto"/>
    </w:pPr>
    <w:rPr>
      <w:rFonts w:ascii="Times New Roman" w:eastAsia="Times New Roman" w:hAnsi="Times New Roman" w:cs="Simplified Arabic"/>
      <w:sz w:val="20"/>
      <w:szCs w:val="20"/>
      <w:lang w:eastAsia="ar-SA"/>
    </w:rPr>
  </w:style>
  <w:style w:type="character" w:customStyle="1" w:styleId="FootnoteTextChar">
    <w:name w:val="Footnote Text Char"/>
    <w:basedOn w:val="DefaultParagraphFont"/>
    <w:link w:val="FootnoteText"/>
    <w:rsid w:val="00E169C6"/>
    <w:rPr>
      <w:rFonts w:ascii="Times New Roman" w:eastAsia="Times New Roman" w:hAnsi="Times New Roman" w:cs="Simplified Arabic"/>
      <w:sz w:val="20"/>
      <w:szCs w:val="20"/>
      <w:lang w:eastAsia="ar-SA"/>
    </w:rPr>
  </w:style>
  <w:style w:type="character" w:styleId="FootnoteReference">
    <w:name w:val="footnote reference"/>
    <w:rsid w:val="00E169C6"/>
    <w:rPr>
      <w:vertAlign w:val="superscript"/>
    </w:rPr>
  </w:style>
  <w:style w:type="paragraph" w:styleId="DocumentMap">
    <w:name w:val="Document Map"/>
    <w:basedOn w:val="Normal"/>
    <w:link w:val="DocumentMapChar"/>
    <w:rsid w:val="00E169C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E169C6"/>
    <w:rPr>
      <w:rFonts w:ascii="Tahoma" w:eastAsia="Times New Roman" w:hAnsi="Tahoma" w:cs="Tahoma"/>
      <w:sz w:val="16"/>
      <w:szCs w:val="16"/>
    </w:rPr>
  </w:style>
  <w:style w:type="paragraph" w:styleId="z-BottomofForm">
    <w:name w:val="HTML Bottom of Form"/>
    <w:basedOn w:val="Normal"/>
    <w:next w:val="Normal"/>
    <w:link w:val="z-BottomofFormChar"/>
    <w:hidden/>
    <w:rsid w:val="00E169C6"/>
    <w:pPr>
      <w:pBdr>
        <w:top w:val="single" w:sz="6" w:space="1" w:color="auto"/>
      </w:pBdr>
      <w:spacing w:after="0" w:line="240" w:lineRule="auto"/>
      <w:jc w:val="center"/>
    </w:pPr>
    <w:rPr>
      <w:rFonts w:ascii="Arial" w:eastAsia="Times New Roman" w:hAnsi="Arial" w:cs="Arial"/>
      <w:vanish/>
      <w:sz w:val="16"/>
      <w:szCs w:val="16"/>
      <w:lang w:bidi="ar-EG"/>
    </w:rPr>
  </w:style>
  <w:style w:type="character" w:customStyle="1" w:styleId="z-BottomofFormChar">
    <w:name w:val="z-Bottom of Form Char"/>
    <w:basedOn w:val="DefaultParagraphFont"/>
    <w:link w:val="z-BottomofForm"/>
    <w:rsid w:val="00E169C6"/>
    <w:rPr>
      <w:rFonts w:ascii="Arial" w:eastAsia="Times New Roman" w:hAnsi="Arial" w:cs="Arial"/>
      <w:vanish/>
      <w:sz w:val="16"/>
      <w:szCs w:val="16"/>
      <w:lang w:bidi="ar-EG"/>
    </w:rPr>
  </w:style>
  <w:style w:type="paragraph" w:styleId="z-TopofForm">
    <w:name w:val="HTML Top of Form"/>
    <w:basedOn w:val="Normal"/>
    <w:next w:val="Normal"/>
    <w:link w:val="z-TopofFormChar"/>
    <w:hidden/>
    <w:rsid w:val="00E169C6"/>
    <w:pPr>
      <w:pBdr>
        <w:bottom w:val="single" w:sz="6" w:space="1" w:color="auto"/>
      </w:pBdr>
      <w:spacing w:after="0" w:line="240" w:lineRule="auto"/>
      <w:jc w:val="center"/>
    </w:pPr>
    <w:rPr>
      <w:rFonts w:ascii="Arial" w:eastAsia="Times New Roman" w:hAnsi="Arial" w:cs="Arial"/>
      <w:vanish/>
      <w:sz w:val="16"/>
      <w:szCs w:val="16"/>
      <w:lang w:bidi="ar-EG"/>
    </w:rPr>
  </w:style>
  <w:style w:type="character" w:customStyle="1" w:styleId="z-TopofFormChar">
    <w:name w:val="z-Top of Form Char"/>
    <w:basedOn w:val="DefaultParagraphFont"/>
    <w:link w:val="z-TopofForm"/>
    <w:rsid w:val="00E169C6"/>
    <w:rPr>
      <w:rFonts w:ascii="Arial" w:eastAsia="Times New Roman" w:hAnsi="Arial" w:cs="Arial"/>
      <w:vanish/>
      <w:sz w:val="16"/>
      <w:szCs w:val="16"/>
      <w:lang w:bidi="ar-EG"/>
    </w:rPr>
  </w:style>
  <w:style w:type="paragraph" w:styleId="BlockText">
    <w:name w:val="Block Text"/>
    <w:basedOn w:val="Normal"/>
    <w:rsid w:val="00E169C6"/>
    <w:pPr>
      <w:spacing w:after="0" w:line="240" w:lineRule="exact"/>
      <w:ind w:left="-113" w:right="-113"/>
      <w:jc w:val="center"/>
    </w:pPr>
    <w:rPr>
      <w:rFonts w:ascii="Times New Roman" w:eastAsia="Times New Roman" w:hAnsi="Times New Roman" w:cs="Arabic Transparent"/>
      <w:sz w:val="24"/>
      <w:szCs w:val="24"/>
      <w:lang w:eastAsia="ar-SA"/>
    </w:rPr>
  </w:style>
  <w:style w:type="character" w:customStyle="1" w:styleId="CharChar24">
    <w:name w:val="Char Char24"/>
    <w:locked/>
    <w:rsid w:val="00E169C6"/>
    <w:rPr>
      <w:sz w:val="32"/>
      <w:szCs w:val="34"/>
      <w:lang w:val="en-US" w:eastAsia="ar-SA" w:bidi="ar-SA"/>
    </w:rPr>
  </w:style>
  <w:style w:type="character" w:customStyle="1" w:styleId="shorttext">
    <w:name w:val="short_text"/>
    <w:basedOn w:val="DefaultParagraphFont"/>
    <w:rsid w:val="00E169C6"/>
  </w:style>
  <w:style w:type="character" w:customStyle="1" w:styleId="hps">
    <w:name w:val="hps"/>
    <w:basedOn w:val="DefaultParagraphFont"/>
    <w:rsid w:val="00E169C6"/>
  </w:style>
  <w:style w:type="table" w:customStyle="1" w:styleId="10">
    <w:name w:val="شبكة جدول1"/>
    <w:basedOn w:val="TableNormal"/>
    <w:next w:val="TableGrid"/>
    <w:uiPriority w:val="59"/>
    <w:rsid w:val="00E169C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aliases w:val="Bold,Centered,Line spacing:  1.5 lines"/>
    <w:basedOn w:val="Normal"/>
    <w:rsid w:val="00E169C6"/>
    <w:pPr>
      <w:spacing w:after="0" w:line="360" w:lineRule="auto"/>
      <w:jc w:val="center"/>
    </w:pPr>
    <w:rPr>
      <w:rFonts w:ascii="Times New Roman" w:eastAsia="Times New Roman" w:hAnsi="Times New Roman" w:cs="Arabic Transparent"/>
      <w:b/>
      <w:bCs/>
      <w:sz w:val="32"/>
      <w:szCs w:val="32"/>
    </w:rPr>
  </w:style>
  <w:style w:type="paragraph" w:styleId="PlainText">
    <w:name w:val="Plain Text"/>
    <w:basedOn w:val="Normal"/>
    <w:link w:val="PlainTextChar"/>
    <w:rsid w:val="00E169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169C6"/>
    <w:rPr>
      <w:rFonts w:ascii="Courier New" w:eastAsia="Times New Roman" w:hAnsi="Courier New" w:cs="Courier New"/>
      <w:sz w:val="20"/>
      <w:szCs w:val="20"/>
    </w:rPr>
  </w:style>
  <w:style w:type="character" w:styleId="Hyperlink">
    <w:name w:val="Hyperlink"/>
    <w:rsid w:val="00E169C6"/>
    <w:rPr>
      <w:color w:val="0000FF"/>
      <w:u w:val="single"/>
    </w:rPr>
  </w:style>
  <w:style w:type="character" w:styleId="LineNumber">
    <w:name w:val="line number"/>
    <w:rsid w:val="00E169C6"/>
  </w:style>
  <w:style w:type="character" w:customStyle="1" w:styleId="apple-style-span">
    <w:name w:val="apple-style-span"/>
    <w:rsid w:val="00E169C6"/>
  </w:style>
  <w:style w:type="character" w:customStyle="1" w:styleId="apple-converted-space">
    <w:name w:val="apple-converted-space"/>
    <w:rsid w:val="00E169C6"/>
  </w:style>
  <w:style w:type="character" w:styleId="FollowedHyperlink">
    <w:name w:val="FollowedHyperlink"/>
    <w:rsid w:val="00E169C6"/>
    <w:rPr>
      <w:color w:val="800080"/>
      <w:u w:val="single"/>
    </w:rPr>
  </w:style>
  <w:style w:type="character" w:styleId="Emphasis">
    <w:name w:val="Emphasis"/>
    <w:qFormat/>
    <w:rsid w:val="00E169C6"/>
    <w:rPr>
      <w:i/>
      <w:iCs/>
    </w:rPr>
  </w:style>
  <w:style w:type="character" w:customStyle="1" w:styleId="Heading9Char1">
    <w:name w:val="Heading 9 Char1"/>
    <w:basedOn w:val="DefaultParagraphFont"/>
    <w:uiPriority w:val="9"/>
    <w:semiHidden/>
    <w:rsid w:val="00E169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169C6"/>
    <w:pPr>
      <w:keepNext/>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E169C6"/>
    <w:pPr>
      <w:keepNext/>
      <w:numPr>
        <w:numId w:val="1"/>
      </w:numPr>
      <w:spacing w:after="0" w:line="240" w:lineRule="auto"/>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qFormat/>
    <w:rsid w:val="00E169C6"/>
    <w:pPr>
      <w:keepNext/>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E169C6"/>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E169C6"/>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169C6"/>
    <w:pPr>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169C6"/>
    <w:pPr>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169C6"/>
    <w:pPr>
      <w:keepNext/>
      <w:spacing w:after="0" w:line="240" w:lineRule="auto"/>
      <w:ind w:left="-874"/>
      <w:jc w:val="center"/>
      <w:outlineLvl w:val="7"/>
    </w:pPr>
    <w:rPr>
      <w:rFonts w:ascii="Times New Roman" w:eastAsia="Times New Roman" w:hAnsi="Times New Roman" w:cs="Arabic Transparent"/>
      <w:b/>
      <w:bCs/>
      <w:sz w:val="36"/>
      <w:szCs w:val="36"/>
      <w:lang w:bidi="ar-EG"/>
    </w:rPr>
  </w:style>
  <w:style w:type="paragraph" w:styleId="Heading9">
    <w:name w:val="heading 9"/>
    <w:basedOn w:val="Normal"/>
    <w:next w:val="Normal"/>
    <w:link w:val="Heading9Char"/>
    <w:semiHidden/>
    <w:unhideWhenUsed/>
    <w:qFormat/>
    <w:rsid w:val="00E169C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9C6"/>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E169C6"/>
    <w:rPr>
      <w:rFonts w:ascii="Times New Roman" w:eastAsia="Times New Roman" w:hAnsi="Times New Roman" w:cs="Times New Roman"/>
      <w:b/>
      <w:bCs/>
      <w:sz w:val="32"/>
      <w:szCs w:val="32"/>
      <w:lang w:eastAsia="ar-SA"/>
    </w:rPr>
  </w:style>
  <w:style w:type="character" w:customStyle="1" w:styleId="Heading3Char">
    <w:name w:val="Heading 3 Char"/>
    <w:basedOn w:val="DefaultParagraphFont"/>
    <w:link w:val="Heading3"/>
    <w:rsid w:val="00E169C6"/>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E169C6"/>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E169C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169C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169C6"/>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169C6"/>
    <w:rPr>
      <w:rFonts w:ascii="Times New Roman" w:eastAsia="Times New Roman" w:hAnsi="Times New Roman" w:cs="Arabic Transparent"/>
      <w:b/>
      <w:bCs/>
      <w:sz w:val="36"/>
      <w:szCs w:val="36"/>
      <w:lang w:bidi="ar-EG"/>
    </w:rPr>
  </w:style>
  <w:style w:type="paragraph" w:customStyle="1" w:styleId="Heading91">
    <w:name w:val="Heading 91"/>
    <w:basedOn w:val="Normal"/>
    <w:next w:val="Normal"/>
    <w:unhideWhenUsed/>
    <w:qFormat/>
    <w:rsid w:val="00E169C6"/>
    <w:pPr>
      <w:keepNext/>
      <w:keepLines/>
      <w:spacing w:before="200" w:after="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169C6"/>
  </w:style>
  <w:style w:type="paragraph" w:styleId="Header">
    <w:name w:val="header"/>
    <w:basedOn w:val="Normal"/>
    <w:link w:val="HeaderChar"/>
    <w:uiPriority w:val="99"/>
    <w:unhideWhenUsed/>
    <w:rsid w:val="00E169C6"/>
    <w:pPr>
      <w:tabs>
        <w:tab w:val="center" w:pos="4153"/>
        <w:tab w:val="right" w:pos="8306"/>
      </w:tabs>
      <w:spacing w:after="0" w:line="240" w:lineRule="auto"/>
    </w:pPr>
    <w:rPr>
      <w:rFonts w:eastAsia="Times New Roman"/>
    </w:rPr>
  </w:style>
  <w:style w:type="character" w:customStyle="1" w:styleId="HeaderChar">
    <w:name w:val="Header Char"/>
    <w:basedOn w:val="DefaultParagraphFont"/>
    <w:link w:val="Header"/>
    <w:uiPriority w:val="99"/>
    <w:rsid w:val="00E169C6"/>
    <w:rPr>
      <w:rFonts w:eastAsia="Times New Roman"/>
    </w:rPr>
  </w:style>
  <w:style w:type="paragraph" w:styleId="Footer">
    <w:name w:val="footer"/>
    <w:basedOn w:val="Normal"/>
    <w:link w:val="FooterChar"/>
    <w:uiPriority w:val="99"/>
    <w:unhideWhenUsed/>
    <w:rsid w:val="00E169C6"/>
    <w:pPr>
      <w:tabs>
        <w:tab w:val="center" w:pos="4153"/>
        <w:tab w:val="right" w:pos="8306"/>
      </w:tabs>
      <w:spacing w:after="0" w:line="240" w:lineRule="auto"/>
    </w:pPr>
    <w:rPr>
      <w:rFonts w:eastAsia="Times New Roman"/>
    </w:rPr>
  </w:style>
  <w:style w:type="character" w:customStyle="1" w:styleId="FooterChar">
    <w:name w:val="Footer Char"/>
    <w:basedOn w:val="DefaultParagraphFont"/>
    <w:link w:val="Footer"/>
    <w:uiPriority w:val="99"/>
    <w:rsid w:val="00E169C6"/>
    <w:rPr>
      <w:rFonts w:eastAsia="Times New Roman"/>
    </w:rPr>
  </w:style>
  <w:style w:type="paragraph" w:styleId="BodyTextIndent2">
    <w:name w:val="Body Text Indent 2"/>
    <w:basedOn w:val="Normal"/>
    <w:link w:val="BodyTextIndent2Char"/>
    <w:rsid w:val="00E169C6"/>
    <w:pPr>
      <w:spacing w:before="240" w:after="0" w:line="240" w:lineRule="auto"/>
      <w:ind w:firstLine="720"/>
      <w:jc w:val="lowKashida"/>
    </w:pPr>
    <w:rPr>
      <w:rFonts w:ascii="Times New Roman" w:eastAsia="Times New Roman" w:hAnsi="Times New Roman" w:cs="Simplified Arabic"/>
      <w:sz w:val="28"/>
      <w:szCs w:val="28"/>
    </w:rPr>
  </w:style>
  <w:style w:type="character" w:customStyle="1" w:styleId="BodyTextIndent2Char">
    <w:name w:val="Body Text Indent 2 Char"/>
    <w:basedOn w:val="DefaultParagraphFont"/>
    <w:link w:val="BodyTextIndent2"/>
    <w:rsid w:val="00E169C6"/>
    <w:rPr>
      <w:rFonts w:ascii="Times New Roman" w:eastAsia="Times New Roman" w:hAnsi="Times New Roman" w:cs="Simplified Arabic"/>
      <w:sz w:val="28"/>
      <w:szCs w:val="28"/>
    </w:rPr>
  </w:style>
  <w:style w:type="paragraph" w:styleId="ListParagraph">
    <w:name w:val="List Paragraph"/>
    <w:basedOn w:val="Normal"/>
    <w:uiPriority w:val="34"/>
    <w:qFormat/>
    <w:rsid w:val="00E169C6"/>
    <w:pPr>
      <w:ind w:left="720"/>
      <w:contextualSpacing/>
    </w:pPr>
    <w:rPr>
      <w:rFonts w:eastAsia="Times New Roman"/>
    </w:rPr>
  </w:style>
  <w:style w:type="character" w:customStyle="1" w:styleId="Heading9Char">
    <w:name w:val="Heading 9 Char"/>
    <w:basedOn w:val="DefaultParagraphFont"/>
    <w:link w:val="Heading9"/>
    <w:rsid w:val="00E169C6"/>
    <w:rPr>
      <w:rFonts w:ascii="Cambria" w:eastAsia="Times New Roman" w:hAnsi="Cambria" w:cs="Times New Roman"/>
      <w:i/>
      <w:iCs/>
      <w:color w:val="404040"/>
      <w:sz w:val="20"/>
      <w:szCs w:val="20"/>
    </w:rPr>
  </w:style>
  <w:style w:type="table" w:styleId="TableGrid">
    <w:name w:val="Table Grid"/>
    <w:basedOn w:val="TableNormal"/>
    <w:uiPriority w:val="59"/>
    <w:rsid w:val="00E169C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169C6"/>
  </w:style>
  <w:style w:type="paragraph" w:customStyle="1" w:styleId="1">
    <w:name w:val="1"/>
    <w:basedOn w:val="Normal"/>
    <w:next w:val="BodyText2"/>
    <w:rsid w:val="00E169C6"/>
    <w:pPr>
      <w:spacing w:after="0" w:line="500" w:lineRule="exact"/>
    </w:pPr>
    <w:rPr>
      <w:rFonts w:ascii="Times New Roman" w:eastAsia="Times New Roman" w:hAnsi="Times New Roman" w:cs="Arabic Transparent"/>
      <w:sz w:val="28"/>
      <w:szCs w:val="28"/>
      <w:lang w:eastAsia="ar-SA"/>
    </w:rPr>
  </w:style>
  <w:style w:type="paragraph" w:styleId="BodyText2">
    <w:name w:val="Body Text 2"/>
    <w:basedOn w:val="Normal"/>
    <w:link w:val="BodyText2Char"/>
    <w:rsid w:val="00E169C6"/>
    <w:pPr>
      <w:spacing w:after="120" w:line="480" w:lineRule="auto"/>
    </w:pPr>
    <w:rPr>
      <w:rFonts w:ascii="Times New Roman" w:eastAsia="Times New Roman" w:hAnsi="Times New Roman" w:cs="Arabic Transparent"/>
      <w:sz w:val="24"/>
      <w:szCs w:val="24"/>
    </w:rPr>
  </w:style>
  <w:style w:type="character" w:customStyle="1" w:styleId="BodyText2Char">
    <w:name w:val="Body Text 2 Char"/>
    <w:basedOn w:val="DefaultParagraphFont"/>
    <w:link w:val="BodyText2"/>
    <w:rsid w:val="00E169C6"/>
    <w:rPr>
      <w:rFonts w:ascii="Times New Roman" w:eastAsia="Times New Roman" w:hAnsi="Times New Roman" w:cs="Arabic Transparent"/>
      <w:sz w:val="24"/>
      <w:szCs w:val="24"/>
    </w:rPr>
  </w:style>
  <w:style w:type="paragraph" w:styleId="Caption">
    <w:name w:val="caption"/>
    <w:basedOn w:val="Normal"/>
    <w:next w:val="Normal"/>
    <w:qFormat/>
    <w:rsid w:val="00E169C6"/>
    <w:pPr>
      <w:spacing w:after="0" w:line="360" w:lineRule="exact"/>
      <w:ind w:firstLine="565"/>
      <w:jc w:val="lowKashida"/>
    </w:pPr>
    <w:rPr>
      <w:rFonts w:ascii="Times New Roman" w:eastAsia="Times New Roman" w:hAnsi="Times New Roman" w:cs="Arabic Transparent"/>
      <w:b/>
      <w:bCs/>
      <w:sz w:val="32"/>
      <w:szCs w:val="24"/>
    </w:rPr>
  </w:style>
  <w:style w:type="paragraph" w:styleId="Title">
    <w:name w:val="Title"/>
    <w:basedOn w:val="Normal"/>
    <w:link w:val="TitleChar"/>
    <w:qFormat/>
    <w:rsid w:val="00E169C6"/>
    <w:pPr>
      <w:spacing w:after="0" w:line="240" w:lineRule="auto"/>
      <w:jc w:val="center"/>
    </w:pPr>
    <w:rPr>
      <w:rFonts w:ascii="Times New Roman" w:eastAsia="Times New Roman" w:hAnsi="Times New Roman" w:cs="Arabic Transparent"/>
      <w:b/>
      <w:bCs/>
      <w:sz w:val="24"/>
      <w:szCs w:val="26"/>
    </w:rPr>
  </w:style>
  <w:style w:type="character" w:customStyle="1" w:styleId="TitleChar">
    <w:name w:val="Title Char"/>
    <w:basedOn w:val="DefaultParagraphFont"/>
    <w:link w:val="Title"/>
    <w:rsid w:val="00E169C6"/>
    <w:rPr>
      <w:rFonts w:ascii="Times New Roman" w:eastAsia="Times New Roman" w:hAnsi="Times New Roman" w:cs="Arabic Transparent"/>
      <w:b/>
      <w:bCs/>
      <w:sz w:val="24"/>
      <w:szCs w:val="26"/>
    </w:rPr>
  </w:style>
  <w:style w:type="paragraph" w:styleId="BodyText3">
    <w:name w:val="Body Text 3"/>
    <w:basedOn w:val="Normal"/>
    <w:link w:val="BodyText3Char"/>
    <w:rsid w:val="00E169C6"/>
    <w:pPr>
      <w:spacing w:after="120" w:line="240" w:lineRule="auto"/>
    </w:pPr>
    <w:rPr>
      <w:rFonts w:ascii="Times New Roman" w:eastAsia="Times New Roman" w:hAnsi="Times New Roman" w:cs="Arabic Transparent"/>
      <w:sz w:val="16"/>
      <w:szCs w:val="16"/>
    </w:rPr>
  </w:style>
  <w:style w:type="character" w:customStyle="1" w:styleId="BodyText3Char">
    <w:name w:val="Body Text 3 Char"/>
    <w:basedOn w:val="DefaultParagraphFont"/>
    <w:link w:val="BodyText3"/>
    <w:rsid w:val="00E169C6"/>
    <w:rPr>
      <w:rFonts w:ascii="Times New Roman" w:eastAsia="Times New Roman" w:hAnsi="Times New Roman" w:cs="Arabic Transparent"/>
      <w:sz w:val="16"/>
      <w:szCs w:val="16"/>
    </w:rPr>
  </w:style>
  <w:style w:type="paragraph" w:styleId="BodyText">
    <w:name w:val="Body Text"/>
    <w:basedOn w:val="Normal"/>
    <w:link w:val="BodyTextChar"/>
    <w:rsid w:val="00E169C6"/>
    <w:pPr>
      <w:spacing w:after="0" w:line="240" w:lineRule="auto"/>
    </w:pPr>
    <w:rPr>
      <w:rFonts w:ascii="Times New Roman" w:eastAsia="Times New Roman" w:hAnsi="Times New Roman" w:cs="Times New Roman"/>
      <w:b/>
      <w:bCs/>
      <w:sz w:val="32"/>
      <w:szCs w:val="28"/>
      <w:lang w:eastAsia="ar-SA"/>
    </w:rPr>
  </w:style>
  <w:style w:type="character" w:customStyle="1" w:styleId="BodyTextChar">
    <w:name w:val="Body Text Char"/>
    <w:basedOn w:val="DefaultParagraphFont"/>
    <w:link w:val="BodyText"/>
    <w:rsid w:val="00E169C6"/>
    <w:rPr>
      <w:rFonts w:ascii="Times New Roman" w:eastAsia="Times New Roman" w:hAnsi="Times New Roman" w:cs="Times New Roman"/>
      <w:b/>
      <w:bCs/>
      <w:sz w:val="32"/>
      <w:szCs w:val="28"/>
      <w:lang w:eastAsia="ar-SA"/>
    </w:rPr>
  </w:style>
  <w:style w:type="paragraph" w:styleId="BodyTextIndent">
    <w:name w:val="Body Text Indent"/>
    <w:basedOn w:val="Normal"/>
    <w:link w:val="BodyTextIndentChar"/>
    <w:rsid w:val="00E169C6"/>
    <w:pPr>
      <w:spacing w:after="120" w:line="240" w:lineRule="auto"/>
      <w:ind w:left="283"/>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E169C6"/>
    <w:rPr>
      <w:rFonts w:ascii="Times New Roman" w:eastAsia="Times New Roman" w:hAnsi="Times New Roman" w:cs="Times New Roman"/>
      <w:sz w:val="32"/>
      <w:szCs w:val="32"/>
      <w:lang w:eastAsia="ar-SA"/>
    </w:rPr>
  </w:style>
  <w:style w:type="paragraph" w:styleId="BodyTextIndent3">
    <w:name w:val="Body Text Indent 3"/>
    <w:basedOn w:val="Normal"/>
    <w:link w:val="BodyTextIndent3Char"/>
    <w:rsid w:val="00E169C6"/>
    <w:pPr>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169C6"/>
    <w:rPr>
      <w:rFonts w:ascii="Times New Roman" w:eastAsia="Times New Roman" w:hAnsi="Times New Roman" w:cs="Times New Roman"/>
      <w:sz w:val="16"/>
      <w:szCs w:val="16"/>
      <w:lang w:eastAsia="ar-SA"/>
    </w:rPr>
  </w:style>
  <w:style w:type="character" w:styleId="Strong">
    <w:name w:val="Strong"/>
    <w:qFormat/>
    <w:rsid w:val="00E169C6"/>
    <w:rPr>
      <w:b/>
      <w:bCs/>
    </w:rPr>
  </w:style>
  <w:style w:type="paragraph" w:styleId="BalloonText">
    <w:name w:val="Balloon Text"/>
    <w:basedOn w:val="Normal"/>
    <w:link w:val="BalloonTextChar"/>
    <w:semiHidden/>
    <w:unhideWhenUsed/>
    <w:rsid w:val="00E169C6"/>
    <w:pPr>
      <w:spacing w:after="0" w:line="240" w:lineRule="auto"/>
    </w:pPr>
    <w:rPr>
      <w:rFonts w:ascii="Tahoma" w:eastAsia="Times New Roman" w:hAnsi="Tahoma" w:cs="Tahoma"/>
      <w:sz w:val="16"/>
      <w:szCs w:val="16"/>
      <w:lang w:bidi="ar-EG"/>
    </w:rPr>
  </w:style>
  <w:style w:type="character" w:customStyle="1" w:styleId="BalloonTextChar">
    <w:name w:val="Balloon Text Char"/>
    <w:basedOn w:val="DefaultParagraphFont"/>
    <w:link w:val="BalloonText"/>
    <w:semiHidden/>
    <w:rsid w:val="00E169C6"/>
    <w:rPr>
      <w:rFonts w:ascii="Tahoma" w:eastAsia="Times New Roman" w:hAnsi="Tahoma" w:cs="Tahoma"/>
      <w:sz w:val="16"/>
      <w:szCs w:val="16"/>
      <w:lang w:bidi="ar-EG"/>
    </w:rPr>
  </w:style>
  <w:style w:type="paragraph" w:customStyle="1" w:styleId="2">
    <w:name w:val="2"/>
    <w:basedOn w:val="Normal"/>
    <w:next w:val="BodyTextIndent2"/>
    <w:rsid w:val="00E169C6"/>
    <w:pPr>
      <w:spacing w:after="0" w:line="240" w:lineRule="auto"/>
      <w:ind w:firstLine="720"/>
    </w:pPr>
    <w:rPr>
      <w:rFonts w:ascii="Times New Roman" w:eastAsia="Times New Roman" w:hAnsi="Times New Roman" w:cs="Times New Roman"/>
      <w:b/>
      <w:bCs/>
      <w:sz w:val="28"/>
      <w:szCs w:val="28"/>
    </w:rPr>
  </w:style>
  <w:style w:type="paragraph" w:styleId="NormalWeb">
    <w:name w:val="Normal (Web)"/>
    <w:basedOn w:val="Normal"/>
    <w:rsid w:val="00E169C6"/>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rsid w:val="00E169C6"/>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E169C6"/>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E169C6"/>
    <w:pPr>
      <w:spacing w:after="0" w:line="240" w:lineRule="auto"/>
    </w:pPr>
    <w:rPr>
      <w:rFonts w:ascii="Times New Roman" w:eastAsia="Times New Roman" w:hAnsi="Times New Roman" w:cs="Simplified Arabic"/>
      <w:sz w:val="20"/>
      <w:szCs w:val="20"/>
      <w:lang w:eastAsia="ar-SA"/>
    </w:rPr>
  </w:style>
  <w:style w:type="character" w:customStyle="1" w:styleId="FootnoteTextChar">
    <w:name w:val="Footnote Text Char"/>
    <w:basedOn w:val="DefaultParagraphFont"/>
    <w:link w:val="FootnoteText"/>
    <w:rsid w:val="00E169C6"/>
    <w:rPr>
      <w:rFonts w:ascii="Times New Roman" w:eastAsia="Times New Roman" w:hAnsi="Times New Roman" w:cs="Simplified Arabic"/>
      <w:sz w:val="20"/>
      <w:szCs w:val="20"/>
      <w:lang w:eastAsia="ar-SA"/>
    </w:rPr>
  </w:style>
  <w:style w:type="character" w:styleId="FootnoteReference">
    <w:name w:val="footnote reference"/>
    <w:rsid w:val="00E169C6"/>
    <w:rPr>
      <w:vertAlign w:val="superscript"/>
    </w:rPr>
  </w:style>
  <w:style w:type="paragraph" w:styleId="DocumentMap">
    <w:name w:val="Document Map"/>
    <w:basedOn w:val="Normal"/>
    <w:link w:val="DocumentMapChar"/>
    <w:rsid w:val="00E169C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E169C6"/>
    <w:rPr>
      <w:rFonts w:ascii="Tahoma" w:eastAsia="Times New Roman" w:hAnsi="Tahoma" w:cs="Tahoma"/>
      <w:sz w:val="16"/>
      <w:szCs w:val="16"/>
    </w:rPr>
  </w:style>
  <w:style w:type="paragraph" w:styleId="z-BottomofForm">
    <w:name w:val="HTML Bottom of Form"/>
    <w:basedOn w:val="Normal"/>
    <w:next w:val="Normal"/>
    <w:link w:val="z-BottomofFormChar"/>
    <w:hidden/>
    <w:rsid w:val="00E169C6"/>
    <w:pPr>
      <w:pBdr>
        <w:top w:val="single" w:sz="6" w:space="1" w:color="auto"/>
      </w:pBdr>
      <w:spacing w:after="0" w:line="240" w:lineRule="auto"/>
      <w:jc w:val="center"/>
    </w:pPr>
    <w:rPr>
      <w:rFonts w:ascii="Arial" w:eastAsia="Times New Roman" w:hAnsi="Arial" w:cs="Arial"/>
      <w:vanish/>
      <w:sz w:val="16"/>
      <w:szCs w:val="16"/>
      <w:lang w:bidi="ar-EG"/>
    </w:rPr>
  </w:style>
  <w:style w:type="character" w:customStyle="1" w:styleId="z-BottomofFormChar">
    <w:name w:val="z-Bottom of Form Char"/>
    <w:basedOn w:val="DefaultParagraphFont"/>
    <w:link w:val="z-BottomofForm"/>
    <w:rsid w:val="00E169C6"/>
    <w:rPr>
      <w:rFonts w:ascii="Arial" w:eastAsia="Times New Roman" w:hAnsi="Arial" w:cs="Arial"/>
      <w:vanish/>
      <w:sz w:val="16"/>
      <w:szCs w:val="16"/>
      <w:lang w:bidi="ar-EG"/>
    </w:rPr>
  </w:style>
  <w:style w:type="paragraph" w:styleId="z-TopofForm">
    <w:name w:val="HTML Top of Form"/>
    <w:basedOn w:val="Normal"/>
    <w:next w:val="Normal"/>
    <w:link w:val="z-TopofFormChar"/>
    <w:hidden/>
    <w:rsid w:val="00E169C6"/>
    <w:pPr>
      <w:pBdr>
        <w:bottom w:val="single" w:sz="6" w:space="1" w:color="auto"/>
      </w:pBdr>
      <w:spacing w:after="0" w:line="240" w:lineRule="auto"/>
      <w:jc w:val="center"/>
    </w:pPr>
    <w:rPr>
      <w:rFonts w:ascii="Arial" w:eastAsia="Times New Roman" w:hAnsi="Arial" w:cs="Arial"/>
      <w:vanish/>
      <w:sz w:val="16"/>
      <w:szCs w:val="16"/>
      <w:lang w:bidi="ar-EG"/>
    </w:rPr>
  </w:style>
  <w:style w:type="character" w:customStyle="1" w:styleId="z-TopofFormChar">
    <w:name w:val="z-Top of Form Char"/>
    <w:basedOn w:val="DefaultParagraphFont"/>
    <w:link w:val="z-TopofForm"/>
    <w:rsid w:val="00E169C6"/>
    <w:rPr>
      <w:rFonts w:ascii="Arial" w:eastAsia="Times New Roman" w:hAnsi="Arial" w:cs="Arial"/>
      <w:vanish/>
      <w:sz w:val="16"/>
      <w:szCs w:val="16"/>
      <w:lang w:bidi="ar-EG"/>
    </w:rPr>
  </w:style>
  <w:style w:type="paragraph" w:styleId="BlockText">
    <w:name w:val="Block Text"/>
    <w:basedOn w:val="Normal"/>
    <w:rsid w:val="00E169C6"/>
    <w:pPr>
      <w:spacing w:after="0" w:line="240" w:lineRule="exact"/>
      <w:ind w:left="-113" w:right="-113"/>
      <w:jc w:val="center"/>
    </w:pPr>
    <w:rPr>
      <w:rFonts w:ascii="Times New Roman" w:eastAsia="Times New Roman" w:hAnsi="Times New Roman" w:cs="Arabic Transparent"/>
      <w:sz w:val="24"/>
      <w:szCs w:val="24"/>
      <w:lang w:eastAsia="ar-SA"/>
    </w:rPr>
  </w:style>
  <w:style w:type="character" w:customStyle="1" w:styleId="CharChar24">
    <w:name w:val="Char Char24"/>
    <w:locked/>
    <w:rsid w:val="00E169C6"/>
    <w:rPr>
      <w:sz w:val="32"/>
      <w:szCs w:val="34"/>
      <w:lang w:val="en-US" w:eastAsia="ar-SA" w:bidi="ar-SA"/>
    </w:rPr>
  </w:style>
  <w:style w:type="character" w:customStyle="1" w:styleId="shorttext">
    <w:name w:val="short_text"/>
    <w:basedOn w:val="DefaultParagraphFont"/>
    <w:rsid w:val="00E169C6"/>
  </w:style>
  <w:style w:type="character" w:customStyle="1" w:styleId="hps">
    <w:name w:val="hps"/>
    <w:basedOn w:val="DefaultParagraphFont"/>
    <w:rsid w:val="00E169C6"/>
  </w:style>
  <w:style w:type="table" w:customStyle="1" w:styleId="10">
    <w:name w:val="شبكة جدول1"/>
    <w:basedOn w:val="TableNormal"/>
    <w:next w:val="TableGrid"/>
    <w:uiPriority w:val="59"/>
    <w:rsid w:val="00E169C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aliases w:val="Bold,Centered,Line spacing:  1.5 lines"/>
    <w:basedOn w:val="Normal"/>
    <w:rsid w:val="00E169C6"/>
    <w:pPr>
      <w:spacing w:after="0" w:line="360" w:lineRule="auto"/>
      <w:jc w:val="center"/>
    </w:pPr>
    <w:rPr>
      <w:rFonts w:ascii="Times New Roman" w:eastAsia="Times New Roman" w:hAnsi="Times New Roman" w:cs="Arabic Transparent"/>
      <w:b/>
      <w:bCs/>
      <w:sz w:val="32"/>
      <w:szCs w:val="32"/>
    </w:rPr>
  </w:style>
  <w:style w:type="paragraph" w:styleId="PlainText">
    <w:name w:val="Plain Text"/>
    <w:basedOn w:val="Normal"/>
    <w:link w:val="PlainTextChar"/>
    <w:rsid w:val="00E169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169C6"/>
    <w:rPr>
      <w:rFonts w:ascii="Courier New" w:eastAsia="Times New Roman" w:hAnsi="Courier New" w:cs="Courier New"/>
      <w:sz w:val="20"/>
      <w:szCs w:val="20"/>
    </w:rPr>
  </w:style>
  <w:style w:type="character" w:styleId="Hyperlink">
    <w:name w:val="Hyperlink"/>
    <w:rsid w:val="00E169C6"/>
    <w:rPr>
      <w:color w:val="0000FF"/>
      <w:u w:val="single"/>
    </w:rPr>
  </w:style>
  <w:style w:type="character" w:styleId="LineNumber">
    <w:name w:val="line number"/>
    <w:rsid w:val="00E169C6"/>
  </w:style>
  <w:style w:type="character" w:customStyle="1" w:styleId="apple-style-span">
    <w:name w:val="apple-style-span"/>
    <w:rsid w:val="00E169C6"/>
  </w:style>
  <w:style w:type="character" w:customStyle="1" w:styleId="apple-converted-space">
    <w:name w:val="apple-converted-space"/>
    <w:rsid w:val="00E169C6"/>
  </w:style>
  <w:style w:type="character" w:styleId="FollowedHyperlink">
    <w:name w:val="FollowedHyperlink"/>
    <w:rsid w:val="00E169C6"/>
    <w:rPr>
      <w:color w:val="800080"/>
      <w:u w:val="single"/>
    </w:rPr>
  </w:style>
  <w:style w:type="character" w:styleId="Emphasis">
    <w:name w:val="Emphasis"/>
    <w:qFormat/>
    <w:rsid w:val="00E169C6"/>
    <w:rPr>
      <w:i/>
      <w:iCs/>
    </w:rPr>
  </w:style>
  <w:style w:type="character" w:customStyle="1" w:styleId="Heading9Char1">
    <w:name w:val="Heading 9 Char1"/>
    <w:basedOn w:val="DefaultParagraphFont"/>
    <w:uiPriority w:val="9"/>
    <w:semiHidden/>
    <w:rsid w:val="00E169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26</Pages>
  <Words>5799</Words>
  <Characters>33056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cp:lastModifiedBy>
  <cp:revision>16</cp:revision>
  <dcterms:created xsi:type="dcterms:W3CDTF">2016-10-20T11:29:00Z</dcterms:created>
  <dcterms:modified xsi:type="dcterms:W3CDTF">2017-08-03T02:01:00Z</dcterms:modified>
</cp:coreProperties>
</file>